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9EF3CD" w14:textId="77777777" w:rsidR="00397098" w:rsidRDefault="00397098" w:rsidP="00397098">
      <w:pPr>
        <w:spacing w:after="0" w:line="240" w:lineRule="auto"/>
        <w:rPr>
          <w:rFonts w:eastAsia="Times New Roman" w:cs="Arial"/>
          <w:b/>
          <w:sz w:val="28"/>
          <w:szCs w:val="28"/>
        </w:rPr>
      </w:pPr>
    </w:p>
    <w:p w14:paraId="36FBE00E" w14:textId="77777777" w:rsidR="00397098" w:rsidRDefault="00397098" w:rsidP="00397098">
      <w:pPr>
        <w:spacing w:after="0" w:line="240" w:lineRule="auto"/>
        <w:rPr>
          <w:rFonts w:eastAsia="Times New Roman" w:cs="Arial"/>
          <w:b/>
          <w:sz w:val="28"/>
          <w:szCs w:val="28"/>
        </w:rPr>
      </w:pPr>
      <w:r>
        <w:rPr>
          <w:noProof/>
        </w:rPr>
        <w:drawing>
          <wp:inline distT="0" distB="0" distL="0" distR="0" wp14:anchorId="276D1C31" wp14:editId="78CCB7BE">
            <wp:extent cx="5274216" cy="2297430"/>
            <wp:effectExtent l="0" t="0" r="3175"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DRA Logo - Blue.jpg"/>
                    <pic:cNvPicPr/>
                  </pic:nvPicPr>
                  <pic:blipFill rotWithShape="1">
                    <a:blip r:embed="rId14" cstate="print">
                      <a:extLst>
                        <a:ext uri="{28A0092B-C50C-407E-A947-70E740481C1C}">
                          <a14:useLocalDpi xmlns:a14="http://schemas.microsoft.com/office/drawing/2010/main" val="0"/>
                        </a:ext>
                      </a:extLst>
                    </a:blip>
                    <a:srcRect/>
                    <a:stretch/>
                  </pic:blipFill>
                  <pic:spPr bwMode="auto">
                    <a:xfrm>
                      <a:off x="0" y="0"/>
                      <a:ext cx="5274945" cy="2297748"/>
                    </a:xfrm>
                    <a:prstGeom prst="rect">
                      <a:avLst/>
                    </a:prstGeom>
                    <a:ln>
                      <a:noFill/>
                    </a:ln>
                    <a:extLst>
                      <a:ext uri="{53640926-AAD7-44D8-BBD7-CCE9431645EC}">
                        <a14:shadowObscured xmlns:a14="http://schemas.microsoft.com/office/drawing/2010/main"/>
                      </a:ext>
                    </a:extLst>
                  </pic:spPr>
                </pic:pic>
              </a:graphicData>
            </a:graphic>
          </wp:inline>
        </w:drawing>
      </w:r>
    </w:p>
    <w:p w14:paraId="77CF5818" w14:textId="77777777" w:rsidR="00397098" w:rsidRDefault="00397098" w:rsidP="00BE5110">
      <w:pPr>
        <w:spacing w:after="0" w:line="240" w:lineRule="auto"/>
        <w:jc w:val="center"/>
        <w:rPr>
          <w:rFonts w:eastAsia="Times New Roman" w:cs="Arial"/>
          <w:b/>
          <w:sz w:val="28"/>
          <w:szCs w:val="28"/>
        </w:rPr>
      </w:pPr>
    </w:p>
    <w:p w14:paraId="687376D8" w14:textId="77777777" w:rsidR="00397098" w:rsidRDefault="00397098" w:rsidP="00BE5110">
      <w:pPr>
        <w:spacing w:after="0" w:line="240" w:lineRule="auto"/>
        <w:jc w:val="center"/>
        <w:rPr>
          <w:rFonts w:eastAsia="Times New Roman" w:cs="Arial"/>
          <w:b/>
          <w:sz w:val="28"/>
          <w:szCs w:val="28"/>
        </w:rPr>
      </w:pPr>
    </w:p>
    <w:p w14:paraId="30A32C7D" w14:textId="77777777" w:rsidR="004F0ED7" w:rsidRDefault="004F0ED7" w:rsidP="00BE5110">
      <w:pPr>
        <w:spacing w:after="0" w:line="240" w:lineRule="auto"/>
        <w:jc w:val="center"/>
        <w:rPr>
          <w:rFonts w:eastAsia="Times New Roman" w:cs="Arial"/>
          <w:b/>
          <w:sz w:val="28"/>
          <w:szCs w:val="28"/>
        </w:rPr>
      </w:pPr>
    </w:p>
    <w:p w14:paraId="7EEE8016" w14:textId="77777777" w:rsidR="00BE5110" w:rsidRDefault="00D95BB8" w:rsidP="00BE5110">
      <w:pPr>
        <w:spacing w:after="0" w:line="240" w:lineRule="auto"/>
        <w:jc w:val="center"/>
        <w:rPr>
          <w:rFonts w:eastAsia="Times New Roman" w:cs="Arial"/>
          <w:b/>
          <w:sz w:val="28"/>
          <w:szCs w:val="28"/>
        </w:rPr>
      </w:pPr>
      <w:r>
        <w:rPr>
          <w:rFonts w:eastAsia="Times New Roman" w:cs="Arial"/>
          <w:b/>
          <w:sz w:val="28"/>
          <w:szCs w:val="28"/>
        </w:rPr>
        <w:t>FRAMEWORK AGREEMENT</w:t>
      </w:r>
    </w:p>
    <w:p w14:paraId="1EB4D38A" w14:textId="77777777" w:rsidR="00BE5110" w:rsidRDefault="00BE5110" w:rsidP="00BE5110">
      <w:pPr>
        <w:spacing w:after="0" w:line="240" w:lineRule="auto"/>
        <w:jc w:val="center"/>
        <w:rPr>
          <w:rFonts w:eastAsia="Times New Roman" w:cs="Arial"/>
          <w:b/>
          <w:caps/>
          <w:sz w:val="28"/>
          <w:szCs w:val="28"/>
        </w:rPr>
      </w:pPr>
    </w:p>
    <w:p w14:paraId="1A241F3D" w14:textId="77777777" w:rsidR="00BE5110" w:rsidRDefault="00BE5110" w:rsidP="00BE5110">
      <w:pPr>
        <w:spacing w:after="0" w:line="240" w:lineRule="auto"/>
        <w:jc w:val="center"/>
        <w:rPr>
          <w:rFonts w:eastAsia="Times New Roman" w:cs="Arial"/>
          <w:b/>
          <w:caps/>
          <w:sz w:val="28"/>
          <w:szCs w:val="28"/>
        </w:rPr>
      </w:pPr>
    </w:p>
    <w:p w14:paraId="76CF3349" w14:textId="77777777" w:rsidR="00D95BB8" w:rsidRDefault="00D95BB8" w:rsidP="00BE5110">
      <w:pPr>
        <w:spacing w:after="0" w:line="240" w:lineRule="auto"/>
        <w:jc w:val="center"/>
        <w:rPr>
          <w:rFonts w:eastAsia="Times New Roman" w:cs="Arial"/>
          <w:b/>
          <w:caps/>
          <w:sz w:val="28"/>
          <w:szCs w:val="28"/>
        </w:rPr>
      </w:pPr>
      <w:r w:rsidRPr="00D95BB8">
        <w:rPr>
          <w:rFonts w:eastAsia="Times New Roman" w:cs="Arial"/>
          <w:b/>
          <w:caps/>
          <w:sz w:val="28"/>
          <w:szCs w:val="28"/>
        </w:rPr>
        <w:t>Dated</w:t>
      </w:r>
    </w:p>
    <w:p w14:paraId="05EF6658" w14:textId="77777777" w:rsidR="00BE5110" w:rsidRDefault="00BE5110" w:rsidP="00BE5110">
      <w:pPr>
        <w:spacing w:after="0" w:line="240" w:lineRule="auto"/>
        <w:jc w:val="center"/>
        <w:rPr>
          <w:rFonts w:eastAsia="Times New Roman" w:cs="Arial"/>
          <w:b/>
          <w:caps/>
          <w:sz w:val="28"/>
          <w:szCs w:val="28"/>
        </w:rPr>
      </w:pPr>
    </w:p>
    <w:p w14:paraId="4C35E3F5" w14:textId="77777777" w:rsidR="00BE5110" w:rsidRPr="00D95BB8" w:rsidRDefault="00BE5110" w:rsidP="00BE5110">
      <w:pPr>
        <w:spacing w:after="0" w:line="240" w:lineRule="auto"/>
        <w:jc w:val="center"/>
        <w:rPr>
          <w:rFonts w:eastAsia="Times New Roman" w:cs="Arial"/>
          <w:b/>
          <w:caps/>
          <w:sz w:val="28"/>
          <w:szCs w:val="28"/>
        </w:rPr>
      </w:pPr>
    </w:p>
    <w:sdt>
      <w:sdtPr>
        <w:rPr>
          <w:rStyle w:val="Style3"/>
        </w:rPr>
        <w:id w:val="1484120180"/>
        <w:placeholder>
          <w:docPart w:val="339A454DCB5B4387B7942A8B3F2E9ACB"/>
        </w:placeholder>
        <w:date>
          <w:dateFormat w:val="dddd, dd MMMM yyyy"/>
          <w:lid w:val="en-GB"/>
          <w:storeMappedDataAs w:val="dateTime"/>
          <w:calendar w:val="gregorian"/>
        </w:date>
      </w:sdtPr>
      <w:sdtContent>
        <w:p w14:paraId="4A770B5D" w14:textId="77777777" w:rsidR="00D95BB8" w:rsidRDefault="002B2652" w:rsidP="00BE5110">
          <w:pPr>
            <w:spacing w:after="0" w:line="240" w:lineRule="auto"/>
            <w:jc w:val="center"/>
            <w:rPr>
              <w:rStyle w:val="Style3"/>
            </w:rPr>
          </w:pPr>
          <w:r>
            <w:rPr>
              <w:rStyle w:val="Style3"/>
            </w:rPr>
            <w:t>ENTER A DATE</w:t>
          </w:r>
        </w:p>
      </w:sdtContent>
    </w:sdt>
    <w:p w14:paraId="53FBD510" w14:textId="77777777" w:rsidR="00BE5110" w:rsidRPr="004F0ED7" w:rsidRDefault="00BE5110" w:rsidP="00BE5110">
      <w:pPr>
        <w:spacing w:after="0" w:line="240" w:lineRule="auto"/>
        <w:jc w:val="center"/>
        <w:rPr>
          <w:rFonts w:eastAsia="Times New Roman" w:cs="Arial"/>
          <w:sz w:val="28"/>
          <w:szCs w:val="28"/>
        </w:rPr>
      </w:pPr>
    </w:p>
    <w:p w14:paraId="7F299E53" w14:textId="77777777" w:rsidR="00BE5110" w:rsidRPr="004F0ED7" w:rsidRDefault="00BE5110" w:rsidP="00BE5110">
      <w:pPr>
        <w:spacing w:after="0" w:line="240" w:lineRule="auto"/>
        <w:jc w:val="center"/>
        <w:rPr>
          <w:rFonts w:eastAsia="Times New Roman" w:cs="Arial"/>
          <w:sz w:val="28"/>
          <w:szCs w:val="28"/>
        </w:rPr>
      </w:pPr>
    </w:p>
    <w:sdt>
      <w:sdtPr>
        <w:rPr>
          <w:rStyle w:val="Style3"/>
        </w:rPr>
        <w:id w:val="214858395"/>
        <w:placeholder>
          <w:docPart w:val="493F7E07BB51442A8BD354CFFFDC2AB3"/>
        </w:placeholder>
        <w:showingPlcHdr/>
        <w:text/>
      </w:sdtPr>
      <w:sdtEndPr>
        <w:rPr>
          <w:rStyle w:val="DefaultParagraphFont"/>
          <w:rFonts w:eastAsia="Times New Roman" w:cs="Arial"/>
          <w:b w:val="0"/>
          <w:color w:val="auto"/>
          <w:sz w:val="22"/>
        </w:rPr>
      </w:sdtEndPr>
      <w:sdtContent>
        <w:p w14:paraId="7AABDC58" w14:textId="77777777" w:rsidR="001210D2" w:rsidRDefault="00450107" w:rsidP="00BE5110">
          <w:pPr>
            <w:spacing w:after="0" w:line="240" w:lineRule="auto"/>
            <w:jc w:val="center"/>
            <w:rPr>
              <w:rFonts w:eastAsia="Times New Roman" w:cs="Arial"/>
            </w:rPr>
          </w:pPr>
          <w:r w:rsidRPr="00450107">
            <w:rPr>
              <w:rStyle w:val="PlaceholderText"/>
              <w:b/>
              <w:color w:val="FF0000"/>
              <w:sz w:val="28"/>
              <w:szCs w:val="28"/>
            </w:rPr>
            <w:t>INSERT CONTRACT TITLE</w:t>
          </w:r>
          <w:r w:rsidR="007D28BC">
            <w:rPr>
              <w:rStyle w:val="PlaceholderText"/>
              <w:b/>
              <w:color w:val="FF0000"/>
              <w:sz w:val="28"/>
              <w:szCs w:val="28"/>
            </w:rPr>
            <w:t xml:space="preserve"> (including Lot number &amp; title)</w:t>
          </w:r>
        </w:p>
      </w:sdtContent>
    </w:sdt>
    <w:p w14:paraId="2E312876" w14:textId="77777777" w:rsidR="00BE5110" w:rsidRPr="004F0ED7" w:rsidRDefault="00BE5110" w:rsidP="00BE5110">
      <w:pPr>
        <w:spacing w:after="0" w:line="240" w:lineRule="auto"/>
        <w:jc w:val="center"/>
        <w:rPr>
          <w:rFonts w:eastAsia="Times New Roman" w:cs="Arial"/>
          <w:sz w:val="28"/>
          <w:szCs w:val="28"/>
        </w:rPr>
      </w:pPr>
    </w:p>
    <w:p w14:paraId="2EEA0086" w14:textId="77777777" w:rsidR="00BE5110" w:rsidRPr="004F0ED7" w:rsidRDefault="00BE5110" w:rsidP="00BE5110">
      <w:pPr>
        <w:spacing w:after="0" w:line="240" w:lineRule="auto"/>
        <w:jc w:val="center"/>
        <w:rPr>
          <w:rFonts w:eastAsia="Times New Roman" w:cs="Arial"/>
          <w:sz w:val="28"/>
          <w:szCs w:val="28"/>
        </w:rPr>
      </w:pPr>
    </w:p>
    <w:p w14:paraId="6222DD5C" w14:textId="77777777" w:rsidR="00D95BB8" w:rsidRPr="00D95BB8" w:rsidRDefault="00D95BB8" w:rsidP="00BE5110">
      <w:pPr>
        <w:spacing w:after="0" w:line="240" w:lineRule="auto"/>
        <w:jc w:val="center"/>
        <w:rPr>
          <w:rFonts w:eastAsia="Times New Roman" w:cs="Arial"/>
        </w:rPr>
      </w:pPr>
      <w:r w:rsidRPr="00D95BB8">
        <w:rPr>
          <w:rFonts w:eastAsia="Times New Roman" w:cs="Arial"/>
        </w:rPr>
        <w:t>between</w:t>
      </w:r>
    </w:p>
    <w:p w14:paraId="6E92F39A" w14:textId="77777777" w:rsidR="00BE5110" w:rsidRDefault="00BE5110" w:rsidP="00BE5110">
      <w:pPr>
        <w:spacing w:after="0" w:line="240" w:lineRule="auto"/>
        <w:jc w:val="center"/>
        <w:rPr>
          <w:rFonts w:eastAsia="Times New Roman" w:cs="Arial"/>
          <w:b/>
          <w:caps/>
          <w:sz w:val="28"/>
          <w:szCs w:val="28"/>
        </w:rPr>
      </w:pPr>
    </w:p>
    <w:p w14:paraId="16984B57" w14:textId="77777777" w:rsidR="00BE5110" w:rsidRDefault="00BE5110" w:rsidP="00BE5110">
      <w:pPr>
        <w:spacing w:after="0" w:line="240" w:lineRule="auto"/>
        <w:jc w:val="center"/>
        <w:rPr>
          <w:rFonts w:eastAsia="Times New Roman" w:cs="Arial"/>
          <w:b/>
          <w:caps/>
          <w:sz w:val="28"/>
          <w:szCs w:val="28"/>
        </w:rPr>
      </w:pPr>
    </w:p>
    <w:p w14:paraId="6B8F0DC3" w14:textId="77777777" w:rsidR="00D95BB8" w:rsidRPr="00D95BB8" w:rsidRDefault="00A02233" w:rsidP="00BE5110">
      <w:pPr>
        <w:spacing w:after="0" w:line="240" w:lineRule="auto"/>
        <w:jc w:val="center"/>
        <w:rPr>
          <w:rFonts w:eastAsia="Times New Roman" w:cs="Arial"/>
          <w:b/>
          <w:caps/>
          <w:sz w:val="28"/>
          <w:szCs w:val="28"/>
        </w:rPr>
      </w:pPr>
      <w:r>
        <w:rPr>
          <w:rFonts w:eastAsia="Times New Roman" w:cs="Arial"/>
          <w:b/>
          <w:caps/>
          <w:sz w:val="28"/>
          <w:szCs w:val="28"/>
        </w:rPr>
        <w:t>ADRA (TAI) CYFYNGEDIG</w:t>
      </w:r>
    </w:p>
    <w:p w14:paraId="6A0FE4C7" w14:textId="77777777" w:rsidR="00BE5110" w:rsidRDefault="00BE5110" w:rsidP="00BE5110">
      <w:pPr>
        <w:spacing w:after="0" w:line="240" w:lineRule="auto"/>
        <w:jc w:val="center"/>
        <w:rPr>
          <w:rFonts w:eastAsia="Times New Roman" w:cs="Arial"/>
        </w:rPr>
      </w:pPr>
    </w:p>
    <w:p w14:paraId="7EC898B4" w14:textId="77777777" w:rsidR="00BE5110" w:rsidRDefault="00BE5110" w:rsidP="00BE5110">
      <w:pPr>
        <w:spacing w:after="0" w:line="240" w:lineRule="auto"/>
        <w:jc w:val="center"/>
        <w:rPr>
          <w:rFonts w:eastAsia="Times New Roman" w:cs="Arial"/>
        </w:rPr>
      </w:pPr>
    </w:p>
    <w:p w14:paraId="70973F9A" w14:textId="77777777" w:rsidR="00D95BB8" w:rsidRDefault="00D95BB8" w:rsidP="00BE5110">
      <w:pPr>
        <w:spacing w:after="0" w:line="240" w:lineRule="auto"/>
        <w:jc w:val="center"/>
        <w:rPr>
          <w:rFonts w:eastAsia="Times New Roman" w:cs="Arial"/>
        </w:rPr>
      </w:pPr>
      <w:r w:rsidRPr="00D95BB8">
        <w:rPr>
          <w:rFonts w:eastAsia="Times New Roman" w:cs="Arial"/>
        </w:rPr>
        <w:t>and</w:t>
      </w:r>
    </w:p>
    <w:p w14:paraId="756FEDDB" w14:textId="77777777" w:rsidR="00BE5110" w:rsidRDefault="00BE5110" w:rsidP="00BE5110">
      <w:pPr>
        <w:spacing w:after="0" w:line="240" w:lineRule="auto"/>
        <w:jc w:val="center"/>
        <w:rPr>
          <w:rFonts w:eastAsia="Times New Roman" w:cs="Arial"/>
          <w:b/>
          <w:caps/>
          <w:sz w:val="28"/>
          <w:szCs w:val="28"/>
        </w:rPr>
      </w:pPr>
    </w:p>
    <w:p w14:paraId="6204CE96" w14:textId="77777777" w:rsidR="00BE5110" w:rsidRDefault="00BE5110" w:rsidP="00BE5110">
      <w:pPr>
        <w:spacing w:after="0" w:line="240" w:lineRule="auto"/>
        <w:jc w:val="center"/>
        <w:rPr>
          <w:rFonts w:eastAsia="Times New Roman" w:cs="Arial"/>
          <w:b/>
          <w:caps/>
          <w:sz w:val="28"/>
          <w:szCs w:val="28"/>
        </w:rPr>
      </w:pPr>
    </w:p>
    <w:sdt>
      <w:sdtPr>
        <w:rPr>
          <w:rFonts w:eastAsia="Times New Roman" w:cs="Arial"/>
          <w:b/>
          <w:caps/>
          <w:sz w:val="28"/>
          <w:szCs w:val="28"/>
        </w:rPr>
        <w:id w:val="2140916893"/>
        <w:placeholder>
          <w:docPart w:val="DDF0D37C626F4BDD95670DDDD3FB179F"/>
        </w:placeholder>
        <w:showingPlcHdr/>
        <w:text/>
      </w:sdtPr>
      <w:sdtContent>
        <w:p w14:paraId="6D763D36" w14:textId="77777777" w:rsidR="00450107" w:rsidRPr="00D95BB8" w:rsidRDefault="00450107" w:rsidP="00BE5110">
          <w:pPr>
            <w:spacing w:after="0" w:line="240" w:lineRule="auto"/>
            <w:jc w:val="center"/>
            <w:rPr>
              <w:rFonts w:eastAsia="Times New Roman" w:cs="Arial"/>
              <w:b/>
              <w:caps/>
              <w:sz w:val="28"/>
              <w:szCs w:val="28"/>
            </w:rPr>
          </w:pPr>
          <w:r w:rsidRPr="00450107">
            <w:rPr>
              <w:rFonts w:eastAsia="Times New Roman" w:cs="Arial"/>
              <w:b/>
              <w:caps/>
              <w:color w:val="FF0000"/>
              <w:sz w:val="28"/>
              <w:szCs w:val="28"/>
            </w:rPr>
            <w:t>INSERT SERVICE PROVIDER NAME</w:t>
          </w:r>
        </w:p>
      </w:sdtContent>
    </w:sdt>
    <w:p w14:paraId="6C172FF5" w14:textId="77777777" w:rsidR="00011777" w:rsidRPr="0028568D" w:rsidRDefault="00011777" w:rsidP="00BE5110">
      <w:pPr>
        <w:spacing w:after="0" w:line="240" w:lineRule="auto"/>
      </w:pPr>
      <w:r>
        <w:br w:type="page"/>
      </w:r>
    </w:p>
    <w:p w14:paraId="5097C735" w14:textId="77777777" w:rsidR="00C00745" w:rsidRPr="00133FB6" w:rsidRDefault="00C00745" w:rsidP="004B1FCA">
      <w:pPr>
        <w:spacing w:after="120"/>
        <w:jc w:val="center"/>
        <w:rPr>
          <w:rFonts w:cs="Arial"/>
          <w:b/>
        </w:rPr>
      </w:pPr>
      <w:r w:rsidRPr="00133FB6">
        <w:rPr>
          <w:rFonts w:cs="Arial"/>
          <w:b/>
        </w:rPr>
        <w:lastRenderedPageBreak/>
        <w:t>CONTENTS</w:t>
      </w:r>
    </w:p>
    <w:p w14:paraId="69C22A2C" w14:textId="77777777" w:rsidR="00C00745" w:rsidRPr="00133FB6" w:rsidRDefault="00C00745" w:rsidP="002C2ED4">
      <w:pPr>
        <w:pStyle w:val="ListParagraph"/>
        <w:numPr>
          <w:ilvl w:val="0"/>
          <w:numId w:val="45"/>
        </w:numPr>
        <w:tabs>
          <w:tab w:val="left" w:pos="1242"/>
        </w:tabs>
        <w:spacing w:after="120" w:line="276" w:lineRule="auto"/>
        <w:ind w:left="567" w:hanging="567"/>
        <w:contextualSpacing/>
        <w:rPr>
          <w:sz w:val="22"/>
          <w:szCs w:val="22"/>
        </w:rPr>
      </w:pPr>
      <w:bookmarkStart w:id="0" w:name="_Hlk509913175"/>
      <w:r w:rsidRPr="00133FB6">
        <w:rPr>
          <w:sz w:val="22"/>
          <w:szCs w:val="22"/>
          <w:u w:color="0000FF"/>
        </w:rPr>
        <w:t>Definitions and Interpretation</w:t>
      </w:r>
    </w:p>
    <w:p w14:paraId="58D8C5BB" w14:textId="77777777" w:rsidR="00C00745" w:rsidRPr="00133FB6" w:rsidRDefault="00C00745" w:rsidP="002C2ED4">
      <w:pPr>
        <w:pStyle w:val="ListParagraph"/>
        <w:numPr>
          <w:ilvl w:val="0"/>
          <w:numId w:val="45"/>
        </w:numPr>
        <w:tabs>
          <w:tab w:val="left" w:pos="1242"/>
        </w:tabs>
        <w:spacing w:after="120" w:line="276" w:lineRule="auto"/>
        <w:ind w:left="567" w:hanging="567"/>
        <w:contextualSpacing/>
        <w:rPr>
          <w:sz w:val="22"/>
          <w:szCs w:val="22"/>
        </w:rPr>
      </w:pPr>
      <w:r w:rsidRPr="00133FB6">
        <w:rPr>
          <w:sz w:val="22"/>
          <w:szCs w:val="22"/>
          <w:u w:color="0000FF"/>
        </w:rPr>
        <w:t>Term of Framework Agreement</w:t>
      </w:r>
    </w:p>
    <w:p w14:paraId="0F26786B" w14:textId="77777777" w:rsidR="00A761E2" w:rsidRPr="00133FB6" w:rsidRDefault="00BC4522" w:rsidP="002C2ED4">
      <w:pPr>
        <w:pStyle w:val="ListParagraph"/>
        <w:numPr>
          <w:ilvl w:val="0"/>
          <w:numId w:val="45"/>
        </w:numPr>
        <w:tabs>
          <w:tab w:val="left" w:pos="1242"/>
        </w:tabs>
        <w:spacing w:after="120" w:line="276" w:lineRule="auto"/>
        <w:ind w:left="567" w:hanging="567"/>
        <w:contextualSpacing/>
        <w:rPr>
          <w:sz w:val="22"/>
          <w:szCs w:val="22"/>
        </w:rPr>
      </w:pPr>
      <w:r w:rsidRPr="00133FB6">
        <w:rPr>
          <w:sz w:val="22"/>
          <w:szCs w:val="22"/>
        </w:rPr>
        <w:t>Extending the Initial Term</w:t>
      </w:r>
    </w:p>
    <w:p w14:paraId="51E66069" w14:textId="77777777" w:rsidR="00C00745" w:rsidRPr="00133FB6" w:rsidRDefault="00C00745" w:rsidP="002C2ED4">
      <w:pPr>
        <w:pStyle w:val="ListParagraph"/>
        <w:numPr>
          <w:ilvl w:val="0"/>
          <w:numId w:val="45"/>
        </w:numPr>
        <w:tabs>
          <w:tab w:val="left" w:pos="1242"/>
        </w:tabs>
        <w:spacing w:after="120" w:line="276" w:lineRule="auto"/>
        <w:ind w:left="567" w:hanging="567"/>
        <w:contextualSpacing/>
        <w:rPr>
          <w:sz w:val="22"/>
          <w:szCs w:val="22"/>
        </w:rPr>
      </w:pPr>
      <w:r w:rsidRPr="00133FB6">
        <w:rPr>
          <w:sz w:val="22"/>
          <w:szCs w:val="22"/>
          <w:u w:color="0000FF"/>
        </w:rPr>
        <w:t>Scope of Framework Agreement</w:t>
      </w:r>
    </w:p>
    <w:p w14:paraId="0E0D7730" w14:textId="77777777" w:rsidR="005263F5" w:rsidRPr="00133FB6" w:rsidRDefault="005263F5" w:rsidP="002C2ED4">
      <w:pPr>
        <w:pStyle w:val="ListParagraph"/>
        <w:numPr>
          <w:ilvl w:val="0"/>
          <w:numId w:val="45"/>
        </w:numPr>
        <w:tabs>
          <w:tab w:val="left" w:pos="1242"/>
        </w:tabs>
        <w:spacing w:after="120" w:line="276" w:lineRule="auto"/>
        <w:ind w:left="567" w:hanging="567"/>
        <w:contextualSpacing/>
        <w:rPr>
          <w:sz w:val="22"/>
          <w:szCs w:val="22"/>
        </w:rPr>
      </w:pPr>
      <w:r w:rsidRPr="00133FB6">
        <w:rPr>
          <w:sz w:val="22"/>
          <w:szCs w:val="22"/>
        </w:rPr>
        <w:t>Appointments</w:t>
      </w:r>
    </w:p>
    <w:p w14:paraId="35A21427" w14:textId="77777777" w:rsidR="00C00745" w:rsidRPr="00133FB6" w:rsidRDefault="006D01D8" w:rsidP="002C2ED4">
      <w:pPr>
        <w:pStyle w:val="ListParagraph"/>
        <w:numPr>
          <w:ilvl w:val="0"/>
          <w:numId w:val="45"/>
        </w:numPr>
        <w:tabs>
          <w:tab w:val="left" w:pos="1242"/>
        </w:tabs>
        <w:spacing w:after="120" w:line="276" w:lineRule="auto"/>
        <w:ind w:left="567" w:hanging="567"/>
        <w:contextualSpacing/>
        <w:rPr>
          <w:sz w:val="22"/>
          <w:szCs w:val="22"/>
        </w:rPr>
      </w:pPr>
      <w:r>
        <w:rPr>
          <w:sz w:val="22"/>
          <w:szCs w:val="22"/>
          <w:u w:color="0000FF"/>
        </w:rPr>
        <w:t xml:space="preserve">Framework </w:t>
      </w:r>
      <w:r w:rsidR="00C00745" w:rsidRPr="00133FB6">
        <w:rPr>
          <w:sz w:val="22"/>
          <w:szCs w:val="22"/>
          <w:u w:color="0000FF"/>
        </w:rPr>
        <w:t>KPI’s and Continuous Improvement</w:t>
      </w:r>
    </w:p>
    <w:p w14:paraId="25EBD9FC" w14:textId="77777777" w:rsidR="00891822" w:rsidRPr="00133FB6" w:rsidRDefault="00891822" w:rsidP="002C2ED4">
      <w:pPr>
        <w:pStyle w:val="ListParagraph"/>
        <w:numPr>
          <w:ilvl w:val="0"/>
          <w:numId w:val="45"/>
        </w:numPr>
        <w:tabs>
          <w:tab w:val="left" w:pos="1242"/>
        </w:tabs>
        <w:spacing w:after="120" w:line="276" w:lineRule="auto"/>
        <w:ind w:left="567" w:hanging="567"/>
        <w:contextualSpacing/>
        <w:rPr>
          <w:sz w:val="22"/>
          <w:szCs w:val="22"/>
        </w:rPr>
      </w:pPr>
      <w:r w:rsidRPr="00133FB6">
        <w:rPr>
          <w:sz w:val="22"/>
          <w:szCs w:val="22"/>
        </w:rPr>
        <w:t>Service Standards</w:t>
      </w:r>
    </w:p>
    <w:p w14:paraId="64166CC4" w14:textId="77777777" w:rsidR="00891822" w:rsidRPr="00133FB6" w:rsidRDefault="00891822" w:rsidP="002C2ED4">
      <w:pPr>
        <w:pStyle w:val="ListParagraph"/>
        <w:numPr>
          <w:ilvl w:val="0"/>
          <w:numId w:val="45"/>
        </w:numPr>
        <w:tabs>
          <w:tab w:val="left" w:pos="1242"/>
        </w:tabs>
        <w:spacing w:after="120" w:line="276" w:lineRule="auto"/>
        <w:ind w:left="567" w:hanging="567"/>
        <w:contextualSpacing/>
        <w:rPr>
          <w:sz w:val="22"/>
          <w:szCs w:val="22"/>
        </w:rPr>
      </w:pPr>
      <w:r w:rsidRPr="00133FB6">
        <w:rPr>
          <w:sz w:val="22"/>
          <w:szCs w:val="22"/>
        </w:rPr>
        <w:t>Health &amp; Safety</w:t>
      </w:r>
    </w:p>
    <w:p w14:paraId="4B577B56" w14:textId="77777777" w:rsidR="00C00745" w:rsidRPr="00133FB6" w:rsidRDefault="00C00745" w:rsidP="002C2ED4">
      <w:pPr>
        <w:pStyle w:val="ListParagraph"/>
        <w:numPr>
          <w:ilvl w:val="0"/>
          <w:numId w:val="45"/>
        </w:numPr>
        <w:tabs>
          <w:tab w:val="left" w:pos="1242"/>
        </w:tabs>
        <w:spacing w:after="120" w:line="276" w:lineRule="auto"/>
        <w:ind w:left="567" w:hanging="567"/>
        <w:contextualSpacing/>
        <w:rPr>
          <w:sz w:val="22"/>
          <w:szCs w:val="22"/>
        </w:rPr>
      </w:pPr>
      <w:r w:rsidRPr="00133FB6">
        <w:rPr>
          <w:sz w:val="22"/>
          <w:szCs w:val="22"/>
          <w:u w:color="0000FF"/>
        </w:rPr>
        <w:t>Annual Review</w:t>
      </w:r>
    </w:p>
    <w:p w14:paraId="76236DCD" w14:textId="77777777" w:rsidR="00C00745" w:rsidRPr="00133FB6" w:rsidRDefault="00C00745" w:rsidP="002C2ED4">
      <w:pPr>
        <w:pStyle w:val="ListParagraph"/>
        <w:numPr>
          <w:ilvl w:val="0"/>
          <w:numId w:val="45"/>
        </w:numPr>
        <w:tabs>
          <w:tab w:val="left" w:pos="1242"/>
        </w:tabs>
        <w:spacing w:after="120" w:line="276" w:lineRule="auto"/>
        <w:ind w:left="567" w:hanging="567"/>
        <w:contextualSpacing/>
        <w:rPr>
          <w:sz w:val="22"/>
          <w:szCs w:val="22"/>
        </w:rPr>
      </w:pPr>
      <w:r w:rsidRPr="00133FB6">
        <w:rPr>
          <w:sz w:val="22"/>
          <w:szCs w:val="22"/>
          <w:u w:color="0000FF"/>
        </w:rPr>
        <w:t>Quarterly Core Group Review</w:t>
      </w:r>
    </w:p>
    <w:p w14:paraId="48385053" w14:textId="77777777" w:rsidR="00C00745" w:rsidRPr="00133FB6" w:rsidRDefault="00C00745" w:rsidP="002C2ED4">
      <w:pPr>
        <w:pStyle w:val="ListParagraph"/>
        <w:numPr>
          <w:ilvl w:val="0"/>
          <w:numId w:val="45"/>
        </w:numPr>
        <w:tabs>
          <w:tab w:val="left" w:pos="1242"/>
        </w:tabs>
        <w:spacing w:after="120" w:line="276" w:lineRule="auto"/>
        <w:ind w:left="567" w:hanging="567"/>
        <w:contextualSpacing/>
        <w:rPr>
          <w:sz w:val="22"/>
          <w:szCs w:val="22"/>
        </w:rPr>
      </w:pPr>
      <w:r w:rsidRPr="00133FB6">
        <w:rPr>
          <w:sz w:val="22"/>
          <w:szCs w:val="22"/>
          <w:u w:color="0000FF"/>
        </w:rPr>
        <w:t>Indemnity and Insurance</w:t>
      </w:r>
    </w:p>
    <w:p w14:paraId="336E6DEC" w14:textId="77777777" w:rsidR="00C00745" w:rsidRPr="00133FB6" w:rsidRDefault="000E7657" w:rsidP="002C2ED4">
      <w:pPr>
        <w:pStyle w:val="ListParagraph"/>
        <w:numPr>
          <w:ilvl w:val="0"/>
          <w:numId w:val="45"/>
        </w:numPr>
        <w:tabs>
          <w:tab w:val="left" w:pos="1242"/>
        </w:tabs>
        <w:spacing w:after="120" w:line="276" w:lineRule="auto"/>
        <w:ind w:left="567" w:hanging="567"/>
        <w:contextualSpacing/>
        <w:rPr>
          <w:sz w:val="22"/>
          <w:szCs w:val="22"/>
        </w:rPr>
      </w:pPr>
      <w:r>
        <w:rPr>
          <w:sz w:val="22"/>
          <w:szCs w:val="22"/>
          <w:u w:color="0000FF"/>
        </w:rPr>
        <w:t>Fees</w:t>
      </w:r>
      <w:r w:rsidRPr="00133FB6">
        <w:rPr>
          <w:sz w:val="22"/>
          <w:szCs w:val="22"/>
          <w:u w:color="0000FF"/>
        </w:rPr>
        <w:t xml:space="preserve"> </w:t>
      </w:r>
      <w:r w:rsidR="00C00745" w:rsidRPr="00133FB6">
        <w:rPr>
          <w:sz w:val="22"/>
          <w:szCs w:val="22"/>
          <w:u w:color="0000FF"/>
        </w:rPr>
        <w:t>for Services</w:t>
      </w:r>
    </w:p>
    <w:p w14:paraId="2E7BD48C" w14:textId="77777777" w:rsidR="00C00745" w:rsidRPr="00133FB6" w:rsidRDefault="00C00745" w:rsidP="002C2ED4">
      <w:pPr>
        <w:pStyle w:val="ListParagraph"/>
        <w:numPr>
          <w:ilvl w:val="0"/>
          <w:numId w:val="45"/>
        </w:numPr>
        <w:tabs>
          <w:tab w:val="left" w:pos="1242"/>
        </w:tabs>
        <w:spacing w:after="120" w:line="276" w:lineRule="auto"/>
        <w:ind w:left="567" w:hanging="567"/>
        <w:contextualSpacing/>
        <w:rPr>
          <w:sz w:val="22"/>
          <w:szCs w:val="22"/>
        </w:rPr>
      </w:pPr>
      <w:r w:rsidRPr="00133FB6">
        <w:rPr>
          <w:sz w:val="22"/>
          <w:szCs w:val="22"/>
          <w:u w:color="0000FF"/>
        </w:rPr>
        <w:t>Warranties and Representations</w:t>
      </w:r>
    </w:p>
    <w:p w14:paraId="5F95C238" w14:textId="77777777" w:rsidR="00C00745" w:rsidRPr="00133FB6" w:rsidRDefault="00C00745" w:rsidP="002C2ED4">
      <w:pPr>
        <w:pStyle w:val="ListParagraph"/>
        <w:numPr>
          <w:ilvl w:val="0"/>
          <w:numId w:val="45"/>
        </w:numPr>
        <w:tabs>
          <w:tab w:val="left" w:pos="1242"/>
        </w:tabs>
        <w:spacing w:after="120" w:line="276" w:lineRule="auto"/>
        <w:ind w:left="567" w:hanging="567"/>
        <w:contextualSpacing/>
        <w:rPr>
          <w:sz w:val="22"/>
          <w:szCs w:val="22"/>
        </w:rPr>
      </w:pPr>
      <w:r w:rsidRPr="00133FB6">
        <w:rPr>
          <w:sz w:val="22"/>
          <w:szCs w:val="22"/>
          <w:u w:color="0000FF"/>
        </w:rPr>
        <w:t>Service Pre-Requisites</w:t>
      </w:r>
    </w:p>
    <w:p w14:paraId="0F48C380" w14:textId="77777777" w:rsidR="00C00745" w:rsidRPr="00133FB6" w:rsidRDefault="00C00745" w:rsidP="002C2ED4">
      <w:pPr>
        <w:pStyle w:val="ListParagraph"/>
        <w:numPr>
          <w:ilvl w:val="0"/>
          <w:numId w:val="45"/>
        </w:numPr>
        <w:tabs>
          <w:tab w:val="left" w:pos="1242"/>
        </w:tabs>
        <w:spacing w:after="120" w:line="276" w:lineRule="auto"/>
        <w:ind w:left="567" w:hanging="567"/>
        <w:contextualSpacing/>
        <w:rPr>
          <w:sz w:val="22"/>
          <w:szCs w:val="22"/>
        </w:rPr>
      </w:pPr>
      <w:r w:rsidRPr="00133FB6">
        <w:rPr>
          <w:sz w:val="22"/>
          <w:szCs w:val="22"/>
          <w:u w:color="0000FF"/>
        </w:rPr>
        <w:t>Reporting and Meetings</w:t>
      </w:r>
    </w:p>
    <w:p w14:paraId="7580C137" w14:textId="77777777" w:rsidR="00C00745" w:rsidRPr="00133FB6" w:rsidRDefault="00C00745" w:rsidP="002C2ED4">
      <w:pPr>
        <w:pStyle w:val="ListParagraph"/>
        <w:numPr>
          <w:ilvl w:val="0"/>
          <w:numId w:val="45"/>
        </w:numPr>
        <w:tabs>
          <w:tab w:val="left" w:pos="1242"/>
        </w:tabs>
        <w:spacing w:after="120" w:line="276" w:lineRule="auto"/>
        <w:ind w:left="567" w:hanging="567"/>
        <w:contextualSpacing/>
        <w:rPr>
          <w:sz w:val="22"/>
          <w:szCs w:val="22"/>
        </w:rPr>
      </w:pPr>
      <w:r w:rsidRPr="00133FB6">
        <w:rPr>
          <w:sz w:val="22"/>
          <w:szCs w:val="22"/>
          <w:u w:color="0000FF"/>
        </w:rPr>
        <w:t>Records and Audit Access</w:t>
      </w:r>
    </w:p>
    <w:p w14:paraId="67815244" w14:textId="77777777" w:rsidR="00C00745" w:rsidRPr="00133FB6" w:rsidRDefault="00C00745" w:rsidP="002C2ED4">
      <w:pPr>
        <w:pStyle w:val="ListParagraph"/>
        <w:numPr>
          <w:ilvl w:val="0"/>
          <w:numId w:val="45"/>
        </w:numPr>
        <w:tabs>
          <w:tab w:val="left" w:pos="1242"/>
        </w:tabs>
        <w:spacing w:after="120" w:line="276" w:lineRule="auto"/>
        <w:ind w:left="567" w:hanging="567"/>
        <w:contextualSpacing/>
        <w:rPr>
          <w:sz w:val="22"/>
          <w:szCs w:val="22"/>
        </w:rPr>
      </w:pPr>
      <w:r w:rsidRPr="00133FB6">
        <w:rPr>
          <w:sz w:val="22"/>
          <w:szCs w:val="22"/>
          <w:u w:color="0000FF"/>
        </w:rPr>
        <w:t>Confidentiality</w:t>
      </w:r>
    </w:p>
    <w:p w14:paraId="673DDB22" w14:textId="77777777" w:rsidR="00C00745" w:rsidRPr="00133FB6" w:rsidRDefault="00C00745" w:rsidP="002C2ED4">
      <w:pPr>
        <w:pStyle w:val="ListParagraph"/>
        <w:numPr>
          <w:ilvl w:val="0"/>
          <w:numId w:val="45"/>
        </w:numPr>
        <w:tabs>
          <w:tab w:val="left" w:pos="1242"/>
        </w:tabs>
        <w:spacing w:after="120" w:line="276" w:lineRule="auto"/>
        <w:ind w:left="567" w:hanging="567"/>
        <w:contextualSpacing/>
        <w:rPr>
          <w:sz w:val="22"/>
          <w:szCs w:val="22"/>
        </w:rPr>
      </w:pPr>
      <w:r w:rsidRPr="00133FB6">
        <w:rPr>
          <w:sz w:val="22"/>
          <w:szCs w:val="22"/>
          <w:u w:color="0000FF"/>
        </w:rPr>
        <w:t>Official Secrets Act</w:t>
      </w:r>
    </w:p>
    <w:p w14:paraId="4B0C9EC9" w14:textId="77777777" w:rsidR="00C00745" w:rsidRPr="00133FB6" w:rsidRDefault="00C00745" w:rsidP="002C2ED4">
      <w:pPr>
        <w:pStyle w:val="ListParagraph"/>
        <w:numPr>
          <w:ilvl w:val="0"/>
          <w:numId w:val="45"/>
        </w:numPr>
        <w:tabs>
          <w:tab w:val="left" w:pos="1242"/>
        </w:tabs>
        <w:spacing w:after="120" w:line="276" w:lineRule="auto"/>
        <w:ind w:left="567" w:hanging="567"/>
        <w:contextualSpacing/>
        <w:rPr>
          <w:sz w:val="22"/>
          <w:szCs w:val="22"/>
        </w:rPr>
      </w:pPr>
      <w:r w:rsidRPr="00133FB6">
        <w:rPr>
          <w:sz w:val="22"/>
          <w:szCs w:val="22"/>
          <w:u w:color="0000FF"/>
        </w:rPr>
        <w:t>Data Protection</w:t>
      </w:r>
    </w:p>
    <w:p w14:paraId="3E347364" w14:textId="77777777" w:rsidR="00C00745" w:rsidRPr="00133FB6" w:rsidRDefault="00C00745" w:rsidP="002C2ED4">
      <w:pPr>
        <w:pStyle w:val="ListParagraph"/>
        <w:numPr>
          <w:ilvl w:val="0"/>
          <w:numId w:val="45"/>
        </w:numPr>
        <w:tabs>
          <w:tab w:val="left" w:pos="1242"/>
        </w:tabs>
        <w:spacing w:after="120" w:line="276" w:lineRule="auto"/>
        <w:ind w:left="567" w:hanging="567"/>
        <w:contextualSpacing/>
        <w:rPr>
          <w:sz w:val="22"/>
          <w:szCs w:val="22"/>
        </w:rPr>
      </w:pPr>
      <w:r w:rsidRPr="00133FB6">
        <w:rPr>
          <w:sz w:val="22"/>
          <w:szCs w:val="22"/>
          <w:u w:color="0000FF"/>
        </w:rPr>
        <w:t>Freedom of Information</w:t>
      </w:r>
    </w:p>
    <w:p w14:paraId="7D3B8C28" w14:textId="77777777" w:rsidR="00C00745" w:rsidRPr="00133FB6" w:rsidRDefault="00C00745" w:rsidP="002C2ED4">
      <w:pPr>
        <w:pStyle w:val="ListParagraph"/>
        <w:numPr>
          <w:ilvl w:val="0"/>
          <w:numId w:val="45"/>
        </w:numPr>
        <w:tabs>
          <w:tab w:val="left" w:pos="1242"/>
        </w:tabs>
        <w:spacing w:after="120" w:line="276" w:lineRule="auto"/>
        <w:ind w:left="567" w:hanging="567"/>
        <w:contextualSpacing/>
        <w:rPr>
          <w:sz w:val="22"/>
          <w:szCs w:val="22"/>
        </w:rPr>
      </w:pPr>
      <w:r w:rsidRPr="00133FB6">
        <w:rPr>
          <w:sz w:val="22"/>
          <w:szCs w:val="22"/>
          <w:u w:color="0000FF"/>
        </w:rPr>
        <w:t>Publicity</w:t>
      </w:r>
    </w:p>
    <w:p w14:paraId="707CC9A6" w14:textId="77777777" w:rsidR="004142DE" w:rsidRPr="004142DE" w:rsidRDefault="004142DE" w:rsidP="002C2ED4">
      <w:pPr>
        <w:pStyle w:val="ListParagraph"/>
        <w:numPr>
          <w:ilvl w:val="0"/>
          <w:numId w:val="45"/>
        </w:numPr>
        <w:tabs>
          <w:tab w:val="left" w:pos="1242"/>
        </w:tabs>
        <w:spacing w:after="120" w:line="276" w:lineRule="auto"/>
        <w:ind w:left="567" w:hanging="567"/>
        <w:contextualSpacing/>
        <w:rPr>
          <w:sz w:val="22"/>
          <w:szCs w:val="22"/>
        </w:rPr>
      </w:pPr>
      <w:r>
        <w:rPr>
          <w:sz w:val="22"/>
          <w:szCs w:val="22"/>
        </w:rPr>
        <w:t>Force Majeure</w:t>
      </w:r>
    </w:p>
    <w:p w14:paraId="7E50CD87" w14:textId="77777777" w:rsidR="00C00745" w:rsidRPr="00133FB6" w:rsidRDefault="00C00745" w:rsidP="002C2ED4">
      <w:pPr>
        <w:pStyle w:val="ListParagraph"/>
        <w:numPr>
          <w:ilvl w:val="0"/>
          <w:numId w:val="45"/>
        </w:numPr>
        <w:tabs>
          <w:tab w:val="left" w:pos="1242"/>
        </w:tabs>
        <w:spacing w:after="120" w:line="276" w:lineRule="auto"/>
        <w:ind w:left="567" w:hanging="567"/>
        <w:contextualSpacing/>
        <w:rPr>
          <w:sz w:val="22"/>
          <w:szCs w:val="22"/>
        </w:rPr>
      </w:pPr>
      <w:r w:rsidRPr="00133FB6">
        <w:rPr>
          <w:sz w:val="22"/>
          <w:szCs w:val="22"/>
          <w:u w:color="0000FF"/>
        </w:rPr>
        <w:t>Termination</w:t>
      </w:r>
    </w:p>
    <w:p w14:paraId="7CE9A75B" w14:textId="77777777" w:rsidR="00C00745" w:rsidRPr="00133FB6" w:rsidRDefault="00C00745" w:rsidP="002C2ED4">
      <w:pPr>
        <w:pStyle w:val="ListParagraph"/>
        <w:numPr>
          <w:ilvl w:val="0"/>
          <w:numId w:val="45"/>
        </w:numPr>
        <w:tabs>
          <w:tab w:val="left" w:pos="1242"/>
        </w:tabs>
        <w:spacing w:after="120" w:line="276" w:lineRule="auto"/>
        <w:ind w:left="567" w:hanging="567"/>
        <w:contextualSpacing/>
        <w:rPr>
          <w:sz w:val="22"/>
          <w:szCs w:val="22"/>
        </w:rPr>
      </w:pPr>
      <w:r w:rsidRPr="00133FB6">
        <w:rPr>
          <w:sz w:val="22"/>
          <w:szCs w:val="22"/>
          <w:u w:color="0000FF"/>
        </w:rPr>
        <w:t>Termination on Insolvency</w:t>
      </w:r>
      <w:r w:rsidR="008B58CF">
        <w:rPr>
          <w:sz w:val="22"/>
          <w:szCs w:val="22"/>
          <w:u w:color="0000FF"/>
        </w:rPr>
        <w:t xml:space="preserve"> </w:t>
      </w:r>
      <w:r w:rsidRPr="00133FB6">
        <w:rPr>
          <w:sz w:val="22"/>
          <w:szCs w:val="22"/>
          <w:u w:color="0000FF"/>
        </w:rPr>
        <w:t>/ Change of Control</w:t>
      </w:r>
    </w:p>
    <w:p w14:paraId="2AC63CE1" w14:textId="77777777" w:rsidR="00C00745" w:rsidRPr="00133FB6" w:rsidRDefault="00C00745" w:rsidP="002C2ED4">
      <w:pPr>
        <w:pStyle w:val="ListParagraph"/>
        <w:numPr>
          <w:ilvl w:val="0"/>
          <w:numId w:val="45"/>
        </w:numPr>
        <w:tabs>
          <w:tab w:val="left" w:pos="1242"/>
        </w:tabs>
        <w:spacing w:after="120" w:line="276" w:lineRule="auto"/>
        <w:ind w:left="567" w:hanging="567"/>
        <w:contextualSpacing/>
        <w:rPr>
          <w:sz w:val="22"/>
          <w:szCs w:val="22"/>
        </w:rPr>
      </w:pPr>
      <w:r w:rsidRPr="00133FB6">
        <w:rPr>
          <w:sz w:val="22"/>
          <w:szCs w:val="22"/>
          <w:u w:color="0000FF"/>
        </w:rPr>
        <w:t>Termination by Client for Convenience</w:t>
      </w:r>
    </w:p>
    <w:p w14:paraId="121A5018" w14:textId="77777777" w:rsidR="00C00745" w:rsidRPr="00133FB6" w:rsidRDefault="00C00745" w:rsidP="002C2ED4">
      <w:pPr>
        <w:pStyle w:val="ListParagraph"/>
        <w:numPr>
          <w:ilvl w:val="0"/>
          <w:numId w:val="45"/>
        </w:numPr>
        <w:tabs>
          <w:tab w:val="left" w:pos="1242"/>
        </w:tabs>
        <w:spacing w:after="120" w:line="276" w:lineRule="auto"/>
        <w:ind w:left="567" w:hanging="567"/>
        <w:contextualSpacing/>
        <w:rPr>
          <w:sz w:val="22"/>
          <w:szCs w:val="22"/>
        </w:rPr>
      </w:pPr>
      <w:r w:rsidRPr="00133FB6">
        <w:rPr>
          <w:sz w:val="22"/>
          <w:szCs w:val="22"/>
          <w:u w:color="0000FF"/>
        </w:rPr>
        <w:t>Suspension of Service Provider’s Appointment</w:t>
      </w:r>
    </w:p>
    <w:p w14:paraId="167F5FB8" w14:textId="77777777" w:rsidR="00C00745" w:rsidRPr="00133FB6" w:rsidRDefault="00C00745" w:rsidP="002C2ED4">
      <w:pPr>
        <w:pStyle w:val="ListParagraph"/>
        <w:numPr>
          <w:ilvl w:val="0"/>
          <w:numId w:val="45"/>
        </w:numPr>
        <w:tabs>
          <w:tab w:val="left" w:pos="1242"/>
        </w:tabs>
        <w:spacing w:after="120" w:line="276" w:lineRule="auto"/>
        <w:ind w:left="567" w:hanging="567"/>
        <w:contextualSpacing/>
        <w:rPr>
          <w:sz w:val="22"/>
          <w:szCs w:val="22"/>
        </w:rPr>
      </w:pPr>
      <w:r w:rsidRPr="00133FB6">
        <w:rPr>
          <w:sz w:val="22"/>
          <w:szCs w:val="22"/>
          <w:u w:color="0000FF"/>
        </w:rPr>
        <w:t>Consequences of Termination and Expiry</w:t>
      </w:r>
    </w:p>
    <w:p w14:paraId="2F87D5C2" w14:textId="77777777" w:rsidR="00C00745" w:rsidRPr="00133FB6" w:rsidRDefault="00C00745" w:rsidP="002C2ED4">
      <w:pPr>
        <w:pStyle w:val="ListParagraph"/>
        <w:numPr>
          <w:ilvl w:val="0"/>
          <w:numId w:val="45"/>
        </w:numPr>
        <w:tabs>
          <w:tab w:val="left" w:pos="1242"/>
        </w:tabs>
        <w:spacing w:after="120" w:line="276" w:lineRule="auto"/>
        <w:ind w:left="567" w:hanging="567"/>
        <w:contextualSpacing/>
        <w:rPr>
          <w:sz w:val="22"/>
          <w:szCs w:val="22"/>
        </w:rPr>
      </w:pPr>
      <w:r w:rsidRPr="00133FB6">
        <w:rPr>
          <w:sz w:val="22"/>
          <w:szCs w:val="22"/>
          <w:u w:color="0000FF"/>
        </w:rPr>
        <w:t>Complaints handling and resolution</w:t>
      </w:r>
    </w:p>
    <w:p w14:paraId="09204AFF" w14:textId="77777777" w:rsidR="00C00745" w:rsidRPr="00133FB6" w:rsidRDefault="00C00745" w:rsidP="002C2ED4">
      <w:pPr>
        <w:pStyle w:val="ListParagraph"/>
        <w:numPr>
          <w:ilvl w:val="0"/>
          <w:numId w:val="45"/>
        </w:numPr>
        <w:tabs>
          <w:tab w:val="left" w:pos="1242"/>
        </w:tabs>
        <w:spacing w:after="120" w:line="276" w:lineRule="auto"/>
        <w:ind w:left="567" w:hanging="567"/>
        <w:contextualSpacing/>
        <w:rPr>
          <w:sz w:val="22"/>
          <w:szCs w:val="22"/>
        </w:rPr>
      </w:pPr>
      <w:r w:rsidRPr="00133FB6">
        <w:rPr>
          <w:sz w:val="22"/>
          <w:szCs w:val="22"/>
          <w:u w:color="0000FF"/>
        </w:rPr>
        <w:t>Dispute resolution</w:t>
      </w:r>
    </w:p>
    <w:p w14:paraId="36E9D21C" w14:textId="77777777" w:rsidR="00C00745" w:rsidRPr="00133FB6" w:rsidRDefault="00C00745" w:rsidP="002C2ED4">
      <w:pPr>
        <w:pStyle w:val="ListParagraph"/>
        <w:numPr>
          <w:ilvl w:val="0"/>
          <w:numId w:val="45"/>
        </w:numPr>
        <w:tabs>
          <w:tab w:val="left" w:pos="1242"/>
        </w:tabs>
        <w:spacing w:after="120" w:line="276" w:lineRule="auto"/>
        <w:ind w:left="567" w:hanging="567"/>
        <w:contextualSpacing/>
        <w:rPr>
          <w:sz w:val="22"/>
          <w:szCs w:val="22"/>
        </w:rPr>
      </w:pPr>
      <w:r w:rsidRPr="00133FB6">
        <w:rPr>
          <w:sz w:val="22"/>
          <w:szCs w:val="22"/>
          <w:u w:color="0000FF"/>
        </w:rPr>
        <w:t>Prevention of Bribery</w:t>
      </w:r>
    </w:p>
    <w:p w14:paraId="432E3BDC" w14:textId="77777777" w:rsidR="00C00745" w:rsidRPr="00133FB6" w:rsidRDefault="00C00745" w:rsidP="002C2ED4">
      <w:pPr>
        <w:pStyle w:val="ListParagraph"/>
        <w:numPr>
          <w:ilvl w:val="0"/>
          <w:numId w:val="45"/>
        </w:numPr>
        <w:tabs>
          <w:tab w:val="left" w:pos="1242"/>
        </w:tabs>
        <w:spacing w:after="120" w:line="276" w:lineRule="auto"/>
        <w:ind w:left="567" w:hanging="567"/>
        <w:contextualSpacing/>
        <w:rPr>
          <w:sz w:val="22"/>
          <w:szCs w:val="22"/>
        </w:rPr>
      </w:pPr>
      <w:r w:rsidRPr="00133FB6">
        <w:rPr>
          <w:sz w:val="22"/>
          <w:szCs w:val="22"/>
          <w:u w:color="0000FF"/>
        </w:rPr>
        <w:t>Equal Opportunities</w:t>
      </w:r>
    </w:p>
    <w:p w14:paraId="5FBB4FE5" w14:textId="77777777" w:rsidR="004142DE" w:rsidRPr="004142DE" w:rsidRDefault="004142DE" w:rsidP="002C2ED4">
      <w:pPr>
        <w:pStyle w:val="ListParagraph"/>
        <w:numPr>
          <w:ilvl w:val="0"/>
          <w:numId w:val="45"/>
        </w:numPr>
        <w:tabs>
          <w:tab w:val="left" w:pos="1242"/>
        </w:tabs>
        <w:spacing w:after="120" w:line="276" w:lineRule="auto"/>
        <w:ind w:left="567" w:hanging="567"/>
        <w:contextualSpacing/>
        <w:rPr>
          <w:sz w:val="22"/>
          <w:szCs w:val="22"/>
        </w:rPr>
      </w:pPr>
      <w:r>
        <w:rPr>
          <w:sz w:val="22"/>
          <w:szCs w:val="22"/>
        </w:rPr>
        <w:t>Social Value</w:t>
      </w:r>
    </w:p>
    <w:p w14:paraId="2FF4F064" w14:textId="77777777" w:rsidR="00C00745" w:rsidRPr="00133FB6" w:rsidRDefault="00C00745" w:rsidP="002C2ED4">
      <w:pPr>
        <w:pStyle w:val="ListParagraph"/>
        <w:numPr>
          <w:ilvl w:val="0"/>
          <w:numId w:val="45"/>
        </w:numPr>
        <w:tabs>
          <w:tab w:val="left" w:pos="1242"/>
        </w:tabs>
        <w:spacing w:after="120" w:line="276" w:lineRule="auto"/>
        <w:ind w:left="567" w:hanging="567"/>
        <w:contextualSpacing/>
        <w:rPr>
          <w:sz w:val="22"/>
          <w:szCs w:val="22"/>
        </w:rPr>
      </w:pPr>
      <w:r w:rsidRPr="00133FB6">
        <w:rPr>
          <w:sz w:val="22"/>
          <w:szCs w:val="22"/>
          <w:u w:color="0000FF"/>
        </w:rPr>
        <w:t>Subcontracting and Assignment</w:t>
      </w:r>
    </w:p>
    <w:p w14:paraId="62B6EAE4" w14:textId="77777777" w:rsidR="00C00745" w:rsidRPr="00133FB6" w:rsidRDefault="00C00745" w:rsidP="002C2ED4">
      <w:pPr>
        <w:pStyle w:val="ListParagraph"/>
        <w:numPr>
          <w:ilvl w:val="0"/>
          <w:numId w:val="45"/>
        </w:numPr>
        <w:tabs>
          <w:tab w:val="left" w:pos="1242"/>
        </w:tabs>
        <w:spacing w:after="120" w:line="276" w:lineRule="auto"/>
        <w:ind w:left="567" w:hanging="567"/>
        <w:contextualSpacing/>
        <w:rPr>
          <w:sz w:val="22"/>
          <w:szCs w:val="22"/>
        </w:rPr>
      </w:pPr>
      <w:r w:rsidRPr="00133FB6">
        <w:rPr>
          <w:sz w:val="22"/>
          <w:szCs w:val="22"/>
          <w:u w:color="0000FF"/>
        </w:rPr>
        <w:t>Variations to the Framework Agreement</w:t>
      </w:r>
    </w:p>
    <w:p w14:paraId="1E5E205F" w14:textId="77777777" w:rsidR="00C00745" w:rsidRPr="00133FB6" w:rsidRDefault="00C00745" w:rsidP="002C2ED4">
      <w:pPr>
        <w:pStyle w:val="ListParagraph"/>
        <w:numPr>
          <w:ilvl w:val="0"/>
          <w:numId w:val="45"/>
        </w:numPr>
        <w:tabs>
          <w:tab w:val="left" w:pos="1242"/>
        </w:tabs>
        <w:spacing w:after="120" w:line="276" w:lineRule="auto"/>
        <w:ind w:left="567" w:hanging="567"/>
        <w:contextualSpacing/>
        <w:rPr>
          <w:sz w:val="22"/>
          <w:szCs w:val="22"/>
        </w:rPr>
      </w:pPr>
      <w:r w:rsidRPr="00133FB6">
        <w:rPr>
          <w:sz w:val="22"/>
          <w:szCs w:val="22"/>
          <w:u w:color="0000FF"/>
        </w:rPr>
        <w:t>Third Party Rights</w:t>
      </w:r>
    </w:p>
    <w:p w14:paraId="1C0C9370" w14:textId="77777777" w:rsidR="004142DE" w:rsidRPr="004142DE" w:rsidRDefault="004142DE" w:rsidP="002C2ED4">
      <w:pPr>
        <w:pStyle w:val="ListParagraph"/>
        <w:numPr>
          <w:ilvl w:val="0"/>
          <w:numId w:val="45"/>
        </w:numPr>
        <w:tabs>
          <w:tab w:val="left" w:pos="1242"/>
        </w:tabs>
        <w:spacing w:after="120" w:line="276" w:lineRule="auto"/>
        <w:ind w:left="567" w:hanging="567"/>
        <w:contextualSpacing/>
        <w:rPr>
          <w:sz w:val="22"/>
          <w:szCs w:val="22"/>
        </w:rPr>
      </w:pPr>
      <w:r>
        <w:rPr>
          <w:sz w:val="22"/>
          <w:szCs w:val="22"/>
        </w:rPr>
        <w:t>Partnership or Agency</w:t>
      </w:r>
    </w:p>
    <w:p w14:paraId="2980E8A2" w14:textId="77777777" w:rsidR="00C00745" w:rsidRPr="00133FB6" w:rsidRDefault="00C00745" w:rsidP="002C2ED4">
      <w:pPr>
        <w:pStyle w:val="ListParagraph"/>
        <w:numPr>
          <w:ilvl w:val="0"/>
          <w:numId w:val="45"/>
        </w:numPr>
        <w:tabs>
          <w:tab w:val="left" w:pos="1242"/>
        </w:tabs>
        <w:spacing w:after="120" w:line="276" w:lineRule="auto"/>
        <w:ind w:left="567" w:hanging="567"/>
        <w:contextualSpacing/>
        <w:rPr>
          <w:sz w:val="22"/>
          <w:szCs w:val="22"/>
        </w:rPr>
      </w:pPr>
      <w:r w:rsidRPr="00133FB6">
        <w:rPr>
          <w:sz w:val="22"/>
          <w:szCs w:val="22"/>
          <w:u w:color="0000FF"/>
        </w:rPr>
        <w:t>Severance</w:t>
      </w:r>
    </w:p>
    <w:p w14:paraId="51696A7D" w14:textId="77777777" w:rsidR="00C00745" w:rsidRPr="00133FB6" w:rsidRDefault="00C00745" w:rsidP="002C2ED4">
      <w:pPr>
        <w:pStyle w:val="ListParagraph"/>
        <w:numPr>
          <w:ilvl w:val="0"/>
          <w:numId w:val="45"/>
        </w:numPr>
        <w:tabs>
          <w:tab w:val="left" w:pos="1242"/>
        </w:tabs>
        <w:spacing w:after="120" w:line="276" w:lineRule="auto"/>
        <w:ind w:left="567" w:hanging="567"/>
        <w:contextualSpacing/>
        <w:rPr>
          <w:sz w:val="22"/>
          <w:szCs w:val="22"/>
        </w:rPr>
      </w:pPr>
      <w:r w:rsidRPr="00133FB6">
        <w:rPr>
          <w:sz w:val="22"/>
          <w:szCs w:val="22"/>
          <w:u w:color="0000FF"/>
        </w:rPr>
        <w:t>Rights and Remedies</w:t>
      </w:r>
    </w:p>
    <w:p w14:paraId="54271CDE" w14:textId="77777777" w:rsidR="00C00745" w:rsidRPr="00133FB6" w:rsidRDefault="00C00745" w:rsidP="002C2ED4">
      <w:pPr>
        <w:pStyle w:val="ListParagraph"/>
        <w:numPr>
          <w:ilvl w:val="0"/>
          <w:numId w:val="45"/>
        </w:numPr>
        <w:tabs>
          <w:tab w:val="left" w:pos="1242"/>
        </w:tabs>
        <w:spacing w:after="120" w:line="276" w:lineRule="auto"/>
        <w:ind w:left="567" w:hanging="567"/>
        <w:contextualSpacing/>
        <w:rPr>
          <w:sz w:val="22"/>
          <w:szCs w:val="22"/>
        </w:rPr>
      </w:pPr>
      <w:r w:rsidRPr="00133FB6">
        <w:rPr>
          <w:sz w:val="22"/>
          <w:szCs w:val="22"/>
          <w:u w:color="0000FF"/>
        </w:rPr>
        <w:t>Waiver</w:t>
      </w:r>
    </w:p>
    <w:p w14:paraId="7B8B5A38" w14:textId="77777777" w:rsidR="00C00745" w:rsidRPr="00133FB6" w:rsidRDefault="00C00745" w:rsidP="002C2ED4">
      <w:pPr>
        <w:pStyle w:val="ListParagraph"/>
        <w:numPr>
          <w:ilvl w:val="0"/>
          <w:numId w:val="45"/>
        </w:numPr>
        <w:tabs>
          <w:tab w:val="left" w:pos="1242"/>
        </w:tabs>
        <w:spacing w:after="120" w:line="276" w:lineRule="auto"/>
        <w:ind w:left="567" w:hanging="567"/>
        <w:contextualSpacing/>
        <w:rPr>
          <w:sz w:val="22"/>
          <w:szCs w:val="22"/>
        </w:rPr>
      </w:pPr>
      <w:r w:rsidRPr="00133FB6">
        <w:rPr>
          <w:sz w:val="22"/>
          <w:szCs w:val="22"/>
          <w:u w:color="0000FF"/>
        </w:rPr>
        <w:t>Entire Agreement</w:t>
      </w:r>
    </w:p>
    <w:p w14:paraId="2C1113ED" w14:textId="77777777" w:rsidR="00C00745" w:rsidRPr="00BA775E" w:rsidRDefault="00C00745" w:rsidP="002C2ED4">
      <w:pPr>
        <w:pStyle w:val="ListParagraph"/>
        <w:numPr>
          <w:ilvl w:val="0"/>
          <w:numId w:val="45"/>
        </w:numPr>
        <w:tabs>
          <w:tab w:val="left" w:pos="1242"/>
        </w:tabs>
        <w:spacing w:after="120" w:line="276" w:lineRule="auto"/>
        <w:ind w:left="567" w:hanging="567"/>
        <w:contextualSpacing/>
        <w:rPr>
          <w:sz w:val="22"/>
          <w:szCs w:val="22"/>
        </w:rPr>
      </w:pPr>
      <w:r w:rsidRPr="00133FB6">
        <w:rPr>
          <w:sz w:val="22"/>
          <w:szCs w:val="22"/>
          <w:u w:color="0000FF"/>
        </w:rPr>
        <w:t>Notices</w:t>
      </w:r>
    </w:p>
    <w:p w14:paraId="26362F0F" w14:textId="77777777" w:rsidR="00BA775E" w:rsidRPr="00133FB6" w:rsidRDefault="00BA775E" w:rsidP="002C2ED4">
      <w:pPr>
        <w:pStyle w:val="ListParagraph"/>
        <w:numPr>
          <w:ilvl w:val="0"/>
          <w:numId w:val="45"/>
        </w:numPr>
        <w:tabs>
          <w:tab w:val="left" w:pos="1242"/>
        </w:tabs>
        <w:spacing w:after="120" w:line="276" w:lineRule="auto"/>
        <w:ind w:left="567" w:hanging="567"/>
        <w:contextualSpacing/>
        <w:rPr>
          <w:sz w:val="22"/>
          <w:szCs w:val="22"/>
        </w:rPr>
      </w:pPr>
      <w:r>
        <w:rPr>
          <w:sz w:val="22"/>
          <w:szCs w:val="22"/>
          <w:u w:color="0000FF"/>
        </w:rPr>
        <w:t>Counterpart</w:t>
      </w:r>
    </w:p>
    <w:p w14:paraId="07B822A0" w14:textId="77777777" w:rsidR="00C00745" w:rsidRPr="00133FB6" w:rsidRDefault="00C00745" w:rsidP="002C2ED4">
      <w:pPr>
        <w:pStyle w:val="ListParagraph"/>
        <w:numPr>
          <w:ilvl w:val="0"/>
          <w:numId w:val="45"/>
        </w:numPr>
        <w:tabs>
          <w:tab w:val="left" w:pos="1242"/>
        </w:tabs>
        <w:spacing w:after="120" w:line="276" w:lineRule="auto"/>
        <w:ind w:left="567" w:hanging="567"/>
        <w:contextualSpacing/>
        <w:rPr>
          <w:sz w:val="22"/>
          <w:szCs w:val="22"/>
        </w:rPr>
      </w:pPr>
      <w:r w:rsidRPr="00133FB6">
        <w:rPr>
          <w:sz w:val="22"/>
          <w:szCs w:val="22"/>
          <w:u w:color="0000FF"/>
        </w:rPr>
        <w:t>Governing Law and Jurisdiction</w:t>
      </w:r>
    </w:p>
    <w:bookmarkEnd w:id="0"/>
    <w:p w14:paraId="3E15153D" w14:textId="77777777" w:rsidR="00C00745" w:rsidRPr="00133FB6" w:rsidRDefault="00C00745" w:rsidP="004137E5">
      <w:pPr>
        <w:spacing w:after="120"/>
        <w:ind w:left="567" w:hanging="567"/>
        <w:rPr>
          <w:rFonts w:cs="Arial"/>
        </w:rPr>
      </w:pPr>
    </w:p>
    <w:p w14:paraId="49DC9914" w14:textId="77777777" w:rsidR="004B5AA0" w:rsidRPr="00133FB6" w:rsidRDefault="004B5AA0" w:rsidP="004137E5">
      <w:pPr>
        <w:spacing w:after="120"/>
        <w:ind w:left="567" w:hanging="567"/>
        <w:rPr>
          <w:rFonts w:cs="Arial"/>
        </w:rPr>
      </w:pPr>
    </w:p>
    <w:p w14:paraId="2EE97EE4" w14:textId="77777777" w:rsidR="006763B4" w:rsidRDefault="006763B4" w:rsidP="004B1FCA">
      <w:pPr>
        <w:spacing w:after="120"/>
        <w:ind w:left="567" w:hanging="567"/>
        <w:jc w:val="center"/>
        <w:rPr>
          <w:rFonts w:cs="Arial"/>
          <w:b/>
        </w:rPr>
      </w:pPr>
    </w:p>
    <w:p w14:paraId="4EB5B683" w14:textId="77777777" w:rsidR="006763B4" w:rsidRDefault="006763B4" w:rsidP="004B1FCA">
      <w:pPr>
        <w:spacing w:after="120"/>
        <w:ind w:left="567" w:hanging="567"/>
        <w:jc w:val="center"/>
        <w:rPr>
          <w:rFonts w:cs="Arial"/>
          <w:b/>
        </w:rPr>
      </w:pPr>
    </w:p>
    <w:p w14:paraId="2C279695" w14:textId="77777777" w:rsidR="006763B4" w:rsidRDefault="006763B4" w:rsidP="004B1FCA">
      <w:pPr>
        <w:spacing w:after="120"/>
        <w:ind w:left="567" w:hanging="567"/>
        <w:jc w:val="center"/>
        <w:rPr>
          <w:rFonts w:cs="Arial"/>
          <w:b/>
        </w:rPr>
      </w:pPr>
    </w:p>
    <w:p w14:paraId="05C8A78D" w14:textId="77777777" w:rsidR="00C00745" w:rsidRPr="00133FB6" w:rsidRDefault="00C00745" w:rsidP="004B1FCA">
      <w:pPr>
        <w:spacing w:after="120"/>
        <w:ind w:left="567" w:hanging="567"/>
        <w:jc w:val="center"/>
        <w:rPr>
          <w:rFonts w:cs="Arial"/>
          <w:b/>
        </w:rPr>
      </w:pPr>
      <w:r w:rsidRPr="00133FB6">
        <w:rPr>
          <w:rFonts w:cs="Arial"/>
          <w:b/>
        </w:rPr>
        <w:t>SCHEDULES</w:t>
      </w:r>
    </w:p>
    <w:p w14:paraId="7DD08264" w14:textId="77777777" w:rsidR="00C00745" w:rsidRPr="00133FB6" w:rsidRDefault="00C00745" w:rsidP="002C2ED4">
      <w:pPr>
        <w:pStyle w:val="ListParagraph"/>
        <w:numPr>
          <w:ilvl w:val="0"/>
          <w:numId w:val="44"/>
        </w:numPr>
        <w:tabs>
          <w:tab w:val="left" w:pos="1242"/>
        </w:tabs>
        <w:spacing w:after="120" w:line="276" w:lineRule="auto"/>
        <w:ind w:left="567" w:hanging="567"/>
        <w:contextualSpacing/>
        <w:rPr>
          <w:rStyle w:val="Hyperlink"/>
          <w:color w:val="auto"/>
          <w:sz w:val="22"/>
          <w:szCs w:val="22"/>
          <w:u w:val="none"/>
        </w:rPr>
      </w:pPr>
      <w:r w:rsidRPr="00133FB6">
        <w:rPr>
          <w:sz w:val="22"/>
          <w:szCs w:val="22"/>
          <w:u w:color="0000FF"/>
        </w:rPr>
        <w:t xml:space="preserve">Services </w:t>
      </w:r>
    </w:p>
    <w:p w14:paraId="4327430B" w14:textId="77777777" w:rsidR="004E01A3" w:rsidRPr="00133FB6" w:rsidRDefault="004E01A3" w:rsidP="002C2ED4">
      <w:pPr>
        <w:pStyle w:val="ListParagraph"/>
        <w:numPr>
          <w:ilvl w:val="0"/>
          <w:numId w:val="44"/>
        </w:numPr>
        <w:tabs>
          <w:tab w:val="left" w:pos="1242"/>
        </w:tabs>
        <w:spacing w:after="120" w:line="276" w:lineRule="auto"/>
        <w:ind w:left="567" w:hanging="567"/>
        <w:contextualSpacing/>
        <w:rPr>
          <w:sz w:val="22"/>
          <w:szCs w:val="22"/>
        </w:rPr>
      </w:pPr>
      <w:r w:rsidRPr="00133FB6">
        <w:rPr>
          <w:sz w:val="22"/>
          <w:szCs w:val="22"/>
        </w:rPr>
        <w:t>Service Provider’s Tender</w:t>
      </w:r>
    </w:p>
    <w:p w14:paraId="5443DBA1" w14:textId="77777777" w:rsidR="00C00745" w:rsidRPr="00133FB6" w:rsidRDefault="00C00745" w:rsidP="002C2ED4">
      <w:pPr>
        <w:pStyle w:val="ListParagraph"/>
        <w:numPr>
          <w:ilvl w:val="0"/>
          <w:numId w:val="44"/>
        </w:numPr>
        <w:tabs>
          <w:tab w:val="left" w:pos="1242"/>
        </w:tabs>
        <w:spacing w:after="120" w:line="276" w:lineRule="auto"/>
        <w:ind w:left="567" w:hanging="567"/>
        <w:contextualSpacing/>
        <w:rPr>
          <w:sz w:val="22"/>
          <w:szCs w:val="22"/>
        </w:rPr>
      </w:pPr>
      <w:r w:rsidRPr="00133FB6">
        <w:rPr>
          <w:sz w:val="22"/>
          <w:szCs w:val="22"/>
          <w:u w:color="0000FF"/>
        </w:rPr>
        <w:t>Pricing Matrices</w:t>
      </w:r>
    </w:p>
    <w:p w14:paraId="4A4D9923" w14:textId="77777777" w:rsidR="00C00745" w:rsidRPr="00133FB6" w:rsidRDefault="00C00745" w:rsidP="002C2ED4">
      <w:pPr>
        <w:pStyle w:val="ListParagraph"/>
        <w:numPr>
          <w:ilvl w:val="0"/>
          <w:numId w:val="44"/>
        </w:numPr>
        <w:tabs>
          <w:tab w:val="left" w:pos="1242"/>
        </w:tabs>
        <w:spacing w:after="120" w:line="276" w:lineRule="auto"/>
        <w:ind w:left="567" w:hanging="567"/>
        <w:contextualSpacing/>
        <w:rPr>
          <w:sz w:val="22"/>
          <w:szCs w:val="22"/>
        </w:rPr>
      </w:pPr>
      <w:r w:rsidRPr="00133FB6">
        <w:rPr>
          <w:sz w:val="22"/>
          <w:szCs w:val="22"/>
          <w:u w:color="0000FF"/>
        </w:rPr>
        <w:t>Call Off Terms and Conditions</w:t>
      </w:r>
    </w:p>
    <w:p w14:paraId="1DF8B1E7" w14:textId="64DCD52D" w:rsidR="0071604B" w:rsidRPr="00FF4ED2" w:rsidRDefault="00590F2E" w:rsidP="00FF4ED2">
      <w:pPr>
        <w:pStyle w:val="ListParagraph"/>
        <w:numPr>
          <w:ilvl w:val="0"/>
          <w:numId w:val="44"/>
        </w:numPr>
        <w:tabs>
          <w:tab w:val="left" w:pos="1242"/>
        </w:tabs>
        <w:spacing w:after="120" w:line="276" w:lineRule="auto"/>
        <w:ind w:left="567" w:hanging="567"/>
        <w:contextualSpacing/>
        <w:rPr>
          <w:sz w:val="22"/>
          <w:szCs w:val="22"/>
        </w:rPr>
      </w:pPr>
      <w:r>
        <w:rPr>
          <w:sz w:val="22"/>
          <w:szCs w:val="22"/>
        </w:rPr>
        <w:t>O</w:t>
      </w:r>
      <w:r w:rsidR="000D3E16">
        <w:rPr>
          <w:sz w:val="22"/>
          <w:szCs w:val="22"/>
        </w:rPr>
        <w:t>rdering</w:t>
      </w:r>
      <w:r>
        <w:rPr>
          <w:sz w:val="22"/>
          <w:szCs w:val="22"/>
        </w:rPr>
        <w:t xml:space="preserve"> </w:t>
      </w:r>
      <w:r w:rsidR="00DF1834">
        <w:rPr>
          <w:sz w:val="22"/>
          <w:szCs w:val="22"/>
        </w:rPr>
        <w:t>Proce</w:t>
      </w:r>
      <w:r w:rsidR="00537114">
        <w:rPr>
          <w:sz w:val="22"/>
          <w:szCs w:val="22"/>
        </w:rPr>
        <w:t>dure</w:t>
      </w:r>
    </w:p>
    <w:p w14:paraId="68CDAAC1" w14:textId="66E77608" w:rsidR="003C5F73" w:rsidRDefault="00EC5B95" w:rsidP="002C2ED4">
      <w:pPr>
        <w:pStyle w:val="ListParagraph"/>
        <w:numPr>
          <w:ilvl w:val="0"/>
          <w:numId w:val="44"/>
        </w:numPr>
        <w:tabs>
          <w:tab w:val="left" w:pos="1242"/>
        </w:tabs>
        <w:spacing w:after="120" w:line="276" w:lineRule="auto"/>
        <w:ind w:left="567" w:hanging="567"/>
        <w:contextualSpacing/>
        <w:rPr>
          <w:sz w:val="22"/>
          <w:szCs w:val="22"/>
        </w:rPr>
      </w:pPr>
      <w:r>
        <w:rPr>
          <w:sz w:val="22"/>
          <w:szCs w:val="22"/>
        </w:rPr>
        <w:t xml:space="preserve">Mini-Competition </w:t>
      </w:r>
      <w:r w:rsidRPr="00537114">
        <w:rPr>
          <w:sz w:val="22"/>
          <w:szCs w:val="22"/>
        </w:rPr>
        <w:t>Rules</w:t>
      </w:r>
      <w:r w:rsidR="00707FE3" w:rsidRPr="00537114">
        <w:rPr>
          <w:sz w:val="22"/>
          <w:szCs w:val="22"/>
        </w:rPr>
        <w:t xml:space="preserve"> </w:t>
      </w:r>
    </w:p>
    <w:p w14:paraId="351CA507" w14:textId="7E69D435" w:rsidR="00C00745" w:rsidRPr="00133FB6" w:rsidRDefault="001C63E4" w:rsidP="002C2ED4">
      <w:pPr>
        <w:pStyle w:val="ListParagraph"/>
        <w:numPr>
          <w:ilvl w:val="0"/>
          <w:numId w:val="44"/>
        </w:numPr>
        <w:tabs>
          <w:tab w:val="left" w:pos="1242"/>
        </w:tabs>
        <w:spacing w:after="120" w:line="276" w:lineRule="auto"/>
        <w:ind w:left="567" w:hanging="567"/>
        <w:contextualSpacing/>
        <w:rPr>
          <w:sz w:val="22"/>
          <w:szCs w:val="22"/>
        </w:rPr>
      </w:pPr>
      <w:r>
        <w:rPr>
          <w:sz w:val="22"/>
          <w:szCs w:val="22"/>
          <w:u w:color="0000FF"/>
        </w:rPr>
        <w:t>Not Used</w:t>
      </w:r>
    </w:p>
    <w:p w14:paraId="26F3BB23" w14:textId="77777777" w:rsidR="00C00745" w:rsidRPr="00133FB6" w:rsidRDefault="00C00745" w:rsidP="002C2ED4">
      <w:pPr>
        <w:pStyle w:val="ListParagraph"/>
        <w:numPr>
          <w:ilvl w:val="0"/>
          <w:numId w:val="44"/>
        </w:numPr>
        <w:tabs>
          <w:tab w:val="left" w:pos="1242"/>
        </w:tabs>
        <w:spacing w:after="120" w:line="276" w:lineRule="auto"/>
        <w:ind w:left="567" w:hanging="567"/>
        <w:contextualSpacing/>
        <w:rPr>
          <w:rStyle w:val="Hyperlink"/>
          <w:color w:val="auto"/>
          <w:sz w:val="22"/>
          <w:szCs w:val="22"/>
          <w:u w:val="none"/>
        </w:rPr>
      </w:pPr>
      <w:r w:rsidRPr="00133FB6">
        <w:rPr>
          <w:sz w:val="22"/>
          <w:szCs w:val="22"/>
          <w:u w:color="0000FF"/>
        </w:rPr>
        <w:t>Framework Agreement Variation Procedure</w:t>
      </w:r>
    </w:p>
    <w:p w14:paraId="6F5EED07" w14:textId="77777777" w:rsidR="004B51AB" w:rsidRPr="00133FB6" w:rsidRDefault="004B51AB" w:rsidP="002C2ED4">
      <w:pPr>
        <w:pStyle w:val="ListParagraph"/>
        <w:numPr>
          <w:ilvl w:val="0"/>
          <w:numId w:val="44"/>
        </w:numPr>
        <w:tabs>
          <w:tab w:val="left" w:pos="1242"/>
        </w:tabs>
        <w:spacing w:after="120" w:line="276" w:lineRule="auto"/>
        <w:ind w:left="567" w:hanging="567"/>
        <w:contextualSpacing/>
        <w:rPr>
          <w:sz w:val="22"/>
          <w:szCs w:val="22"/>
        </w:rPr>
      </w:pPr>
      <w:r w:rsidRPr="00133FB6">
        <w:rPr>
          <w:sz w:val="22"/>
          <w:szCs w:val="22"/>
        </w:rPr>
        <w:t>Commercially Sensitive Information</w:t>
      </w:r>
    </w:p>
    <w:p w14:paraId="27B8120A" w14:textId="77777777" w:rsidR="004B51AB" w:rsidRDefault="004B51AB" w:rsidP="002C2ED4">
      <w:pPr>
        <w:pStyle w:val="ListParagraph"/>
        <w:numPr>
          <w:ilvl w:val="0"/>
          <w:numId w:val="44"/>
        </w:numPr>
        <w:tabs>
          <w:tab w:val="left" w:pos="1242"/>
        </w:tabs>
        <w:spacing w:after="120" w:line="276" w:lineRule="auto"/>
        <w:ind w:left="567" w:hanging="567"/>
        <w:contextualSpacing/>
        <w:rPr>
          <w:sz w:val="22"/>
          <w:szCs w:val="22"/>
        </w:rPr>
      </w:pPr>
      <w:r w:rsidRPr="00133FB6">
        <w:rPr>
          <w:sz w:val="22"/>
          <w:szCs w:val="22"/>
        </w:rPr>
        <w:t>Processing, Personal Data and Data Subjects</w:t>
      </w:r>
    </w:p>
    <w:p w14:paraId="3DCB68B7" w14:textId="4B1600DF" w:rsidR="00537114" w:rsidRPr="00133FB6" w:rsidRDefault="00537114" w:rsidP="002C2ED4">
      <w:pPr>
        <w:pStyle w:val="ListParagraph"/>
        <w:numPr>
          <w:ilvl w:val="0"/>
          <w:numId w:val="44"/>
        </w:numPr>
        <w:tabs>
          <w:tab w:val="left" w:pos="1242"/>
        </w:tabs>
        <w:spacing w:after="120" w:line="276" w:lineRule="auto"/>
        <w:ind w:left="567" w:hanging="567"/>
        <w:contextualSpacing/>
        <w:rPr>
          <w:sz w:val="22"/>
          <w:szCs w:val="22"/>
        </w:rPr>
      </w:pPr>
      <w:r>
        <w:rPr>
          <w:sz w:val="22"/>
          <w:szCs w:val="22"/>
        </w:rPr>
        <w:t>Insurance</w:t>
      </w:r>
    </w:p>
    <w:p w14:paraId="5B98E412" w14:textId="77777777" w:rsidR="00C00745" w:rsidRDefault="00C00745" w:rsidP="00C00745">
      <w:pPr>
        <w:tabs>
          <w:tab w:val="left" w:pos="5730"/>
        </w:tabs>
        <w:rPr>
          <w:rFonts w:cs="Arial"/>
        </w:rPr>
      </w:pPr>
    </w:p>
    <w:p w14:paraId="13726999" w14:textId="77777777" w:rsidR="00C00745" w:rsidRPr="00133FB6" w:rsidRDefault="00C00745" w:rsidP="00C00745">
      <w:pPr>
        <w:tabs>
          <w:tab w:val="left" w:pos="5730"/>
        </w:tabs>
        <w:rPr>
          <w:rFonts w:cs="Arial"/>
        </w:rPr>
      </w:pPr>
      <w:r w:rsidRPr="00133FB6">
        <w:rPr>
          <w:rFonts w:cs="Arial"/>
        </w:rPr>
        <w:tab/>
      </w:r>
    </w:p>
    <w:p w14:paraId="2749CB01" w14:textId="77777777" w:rsidR="00C00745" w:rsidRPr="00133FB6" w:rsidRDefault="00C00745" w:rsidP="00C00745">
      <w:pPr>
        <w:spacing w:line="240" w:lineRule="auto"/>
        <w:rPr>
          <w:rFonts w:cs="Arial"/>
        </w:rPr>
        <w:sectPr w:rsidR="00C00745" w:rsidRPr="00133FB6" w:rsidSect="00297044">
          <w:footerReference w:type="default" r:id="rId15"/>
          <w:pgSz w:w="11907" w:h="16840"/>
          <w:pgMar w:top="1440" w:right="1800" w:bottom="1440" w:left="1800" w:header="720" w:footer="720" w:gutter="0"/>
          <w:cols w:space="720"/>
          <w:docGrid w:linePitch="299"/>
        </w:sectPr>
      </w:pPr>
    </w:p>
    <w:p w14:paraId="54FDB696" w14:textId="77777777" w:rsidR="00C00745" w:rsidRPr="00133FB6" w:rsidRDefault="00E830F2" w:rsidP="00C00745">
      <w:pPr>
        <w:pStyle w:val="NormalSpaced"/>
        <w:rPr>
          <w:rFonts w:ascii="Arial" w:hAnsi="Arial" w:cs="Arial"/>
          <w:szCs w:val="22"/>
        </w:rPr>
      </w:pPr>
      <w:r w:rsidRPr="00133FB6">
        <w:rPr>
          <w:rFonts w:ascii="Arial" w:hAnsi="Arial" w:cs="Arial"/>
          <w:b/>
          <w:szCs w:val="22"/>
        </w:rPr>
        <w:lastRenderedPageBreak/>
        <w:t>THIS</w:t>
      </w:r>
      <w:r w:rsidR="009A6CD3">
        <w:rPr>
          <w:rFonts w:ascii="Arial" w:hAnsi="Arial" w:cs="Arial"/>
          <w:b/>
          <w:szCs w:val="22"/>
        </w:rPr>
        <w:t xml:space="preserve"> FRAMEWORK</w:t>
      </w:r>
      <w:r w:rsidRPr="00133FB6">
        <w:rPr>
          <w:rFonts w:ascii="Arial" w:hAnsi="Arial" w:cs="Arial"/>
          <w:b/>
          <w:szCs w:val="22"/>
        </w:rPr>
        <w:t xml:space="preserve"> AGREEMENT</w:t>
      </w:r>
      <w:r w:rsidR="00C00745" w:rsidRPr="00133FB6">
        <w:rPr>
          <w:rFonts w:ascii="Arial" w:hAnsi="Arial" w:cs="Arial"/>
          <w:szCs w:val="22"/>
        </w:rPr>
        <w:t xml:space="preserve"> is dated </w:t>
      </w:r>
      <w:sdt>
        <w:sdtPr>
          <w:rPr>
            <w:rFonts w:ascii="Arial" w:hAnsi="Arial" w:cs="Arial"/>
            <w:szCs w:val="22"/>
          </w:rPr>
          <w:id w:val="-746493116"/>
          <w:placeholder>
            <w:docPart w:val="0DE34749EA0C470B9C8C0BD0890D5CA2"/>
          </w:placeholder>
          <w:showingPlcHdr/>
          <w:date>
            <w:dateFormat w:val="dddd, dd MMMM yyyy"/>
            <w:lid w:val="en-GB"/>
            <w:storeMappedDataAs w:val="dateTime"/>
            <w:calendar w:val="gregorian"/>
          </w:date>
        </w:sdtPr>
        <w:sdtContent>
          <w:r w:rsidRPr="00133FB6">
            <w:rPr>
              <w:rStyle w:val="PlaceholderText"/>
              <w:rFonts w:ascii="Arial" w:hAnsi="Arial" w:cs="Arial"/>
              <w:caps/>
              <w:color w:val="FF0000"/>
              <w:szCs w:val="22"/>
            </w:rPr>
            <w:t>enter a date</w:t>
          </w:r>
        </w:sdtContent>
      </w:sdt>
    </w:p>
    <w:p w14:paraId="24526E70" w14:textId="77777777" w:rsidR="00C00745" w:rsidRPr="00133FB6" w:rsidRDefault="00C00745" w:rsidP="00C00745">
      <w:pPr>
        <w:pStyle w:val="1stIntroHeadings"/>
        <w:rPr>
          <w:rFonts w:ascii="Arial" w:hAnsi="Arial" w:cs="Arial"/>
          <w:sz w:val="22"/>
          <w:szCs w:val="22"/>
        </w:rPr>
      </w:pPr>
      <w:r w:rsidRPr="00133FB6">
        <w:rPr>
          <w:rFonts w:ascii="Arial" w:hAnsi="Arial" w:cs="Arial"/>
          <w:sz w:val="22"/>
          <w:szCs w:val="22"/>
        </w:rPr>
        <w:t>P</w:t>
      </w:r>
      <w:r w:rsidR="00AC7A8A" w:rsidRPr="00133FB6">
        <w:rPr>
          <w:rFonts w:ascii="Arial" w:hAnsi="Arial" w:cs="Arial"/>
          <w:sz w:val="22"/>
          <w:szCs w:val="22"/>
        </w:rPr>
        <w:t>ARTIES</w:t>
      </w:r>
    </w:p>
    <w:p w14:paraId="09637F48" w14:textId="77777777" w:rsidR="00E830F2" w:rsidRPr="00133FB6" w:rsidRDefault="00A02233" w:rsidP="002C2ED4">
      <w:pPr>
        <w:pStyle w:val="ListParagraph"/>
        <w:numPr>
          <w:ilvl w:val="0"/>
          <w:numId w:val="43"/>
        </w:numPr>
        <w:tabs>
          <w:tab w:val="num" w:pos="720"/>
        </w:tabs>
        <w:spacing w:afterLines="50" w:after="120" w:line="276" w:lineRule="auto"/>
        <w:ind w:left="567" w:hanging="567"/>
        <w:contextualSpacing/>
        <w:jc w:val="both"/>
        <w:rPr>
          <w:sz w:val="22"/>
          <w:szCs w:val="22"/>
        </w:rPr>
      </w:pPr>
      <w:r>
        <w:rPr>
          <w:b/>
          <w:bCs/>
          <w:sz w:val="22"/>
          <w:szCs w:val="22"/>
        </w:rPr>
        <w:t>Adra (Tai)</w:t>
      </w:r>
      <w:r w:rsidR="00E830F2" w:rsidRPr="00133FB6">
        <w:rPr>
          <w:b/>
          <w:bCs/>
          <w:sz w:val="22"/>
          <w:szCs w:val="22"/>
        </w:rPr>
        <w:t xml:space="preserve"> </w:t>
      </w:r>
      <w:proofErr w:type="spellStart"/>
      <w:r w:rsidR="00E830F2" w:rsidRPr="00133FB6">
        <w:rPr>
          <w:b/>
          <w:bCs/>
          <w:sz w:val="22"/>
          <w:szCs w:val="22"/>
        </w:rPr>
        <w:t>Cyfyngedig</w:t>
      </w:r>
      <w:proofErr w:type="spellEnd"/>
      <w:r w:rsidR="00E830F2" w:rsidRPr="00133FB6">
        <w:rPr>
          <w:sz w:val="22"/>
          <w:szCs w:val="22"/>
        </w:rPr>
        <w:t xml:space="preserve"> </w:t>
      </w:r>
      <w:r w:rsidR="00E830F2" w:rsidRPr="00133FB6">
        <w:rPr>
          <w:sz w:val="22"/>
          <w:szCs w:val="22"/>
          <w:lang w:eastAsia="ko-KR"/>
        </w:rPr>
        <w:t xml:space="preserve">(a </w:t>
      </w:r>
      <w:r w:rsidR="00E830F2" w:rsidRPr="00133FB6">
        <w:rPr>
          <w:sz w:val="22"/>
          <w:szCs w:val="22"/>
        </w:rPr>
        <w:t xml:space="preserve">Registered Society under the Community Benefit Societies Act 2014, registered with charitable rules. Registered Society Number: 30776R / Registered Social Landlord number: L152) whose registered office is at Ty Coch, </w:t>
      </w:r>
      <w:proofErr w:type="spellStart"/>
      <w:r w:rsidR="00E830F2" w:rsidRPr="00133FB6">
        <w:rPr>
          <w:sz w:val="22"/>
          <w:szCs w:val="22"/>
        </w:rPr>
        <w:t>Llys</w:t>
      </w:r>
      <w:proofErr w:type="spellEnd"/>
      <w:r w:rsidR="00E830F2" w:rsidRPr="00133FB6">
        <w:rPr>
          <w:sz w:val="22"/>
          <w:szCs w:val="22"/>
        </w:rPr>
        <w:t xml:space="preserve"> y </w:t>
      </w:r>
      <w:proofErr w:type="spellStart"/>
      <w:r w:rsidR="00E830F2" w:rsidRPr="00133FB6">
        <w:rPr>
          <w:sz w:val="22"/>
          <w:szCs w:val="22"/>
        </w:rPr>
        <w:t>Dderwen</w:t>
      </w:r>
      <w:proofErr w:type="spellEnd"/>
      <w:r w:rsidR="00E830F2" w:rsidRPr="00133FB6">
        <w:rPr>
          <w:sz w:val="22"/>
          <w:szCs w:val="22"/>
        </w:rPr>
        <w:t>, Parc Menai, Bangor, LL57 4BL (the</w:t>
      </w:r>
      <w:r w:rsidR="00E830F2" w:rsidRPr="00133FB6">
        <w:rPr>
          <w:b/>
          <w:bCs/>
          <w:sz w:val="22"/>
          <w:szCs w:val="22"/>
        </w:rPr>
        <w:t xml:space="preserve"> Client</w:t>
      </w:r>
      <w:r w:rsidR="00E830F2" w:rsidRPr="00133FB6">
        <w:rPr>
          <w:sz w:val="22"/>
          <w:szCs w:val="22"/>
        </w:rPr>
        <w:t>); and</w:t>
      </w:r>
    </w:p>
    <w:p w14:paraId="4916904C" w14:textId="77777777" w:rsidR="00AC7A8A" w:rsidRPr="00133FB6" w:rsidRDefault="00AC7A8A" w:rsidP="00AC7A8A">
      <w:pPr>
        <w:pStyle w:val="ListParagraph"/>
        <w:tabs>
          <w:tab w:val="num" w:pos="720"/>
        </w:tabs>
        <w:spacing w:afterLines="50" w:after="120" w:line="276" w:lineRule="auto"/>
        <w:ind w:left="567"/>
        <w:contextualSpacing/>
        <w:jc w:val="both"/>
        <w:rPr>
          <w:sz w:val="22"/>
          <w:szCs w:val="22"/>
        </w:rPr>
      </w:pPr>
    </w:p>
    <w:p w14:paraId="01AA94B8" w14:textId="77777777" w:rsidR="00E830F2" w:rsidRPr="00133FB6" w:rsidRDefault="00000000" w:rsidP="002C2ED4">
      <w:pPr>
        <w:pStyle w:val="ListParagraph"/>
        <w:numPr>
          <w:ilvl w:val="0"/>
          <w:numId w:val="43"/>
        </w:numPr>
        <w:tabs>
          <w:tab w:val="num" w:pos="720"/>
        </w:tabs>
        <w:spacing w:afterLines="50" w:after="120" w:line="276" w:lineRule="auto"/>
        <w:ind w:left="567" w:hanging="567"/>
        <w:contextualSpacing/>
        <w:jc w:val="both"/>
        <w:rPr>
          <w:sz w:val="22"/>
          <w:szCs w:val="22"/>
        </w:rPr>
      </w:pPr>
      <w:sdt>
        <w:sdtPr>
          <w:rPr>
            <w:sz w:val="22"/>
            <w:szCs w:val="22"/>
          </w:rPr>
          <w:id w:val="6113951"/>
          <w:placeholder>
            <w:docPart w:val="9BAE5597D3E44251BCE52FF4B37855B4"/>
          </w:placeholder>
          <w:showingPlcHdr/>
          <w:text/>
        </w:sdtPr>
        <w:sdtContent>
          <w:r w:rsidR="00B20782" w:rsidRPr="00133FB6">
            <w:rPr>
              <w:rStyle w:val="PlaceholderText"/>
              <w:color w:val="FF0000"/>
              <w:sz w:val="22"/>
              <w:szCs w:val="22"/>
            </w:rPr>
            <w:t>FULL COMPANY NAME</w:t>
          </w:r>
        </w:sdtContent>
      </w:sdt>
      <w:r w:rsidR="00B20782" w:rsidRPr="00133FB6">
        <w:rPr>
          <w:sz w:val="22"/>
          <w:szCs w:val="22"/>
        </w:rPr>
        <w:t xml:space="preserve"> </w:t>
      </w:r>
      <w:r w:rsidR="00E830F2" w:rsidRPr="00133FB6">
        <w:rPr>
          <w:sz w:val="22"/>
          <w:szCs w:val="22"/>
        </w:rPr>
        <w:t xml:space="preserve">incorporated and registered in England and Wales with company number </w:t>
      </w:r>
      <w:sdt>
        <w:sdtPr>
          <w:rPr>
            <w:sz w:val="22"/>
            <w:szCs w:val="22"/>
          </w:rPr>
          <w:id w:val="-48701436"/>
          <w:placeholder>
            <w:docPart w:val="29DDBE8994564853A4A378B3CA5C60D2"/>
          </w:placeholder>
          <w:showingPlcHdr/>
          <w:text/>
        </w:sdtPr>
        <w:sdtContent>
          <w:r w:rsidR="00B20782" w:rsidRPr="00133FB6">
            <w:rPr>
              <w:rStyle w:val="PlaceholderText"/>
              <w:color w:val="FF0000"/>
              <w:sz w:val="22"/>
              <w:szCs w:val="22"/>
            </w:rPr>
            <w:t>COMPANY NUMBER</w:t>
          </w:r>
        </w:sdtContent>
      </w:sdt>
      <w:r w:rsidR="00B20782" w:rsidRPr="00133FB6">
        <w:rPr>
          <w:sz w:val="22"/>
          <w:szCs w:val="22"/>
        </w:rPr>
        <w:t xml:space="preserve"> </w:t>
      </w:r>
      <w:r w:rsidR="00E830F2" w:rsidRPr="00133FB6">
        <w:rPr>
          <w:sz w:val="22"/>
          <w:szCs w:val="22"/>
        </w:rPr>
        <w:t>whose registered office is at</w:t>
      </w:r>
      <w:r w:rsidR="00D54ADC" w:rsidRPr="00133FB6">
        <w:rPr>
          <w:sz w:val="22"/>
          <w:szCs w:val="22"/>
        </w:rPr>
        <w:t xml:space="preserve"> </w:t>
      </w:r>
      <w:sdt>
        <w:sdtPr>
          <w:rPr>
            <w:sz w:val="22"/>
            <w:szCs w:val="22"/>
          </w:rPr>
          <w:id w:val="1042400682"/>
          <w:placeholder>
            <w:docPart w:val="251485D3A9AC427BBBF8261C46B9146E"/>
          </w:placeholder>
          <w:showingPlcHdr/>
          <w:text/>
        </w:sdtPr>
        <w:sdtContent>
          <w:r w:rsidR="00B20782" w:rsidRPr="00133FB6">
            <w:rPr>
              <w:rStyle w:val="PlaceholderText"/>
              <w:color w:val="FF0000"/>
              <w:sz w:val="22"/>
              <w:szCs w:val="22"/>
            </w:rPr>
            <w:t>REGISTERED OFFICE ADDRESS</w:t>
          </w:r>
        </w:sdtContent>
      </w:sdt>
      <w:r w:rsidR="00B20782" w:rsidRPr="00133FB6">
        <w:rPr>
          <w:sz w:val="22"/>
          <w:szCs w:val="22"/>
        </w:rPr>
        <w:t xml:space="preserve"> </w:t>
      </w:r>
      <w:r w:rsidR="00E830F2" w:rsidRPr="00133FB6">
        <w:rPr>
          <w:sz w:val="22"/>
          <w:szCs w:val="22"/>
        </w:rPr>
        <w:t>(</w:t>
      </w:r>
      <w:r w:rsidR="00E830F2" w:rsidRPr="00133FB6">
        <w:rPr>
          <w:b/>
          <w:color w:val="000000"/>
          <w:sz w:val="22"/>
          <w:szCs w:val="22"/>
        </w:rPr>
        <w:t>Service Provider</w:t>
      </w:r>
      <w:r w:rsidR="00E830F2" w:rsidRPr="00133FB6">
        <w:rPr>
          <w:sz w:val="22"/>
          <w:szCs w:val="22"/>
        </w:rPr>
        <w:t>).</w:t>
      </w:r>
    </w:p>
    <w:p w14:paraId="081819E9" w14:textId="77777777" w:rsidR="00C00745" w:rsidRPr="00133FB6" w:rsidRDefault="00C00745" w:rsidP="00C00745">
      <w:pPr>
        <w:pStyle w:val="1stIntroHeadings"/>
        <w:rPr>
          <w:rFonts w:ascii="Arial" w:hAnsi="Arial" w:cs="Arial"/>
          <w:sz w:val="22"/>
          <w:szCs w:val="22"/>
        </w:rPr>
      </w:pPr>
      <w:r w:rsidRPr="00133FB6">
        <w:rPr>
          <w:rFonts w:ascii="Arial" w:hAnsi="Arial" w:cs="Arial"/>
          <w:sz w:val="22"/>
          <w:szCs w:val="22"/>
        </w:rPr>
        <w:t>B</w:t>
      </w:r>
      <w:r w:rsidR="00AC7A8A" w:rsidRPr="00133FB6">
        <w:rPr>
          <w:rFonts w:ascii="Arial" w:hAnsi="Arial" w:cs="Arial"/>
          <w:sz w:val="22"/>
          <w:szCs w:val="22"/>
        </w:rPr>
        <w:t>ACKGROUND</w:t>
      </w:r>
    </w:p>
    <w:p w14:paraId="1FA6A291" w14:textId="77777777" w:rsidR="00AC7A8A" w:rsidRPr="00133FB6" w:rsidRDefault="00AC7A8A" w:rsidP="008E68D2">
      <w:pPr>
        <w:pStyle w:val="ABackground"/>
        <w:spacing w:before="0" w:line="276" w:lineRule="auto"/>
        <w:ind w:left="567" w:hanging="567"/>
        <w:rPr>
          <w:rFonts w:ascii="Arial" w:hAnsi="Arial" w:cs="Arial"/>
          <w:szCs w:val="22"/>
        </w:rPr>
      </w:pPr>
      <w:bookmarkStart w:id="1" w:name="a846778"/>
      <w:r w:rsidRPr="00133FB6">
        <w:rPr>
          <w:rFonts w:ascii="Arial" w:eastAsia="Calibri" w:hAnsi="Arial" w:cs="Arial"/>
          <w:szCs w:val="22"/>
        </w:rPr>
        <w:t xml:space="preserve">The Client placed a contract notice </w:t>
      </w:r>
      <w:sdt>
        <w:sdtPr>
          <w:rPr>
            <w:rFonts w:ascii="Arial" w:eastAsia="Calibri" w:hAnsi="Arial" w:cs="Arial"/>
            <w:szCs w:val="22"/>
          </w:rPr>
          <w:id w:val="-3289007"/>
          <w:placeholder>
            <w:docPart w:val="CE5A1385350D4978B635EFCB98AD6C57"/>
          </w:placeholder>
          <w:showingPlcHdr/>
          <w:text/>
        </w:sdtPr>
        <w:sdtContent>
          <w:r w:rsidR="00181C0D" w:rsidRPr="00133FB6">
            <w:rPr>
              <w:rStyle w:val="PlaceholderText"/>
              <w:rFonts w:ascii="Arial" w:hAnsi="Arial" w:cs="Arial"/>
              <w:color w:val="FF0000"/>
              <w:szCs w:val="22"/>
            </w:rPr>
            <w:t>CONTRACT NOTICE REFERENCE</w:t>
          </w:r>
          <w:r w:rsidR="00CD7288" w:rsidRPr="00133FB6">
            <w:rPr>
              <w:rStyle w:val="PlaceholderText"/>
              <w:rFonts w:ascii="Arial" w:hAnsi="Arial" w:cs="Arial"/>
              <w:color w:val="FF0000"/>
              <w:szCs w:val="22"/>
            </w:rPr>
            <w:t xml:space="preserve"> NUMBER</w:t>
          </w:r>
        </w:sdtContent>
      </w:sdt>
      <w:r w:rsidR="00B20782" w:rsidRPr="00133FB6">
        <w:rPr>
          <w:rFonts w:ascii="Arial" w:eastAsia="Calibri" w:hAnsi="Arial" w:cs="Arial"/>
          <w:szCs w:val="22"/>
        </w:rPr>
        <w:t xml:space="preserve"> </w:t>
      </w:r>
      <w:r w:rsidRPr="00133FB6">
        <w:rPr>
          <w:rFonts w:ascii="Arial" w:eastAsia="Calibri" w:hAnsi="Arial" w:cs="Arial"/>
          <w:szCs w:val="22"/>
        </w:rPr>
        <w:t xml:space="preserve">on </w:t>
      </w:r>
      <w:sdt>
        <w:sdtPr>
          <w:rPr>
            <w:rStyle w:val="Style4"/>
            <w:rFonts w:eastAsia="Calibri" w:cs="Arial"/>
            <w:sz w:val="22"/>
            <w:szCs w:val="22"/>
          </w:rPr>
          <w:id w:val="-1315172892"/>
          <w:placeholder>
            <w:docPart w:val="1B9560E600F54275B1051C9404AE61B1"/>
          </w:placeholder>
          <w:date>
            <w:dateFormat w:val="dddd, dd MMMM yyyy"/>
            <w:lid w:val="en-GB"/>
            <w:storeMappedDataAs w:val="dateTime"/>
            <w:calendar w:val="gregorian"/>
          </w:date>
        </w:sdtPr>
        <w:sdtContent>
          <w:r w:rsidR="002B2652">
            <w:rPr>
              <w:rStyle w:val="Style4"/>
              <w:rFonts w:eastAsia="Calibri" w:cs="Arial"/>
              <w:sz w:val="22"/>
              <w:szCs w:val="22"/>
            </w:rPr>
            <w:t>ENTER A DATE</w:t>
          </w:r>
        </w:sdtContent>
      </w:sdt>
      <w:r w:rsidRPr="00133FB6">
        <w:rPr>
          <w:rFonts w:ascii="Arial" w:eastAsia="Calibri" w:hAnsi="Arial" w:cs="Arial"/>
          <w:szCs w:val="22"/>
        </w:rPr>
        <w:t xml:space="preserve"> on </w:t>
      </w:r>
      <w:sdt>
        <w:sdtPr>
          <w:rPr>
            <w:rFonts w:ascii="Arial" w:eastAsia="Calibri" w:hAnsi="Arial" w:cs="Arial"/>
            <w:szCs w:val="22"/>
          </w:rPr>
          <w:id w:val="506567700"/>
          <w:placeholder>
            <w:docPart w:val="FA445B54FE104DA29E696A7D25CE1DE4"/>
          </w:placeholder>
          <w:showingPlcHdr/>
          <w:dropDownList>
            <w:listItem w:displayText="the Central Digital Platform / Sell 2 Wales" w:value="the Central Digital Platform / Sell 2 Wales"/>
            <w:listItem w:displayText="Sell 2 Wales" w:value="Sell 2 Wales"/>
          </w:dropDownList>
        </w:sdtPr>
        <w:sdtContent>
          <w:r w:rsidRPr="00133FB6">
            <w:rPr>
              <w:rFonts w:ascii="Arial" w:eastAsia="Calibri" w:hAnsi="Arial" w:cs="Arial"/>
              <w:caps/>
              <w:color w:val="FF0000"/>
              <w:szCs w:val="22"/>
            </w:rPr>
            <w:t>Choose an item</w:t>
          </w:r>
        </w:sdtContent>
      </w:sdt>
      <w:r w:rsidRPr="00133FB6">
        <w:rPr>
          <w:rFonts w:ascii="Arial" w:eastAsia="Calibri" w:hAnsi="Arial" w:cs="Arial"/>
          <w:szCs w:val="22"/>
        </w:rPr>
        <w:t xml:space="preserve"> seeking expressions of interest from potential providers for the provision of </w:t>
      </w:r>
      <w:sdt>
        <w:sdtPr>
          <w:rPr>
            <w:rFonts w:ascii="Arial" w:eastAsia="Calibri" w:hAnsi="Arial" w:cs="Arial"/>
            <w:szCs w:val="22"/>
          </w:rPr>
          <w:id w:val="1378659266"/>
          <w:placeholder>
            <w:docPart w:val="B87CCBDCC489432F94F9B4C10557DDF3"/>
          </w:placeholder>
          <w:showingPlcHdr/>
          <w:text/>
        </w:sdtPr>
        <w:sdtContent>
          <w:r w:rsidR="008644F5" w:rsidRPr="00133FB6">
            <w:rPr>
              <w:rFonts w:ascii="Arial" w:eastAsia="Calibri" w:hAnsi="Arial" w:cs="Arial"/>
              <w:color w:val="FF0000"/>
              <w:szCs w:val="22"/>
            </w:rPr>
            <w:t>INSERT DETAILS OF THE REQUIREMENT</w:t>
          </w:r>
        </w:sdtContent>
      </w:sdt>
      <w:r w:rsidR="00B20782" w:rsidRPr="00133FB6">
        <w:rPr>
          <w:rFonts w:ascii="Arial" w:eastAsia="Calibri" w:hAnsi="Arial" w:cs="Arial"/>
          <w:szCs w:val="22"/>
        </w:rPr>
        <w:t xml:space="preserve"> </w:t>
      </w:r>
      <w:sdt>
        <w:sdtPr>
          <w:rPr>
            <w:rFonts w:ascii="Arial" w:eastAsia="Calibri" w:hAnsi="Arial" w:cs="Arial"/>
            <w:szCs w:val="22"/>
          </w:rPr>
          <w:id w:val="1950358194"/>
          <w:placeholder>
            <w:docPart w:val="F8713CE103264068AA13798D7CBD741E"/>
          </w:placeholder>
          <w:showingPlcHdr/>
          <w:dropDownList>
            <w:listItem w:displayText="to itself" w:value="to itself"/>
            <w:listItem w:displayText="to itself and the other Contracting Bodies identified in the contract notice" w:value="to itself and the other Contracting Bodies identified in the contract notice"/>
            <w:listItem w:displayText="(divided into Lots) to itself" w:value="(divided into Lots) to itself"/>
            <w:listItem w:displayText="(divided into Lots) to itself and the other Contracting Bodies identified in the contract notice" w:value="(divided into Lots) to itself and the other Contracting Bodies identified in the contract notice"/>
          </w:dropDownList>
        </w:sdtPr>
        <w:sdtContent>
          <w:r w:rsidR="002E41DF" w:rsidRPr="00133FB6">
            <w:rPr>
              <w:rStyle w:val="PlaceholderText"/>
              <w:rFonts w:ascii="Arial" w:hAnsi="Arial" w:cs="Arial"/>
              <w:caps/>
              <w:color w:val="FF0000"/>
              <w:szCs w:val="22"/>
            </w:rPr>
            <w:t>Choose an item</w:t>
          </w:r>
        </w:sdtContent>
      </w:sdt>
      <w:r w:rsidR="002E41DF" w:rsidRPr="00133FB6">
        <w:rPr>
          <w:rFonts w:ascii="Arial" w:eastAsia="Calibri" w:hAnsi="Arial" w:cs="Arial"/>
          <w:szCs w:val="22"/>
        </w:rPr>
        <w:t xml:space="preserve"> under a </w:t>
      </w:r>
      <w:r w:rsidR="00C96259" w:rsidRPr="00133FB6">
        <w:rPr>
          <w:rFonts w:ascii="Arial" w:eastAsia="Calibri" w:hAnsi="Arial" w:cs="Arial"/>
          <w:szCs w:val="22"/>
        </w:rPr>
        <w:t>Framework Agreement</w:t>
      </w:r>
      <w:r w:rsidR="002E41DF" w:rsidRPr="00133FB6">
        <w:rPr>
          <w:rFonts w:ascii="Arial" w:eastAsia="Calibri" w:hAnsi="Arial" w:cs="Arial"/>
          <w:szCs w:val="22"/>
        </w:rPr>
        <w:t xml:space="preserve">. </w:t>
      </w:r>
    </w:p>
    <w:p w14:paraId="56B75182" w14:textId="77777777" w:rsidR="00C00745" w:rsidRPr="00133FB6" w:rsidRDefault="00C00745" w:rsidP="008E68D2">
      <w:pPr>
        <w:pStyle w:val="ABackground"/>
        <w:spacing w:before="0" w:line="276" w:lineRule="auto"/>
        <w:ind w:left="567" w:hanging="567"/>
        <w:rPr>
          <w:rFonts w:ascii="Arial" w:hAnsi="Arial" w:cs="Arial"/>
          <w:szCs w:val="22"/>
        </w:rPr>
      </w:pPr>
      <w:bookmarkStart w:id="2" w:name="a291349"/>
      <w:bookmarkEnd w:id="1"/>
      <w:r w:rsidRPr="00133FB6">
        <w:rPr>
          <w:rFonts w:ascii="Arial" w:hAnsi="Arial" w:cs="Arial"/>
          <w:szCs w:val="22"/>
        </w:rPr>
        <w:t xml:space="preserve">On the basis of the Service </w:t>
      </w:r>
      <w:r w:rsidR="00E25F89" w:rsidRPr="00133FB6">
        <w:rPr>
          <w:rFonts w:ascii="Arial" w:hAnsi="Arial" w:cs="Arial"/>
          <w:szCs w:val="22"/>
        </w:rPr>
        <w:t>P</w:t>
      </w:r>
      <w:r w:rsidRPr="00133FB6">
        <w:rPr>
          <w:rFonts w:ascii="Arial" w:hAnsi="Arial" w:cs="Arial"/>
          <w:szCs w:val="22"/>
        </w:rPr>
        <w:t xml:space="preserve">rovider's Tender, the Client selected the </w:t>
      </w:r>
      <w:r w:rsidR="00575EAB" w:rsidRPr="00133FB6">
        <w:rPr>
          <w:rFonts w:ascii="Arial" w:hAnsi="Arial" w:cs="Arial"/>
          <w:szCs w:val="22"/>
        </w:rPr>
        <w:t>Service Provider</w:t>
      </w:r>
      <w:r w:rsidRPr="00133FB6">
        <w:rPr>
          <w:rFonts w:ascii="Arial" w:hAnsi="Arial" w:cs="Arial"/>
          <w:szCs w:val="22"/>
        </w:rPr>
        <w:t xml:space="preserve"> to enter a </w:t>
      </w:r>
      <w:r w:rsidR="00C96259" w:rsidRPr="00133FB6">
        <w:rPr>
          <w:rFonts w:ascii="Arial" w:hAnsi="Arial" w:cs="Arial"/>
          <w:szCs w:val="22"/>
        </w:rPr>
        <w:t>Framework Agreement</w:t>
      </w:r>
      <w:r w:rsidRPr="00133FB6">
        <w:rPr>
          <w:rFonts w:ascii="Arial" w:hAnsi="Arial" w:cs="Arial"/>
          <w:szCs w:val="22"/>
        </w:rPr>
        <w:t xml:space="preserve"> to provide services to </w:t>
      </w:r>
      <w:r w:rsidR="00F04E85">
        <w:rPr>
          <w:rFonts w:ascii="Arial" w:hAnsi="Arial" w:cs="Arial"/>
          <w:szCs w:val="22"/>
        </w:rPr>
        <w:t>the Client</w:t>
      </w:r>
      <w:r w:rsidRPr="00133FB6">
        <w:rPr>
          <w:rFonts w:ascii="Arial" w:hAnsi="Arial" w:cs="Arial"/>
          <w:szCs w:val="22"/>
        </w:rPr>
        <w:t xml:space="preserve"> in accordance with this Framework Agreement.</w:t>
      </w:r>
      <w:bookmarkEnd w:id="2"/>
    </w:p>
    <w:p w14:paraId="7FC2A545" w14:textId="77777777" w:rsidR="009836F1" w:rsidRPr="009836F1" w:rsidRDefault="009836F1" w:rsidP="00F5191C">
      <w:pPr>
        <w:pStyle w:val="ABackground"/>
        <w:tabs>
          <w:tab w:val="clear" w:pos="720"/>
          <w:tab w:val="num" w:pos="709"/>
        </w:tabs>
        <w:ind w:left="567" w:hanging="567"/>
        <w:rPr>
          <w:rFonts w:ascii="Arial" w:hAnsi="Arial" w:cs="Arial"/>
          <w:szCs w:val="22"/>
        </w:rPr>
      </w:pPr>
      <w:bookmarkStart w:id="3" w:name="a808097"/>
      <w:r w:rsidRPr="009836F1">
        <w:rPr>
          <w:rFonts w:ascii="Arial" w:hAnsi="Arial" w:cs="Arial"/>
          <w:szCs w:val="22"/>
        </w:rPr>
        <w:t xml:space="preserve">This Framework Agreement sets out the procedure for ordering Services, the main terms and conditions for the provision of the Services and the obligations of the Service Provider under this Framework Agreement. </w:t>
      </w:r>
    </w:p>
    <w:p w14:paraId="694B34A3" w14:textId="074B6F61" w:rsidR="009836F1" w:rsidRPr="009836F1" w:rsidRDefault="00F5191C" w:rsidP="00F5191C">
      <w:pPr>
        <w:pStyle w:val="ABackground"/>
        <w:numPr>
          <w:ilvl w:val="0"/>
          <w:numId w:val="0"/>
        </w:numPr>
        <w:tabs>
          <w:tab w:val="num" w:pos="709"/>
        </w:tabs>
        <w:ind w:left="567" w:hanging="567"/>
        <w:rPr>
          <w:rFonts w:ascii="Arial" w:hAnsi="Arial" w:cs="Arial"/>
          <w:szCs w:val="22"/>
        </w:rPr>
      </w:pPr>
      <w:r>
        <w:rPr>
          <w:rFonts w:ascii="Arial" w:hAnsi="Arial" w:cs="Arial"/>
          <w:szCs w:val="22"/>
        </w:rPr>
        <w:t xml:space="preserve">         </w:t>
      </w:r>
      <w:r w:rsidR="009836F1" w:rsidRPr="009836F1">
        <w:rPr>
          <w:rFonts w:ascii="Arial" w:hAnsi="Arial" w:cs="Arial"/>
          <w:szCs w:val="22"/>
        </w:rPr>
        <w:t xml:space="preserve">If the documents conflict, the following order of precedence applies: </w:t>
      </w:r>
    </w:p>
    <w:p w14:paraId="052F32B3" w14:textId="77777777" w:rsidR="009836F1" w:rsidRPr="009836F1" w:rsidRDefault="009836F1" w:rsidP="001F3EFA">
      <w:pPr>
        <w:pStyle w:val="ABackground"/>
        <w:numPr>
          <w:ilvl w:val="5"/>
          <w:numId w:val="26"/>
        </w:numPr>
        <w:rPr>
          <w:rFonts w:ascii="Arial" w:hAnsi="Arial" w:cs="Arial"/>
          <w:szCs w:val="22"/>
        </w:rPr>
      </w:pPr>
      <w:r w:rsidRPr="009836F1">
        <w:rPr>
          <w:rFonts w:ascii="Arial" w:hAnsi="Arial" w:cs="Arial"/>
          <w:szCs w:val="22"/>
        </w:rPr>
        <w:t xml:space="preserve">Framework Agreement </w:t>
      </w:r>
    </w:p>
    <w:p w14:paraId="7EB8BC90" w14:textId="77777777" w:rsidR="009836F1" w:rsidRPr="009836F1" w:rsidRDefault="009836F1" w:rsidP="001F3EFA">
      <w:pPr>
        <w:pStyle w:val="ABackground"/>
        <w:numPr>
          <w:ilvl w:val="5"/>
          <w:numId w:val="26"/>
        </w:numPr>
        <w:rPr>
          <w:rFonts w:ascii="Arial" w:hAnsi="Arial" w:cs="Arial"/>
          <w:szCs w:val="22"/>
        </w:rPr>
      </w:pPr>
      <w:r w:rsidRPr="009836F1">
        <w:rPr>
          <w:rFonts w:ascii="Arial" w:hAnsi="Arial" w:cs="Arial"/>
          <w:szCs w:val="22"/>
        </w:rPr>
        <w:t xml:space="preserve">Call-off Terms and Conditions </w:t>
      </w:r>
    </w:p>
    <w:p w14:paraId="1EB3418A" w14:textId="77777777" w:rsidR="008E68D2" w:rsidRPr="00133FB6" w:rsidRDefault="008E68D2" w:rsidP="008E68D2">
      <w:pPr>
        <w:pStyle w:val="ABackground"/>
        <w:spacing w:before="0" w:line="276" w:lineRule="auto"/>
        <w:ind w:left="567" w:hanging="567"/>
        <w:rPr>
          <w:rFonts w:ascii="Arial" w:hAnsi="Arial" w:cs="Arial"/>
          <w:szCs w:val="22"/>
        </w:rPr>
      </w:pPr>
      <w:r w:rsidRPr="00133FB6">
        <w:rPr>
          <w:rFonts w:ascii="Arial" w:hAnsi="Arial" w:cs="Arial"/>
          <w:szCs w:val="22"/>
        </w:rPr>
        <w:t xml:space="preserve">The </w:t>
      </w:r>
      <w:r w:rsidR="00575EAB" w:rsidRPr="00133FB6">
        <w:rPr>
          <w:rFonts w:ascii="Arial" w:hAnsi="Arial" w:cs="Arial"/>
          <w:szCs w:val="22"/>
        </w:rPr>
        <w:t>Service Provider</w:t>
      </w:r>
      <w:r w:rsidRPr="00133FB6">
        <w:rPr>
          <w:rFonts w:ascii="Arial" w:hAnsi="Arial" w:cs="Arial"/>
          <w:szCs w:val="22"/>
        </w:rPr>
        <w:t xml:space="preserve"> represents that it has the necessary capabilities, resources, competent personnel and experience to carry the services and is willing to do so on the terms and conditions set out in this Framework Agreement.</w:t>
      </w:r>
    </w:p>
    <w:p w14:paraId="5DE618FB" w14:textId="10C3CACA" w:rsidR="00C00745" w:rsidRPr="00133FB6" w:rsidRDefault="002E4F49" w:rsidP="008E68D2">
      <w:pPr>
        <w:pStyle w:val="ABackground"/>
        <w:spacing w:before="0" w:line="276" w:lineRule="auto"/>
        <w:ind w:left="567" w:hanging="567"/>
        <w:rPr>
          <w:rFonts w:ascii="Arial" w:hAnsi="Arial" w:cs="Arial"/>
          <w:szCs w:val="22"/>
        </w:rPr>
      </w:pPr>
      <w:r w:rsidRPr="002E4F49">
        <w:rPr>
          <w:rFonts w:ascii="Arial" w:hAnsi="Arial" w:cs="Arial"/>
          <w:szCs w:val="22"/>
        </w:rPr>
        <w:t>It is the Parties' intention that neither the Client nor any other Contracting Bodies named in the Contract Notice (the Customers) have any obligation to place Orders with the Service Provider under this Framework Agreement or at al</w:t>
      </w:r>
      <w:r>
        <w:rPr>
          <w:rFonts w:ascii="Arial" w:hAnsi="Arial" w:cs="Arial"/>
          <w:szCs w:val="22"/>
        </w:rPr>
        <w:t>l</w:t>
      </w:r>
      <w:r w:rsidR="00C00745" w:rsidRPr="00133FB6">
        <w:rPr>
          <w:rFonts w:ascii="Arial" w:hAnsi="Arial" w:cs="Arial"/>
          <w:szCs w:val="22"/>
        </w:rPr>
        <w:t>.</w:t>
      </w:r>
      <w:bookmarkEnd w:id="3"/>
    </w:p>
    <w:p w14:paraId="5F594AD2" w14:textId="77777777" w:rsidR="008E68D2" w:rsidRPr="00133FB6" w:rsidRDefault="008E68D2" w:rsidP="00C00745">
      <w:pPr>
        <w:pStyle w:val="1stIntroHeadings"/>
        <w:rPr>
          <w:rFonts w:ascii="Arial" w:hAnsi="Arial" w:cs="Arial"/>
          <w:sz w:val="22"/>
          <w:szCs w:val="22"/>
        </w:rPr>
      </w:pPr>
      <w:bookmarkStart w:id="4" w:name="main"/>
    </w:p>
    <w:p w14:paraId="7F983ADE" w14:textId="77777777" w:rsidR="00C00745" w:rsidRPr="00133FB6" w:rsidRDefault="00C00745" w:rsidP="00C00745">
      <w:pPr>
        <w:pStyle w:val="1stIntroHeadings"/>
        <w:rPr>
          <w:rFonts w:ascii="Arial" w:hAnsi="Arial" w:cs="Arial"/>
          <w:caps/>
          <w:smallCaps w:val="0"/>
          <w:sz w:val="22"/>
          <w:szCs w:val="22"/>
        </w:rPr>
      </w:pPr>
      <w:r w:rsidRPr="00133FB6">
        <w:rPr>
          <w:rFonts w:ascii="Arial" w:hAnsi="Arial" w:cs="Arial"/>
          <w:caps/>
          <w:smallCaps w:val="0"/>
          <w:sz w:val="22"/>
          <w:szCs w:val="22"/>
        </w:rPr>
        <w:t>Agreed terms</w:t>
      </w:r>
    </w:p>
    <w:p w14:paraId="0E175C06" w14:textId="77777777" w:rsidR="00C00745" w:rsidRPr="00133FB6" w:rsidRDefault="00C00745" w:rsidP="00C84332">
      <w:pPr>
        <w:pStyle w:val="Heading1"/>
        <w:numPr>
          <w:ilvl w:val="0"/>
          <w:numId w:val="21"/>
        </w:numPr>
        <w:spacing w:before="0" w:after="120" w:line="276" w:lineRule="auto"/>
        <w:ind w:left="567" w:hanging="567"/>
        <w:jc w:val="both"/>
        <w:rPr>
          <w:sz w:val="22"/>
          <w:szCs w:val="22"/>
        </w:rPr>
      </w:pPr>
      <w:bookmarkStart w:id="5" w:name="_Definitions_and_interpretation"/>
      <w:bookmarkStart w:id="6" w:name="a515657"/>
      <w:bookmarkStart w:id="7" w:name="_Toc473548256"/>
      <w:bookmarkEnd w:id="5"/>
      <w:r w:rsidRPr="00133FB6">
        <w:rPr>
          <w:sz w:val="22"/>
          <w:szCs w:val="22"/>
        </w:rPr>
        <w:t>Definitions and interpretation</w:t>
      </w:r>
      <w:bookmarkEnd w:id="6"/>
      <w:bookmarkEnd w:id="7"/>
    </w:p>
    <w:p w14:paraId="313211F2" w14:textId="5FFFFFBC" w:rsidR="00C00745" w:rsidRPr="00133FB6" w:rsidRDefault="00C00745" w:rsidP="00C84332">
      <w:pPr>
        <w:pStyle w:val="Heading2"/>
        <w:numPr>
          <w:ilvl w:val="1"/>
          <w:numId w:val="21"/>
        </w:numPr>
        <w:spacing w:before="0" w:after="120" w:line="276" w:lineRule="auto"/>
        <w:ind w:left="567" w:hanging="567"/>
        <w:jc w:val="both"/>
        <w:rPr>
          <w:b w:val="0"/>
          <w:i w:val="0"/>
          <w:sz w:val="22"/>
          <w:szCs w:val="22"/>
        </w:rPr>
      </w:pPr>
      <w:r w:rsidRPr="00133FB6">
        <w:rPr>
          <w:b w:val="0"/>
          <w:i w:val="0"/>
          <w:sz w:val="22"/>
          <w:szCs w:val="22"/>
        </w:rPr>
        <w:t xml:space="preserve">The definitions and rules of interpretation in this </w:t>
      </w:r>
      <w:r w:rsidR="00D638BB" w:rsidRPr="00133FB6">
        <w:rPr>
          <w:b w:val="0"/>
          <w:i w:val="0"/>
          <w:sz w:val="22"/>
          <w:szCs w:val="22"/>
        </w:rPr>
        <w:t>Clause</w:t>
      </w:r>
      <w:r w:rsidRPr="00133FB6">
        <w:rPr>
          <w:b w:val="0"/>
          <w:i w:val="0"/>
          <w:sz w:val="22"/>
          <w:szCs w:val="22"/>
        </w:rPr>
        <w:t xml:space="preserve"> </w:t>
      </w:r>
      <w:r w:rsidR="005A2AB4">
        <w:rPr>
          <w:b w:val="0"/>
          <w:i w:val="0"/>
          <w:sz w:val="22"/>
          <w:szCs w:val="22"/>
        </w:rPr>
        <w:t xml:space="preserve">1 </w:t>
      </w:r>
      <w:r w:rsidRPr="00133FB6">
        <w:rPr>
          <w:b w:val="0"/>
          <w:i w:val="0"/>
          <w:sz w:val="22"/>
          <w:szCs w:val="22"/>
        </w:rPr>
        <w:t>apply in this Framework Agreement.</w:t>
      </w:r>
    </w:p>
    <w:p w14:paraId="68E73A7E" w14:textId="77777777" w:rsidR="00C00745" w:rsidRPr="00133FB6" w:rsidRDefault="00C00745" w:rsidP="00C84332">
      <w:pPr>
        <w:pStyle w:val="Definitions"/>
        <w:spacing w:line="276" w:lineRule="auto"/>
        <w:ind w:left="567"/>
        <w:rPr>
          <w:rStyle w:val="Defterm"/>
          <w:rFonts w:ascii="Arial" w:hAnsi="Arial" w:cs="Arial"/>
          <w:b w:val="0"/>
          <w:szCs w:val="22"/>
        </w:rPr>
      </w:pPr>
      <w:r w:rsidRPr="00133FB6">
        <w:rPr>
          <w:rStyle w:val="Defterm"/>
          <w:rFonts w:ascii="Arial" w:hAnsi="Arial" w:cs="Arial"/>
          <w:szCs w:val="22"/>
        </w:rPr>
        <w:t xml:space="preserve">Annual Review: </w:t>
      </w:r>
      <w:r w:rsidRPr="00133FB6">
        <w:rPr>
          <w:rStyle w:val="Defterm"/>
          <w:rFonts w:ascii="Arial" w:hAnsi="Arial" w:cs="Arial"/>
          <w:b w:val="0"/>
          <w:szCs w:val="22"/>
        </w:rPr>
        <w:t xml:space="preserve">means the annual review carried out by the Client in accordance with the provisions of </w:t>
      </w:r>
      <w:r w:rsidR="00D638BB" w:rsidRPr="00133FB6">
        <w:rPr>
          <w:rStyle w:val="Defterm"/>
          <w:rFonts w:ascii="Arial" w:hAnsi="Arial" w:cs="Arial"/>
          <w:b w:val="0"/>
          <w:szCs w:val="22"/>
        </w:rPr>
        <w:t>Clause</w:t>
      </w:r>
      <w:r w:rsidRPr="00133FB6">
        <w:rPr>
          <w:rStyle w:val="Defterm"/>
          <w:rFonts w:ascii="Arial" w:hAnsi="Arial" w:cs="Arial"/>
          <w:b w:val="0"/>
          <w:szCs w:val="22"/>
        </w:rPr>
        <w:t xml:space="preserve"> </w:t>
      </w:r>
      <w:r w:rsidR="00F04E85">
        <w:rPr>
          <w:rStyle w:val="Defterm"/>
          <w:rFonts w:ascii="Arial" w:hAnsi="Arial" w:cs="Arial"/>
          <w:b w:val="0"/>
          <w:szCs w:val="22"/>
        </w:rPr>
        <w:t>9</w:t>
      </w:r>
    </w:p>
    <w:p w14:paraId="5997DF05" w14:textId="23AC0E95" w:rsidR="00E01DCB" w:rsidRPr="00407B16" w:rsidRDefault="00E01DCB" w:rsidP="00407B16">
      <w:pPr>
        <w:pStyle w:val="Definitions"/>
        <w:spacing w:beforeLines="120" w:before="288" w:afterLines="120" w:after="288" w:line="276" w:lineRule="auto"/>
        <w:ind w:left="567"/>
        <w:rPr>
          <w:rStyle w:val="Defterm"/>
          <w:rFonts w:ascii="Arial" w:hAnsi="Arial" w:cs="Arial"/>
          <w:b w:val="0"/>
          <w:bCs/>
          <w:szCs w:val="22"/>
        </w:rPr>
      </w:pPr>
      <w:r w:rsidRPr="00407B16">
        <w:rPr>
          <w:rStyle w:val="Defterm"/>
          <w:rFonts w:ascii="Arial" w:hAnsi="Arial" w:cs="Arial"/>
          <w:szCs w:val="22"/>
        </w:rPr>
        <w:t xml:space="preserve">Appropriate Supplier: </w:t>
      </w:r>
      <w:r w:rsidRPr="00407B16">
        <w:rPr>
          <w:rStyle w:val="Defterm"/>
          <w:rFonts w:ascii="Arial" w:hAnsi="Arial" w:cs="Arial"/>
          <w:b w:val="0"/>
          <w:bCs/>
          <w:szCs w:val="22"/>
        </w:rPr>
        <w:t xml:space="preserve">means a supplier that is not an excluded supplier under the Procurement Act 2023 and could have been relied on in place of the supplier to satisfy </w:t>
      </w:r>
      <w:r w:rsidRPr="00407B16">
        <w:rPr>
          <w:rStyle w:val="Defterm"/>
          <w:rFonts w:ascii="Arial" w:hAnsi="Arial" w:cs="Arial"/>
          <w:b w:val="0"/>
          <w:bCs/>
          <w:szCs w:val="22"/>
        </w:rPr>
        <w:lastRenderedPageBreak/>
        <w:t xml:space="preserve">the Conditions of Participation or </w:t>
      </w:r>
      <w:r w:rsidR="0019284C">
        <w:rPr>
          <w:rStyle w:val="Defterm"/>
          <w:rFonts w:ascii="Arial" w:hAnsi="Arial" w:cs="Arial"/>
          <w:b w:val="0"/>
          <w:bCs/>
          <w:szCs w:val="22"/>
        </w:rPr>
        <w:t xml:space="preserve">a supplier that has been </w:t>
      </w:r>
      <w:r w:rsidRPr="00407B16">
        <w:rPr>
          <w:rStyle w:val="Defterm"/>
          <w:rFonts w:ascii="Arial" w:hAnsi="Arial" w:cs="Arial"/>
          <w:b w:val="0"/>
          <w:bCs/>
          <w:szCs w:val="22"/>
        </w:rPr>
        <w:t xml:space="preserve">specified in the Supplier’s tender for this </w:t>
      </w:r>
      <w:r>
        <w:rPr>
          <w:rStyle w:val="Defterm"/>
          <w:rFonts w:ascii="Arial" w:hAnsi="Arial" w:cs="Arial"/>
          <w:b w:val="0"/>
          <w:bCs/>
          <w:szCs w:val="22"/>
        </w:rPr>
        <w:t>Framework Agreement.</w:t>
      </w:r>
    </w:p>
    <w:p w14:paraId="09BBDBDA" w14:textId="5A1B04E6" w:rsidR="00C00745" w:rsidRPr="00133FB6" w:rsidRDefault="00C00745" w:rsidP="00C84332">
      <w:pPr>
        <w:pStyle w:val="Definitions"/>
        <w:spacing w:line="276" w:lineRule="auto"/>
        <w:ind w:left="567"/>
        <w:rPr>
          <w:rFonts w:ascii="Arial" w:hAnsi="Arial" w:cs="Arial"/>
          <w:szCs w:val="22"/>
        </w:rPr>
      </w:pPr>
      <w:r w:rsidRPr="00133FB6">
        <w:rPr>
          <w:rStyle w:val="Defterm"/>
          <w:rFonts w:ascii="Arial" w:hAnsi="Arial" w:cs="Arial"/>
          <w:szCs w:val="22"/>
        </w:rPr>
        <w:t>Audit</w:t>
      </w:r>
      <w:r w:rsidRPr="00133FB6">
        <w:rPr>
          <w:rFonts w:ascii="Arial" w:hAnsi="Arial" w:cs="Arial"/>
          <w:b/>
          <w:szCs w:val="22"/>
        </w:rPr>
        <w:t>:</w:t>
      </w:r>
      <w:r w:rsidRPr="00133FB6">
        <w:rPr>
          <w:rFonts w:ascii="Arial" w:hAnsi="Arial" w:cs="Arial"/>
          <w:szCs w:val="22"/>
        </w:rPr>
        <w:t xml:space="preserve"> means an audit carried out pursuant to </w:t>
      </w:r>
      <w:r w:rsidR="00D638BB" w:rsidRPr="00133FB6">
        <w:rPr>
          <w:rFonts w:ascii="Arial" w:hAnsi="Arial" w:cs="Arial"/>
          <w:szCs w:val="22"/>
        </w:rPr>
        <w:t>Clause</w:t>
      </w:r>
      <w:r w:rsidRPr="00133FB6">
        <w:rPr>
          <w:rFonts w:ascii="Arial" w:hAnsi="Arial" w:cs="Arial"/>
          <w:szCs w:val="22"/>
        </w:rPr>
        <w:t xml:space="preserve"> </w:t>
      </w:r>
      <w:r w:rsidR="00F04E85">
        <w:rPr>
          <w:rFonts w:ascii="Arial" w:hAnsi="Arial" w:cs="Arial"/>
          <w:szCs w:val="22"/>
        </w:rPr>
        <w:t>16</w:t>
      </w:r>
      <w:r w:rsidRPr="00133FB6">
        <w:rPr>
          <w:rFonts w:ascii="Arial" w:hAnsi="Arial" w:cs="Arial"/>
          <w:szCs w:val="22"/>
        </w:rPr>
        <w:t>.</w:t>
      </w:r>
    </w:p>
    <w:p w14:paraId="06EDF924" w14:textId="77777777" w:rsidR="00C00745" w:rsidRPr="00133FB6" w:rsidRDefault="00C00745" w:rsidP="00C84332">
      <w:pPr>
        <w:pStyle w:val="Definitions"/>
        <w:spacing w:line="276" w:lineRule="auto"/>
        <w:ind w:left="567"/>
        <w:rPr>
          <w:rFonts w:ascii="Arial" w:hAnsi="Arial" w:cs="Arial"/>
          <w:szCs w:val="22"/>
        </w:rPr>
      </w:pPr>
      <w:r w:rsidRPr="00133FB6">
        <w:rPr>
          <w:rStyle w:val="Defterm"/>
          <w:rFonts w:ascii="Arial" w:hAnsi="Arial" w:cs="Arial"/>
          <w:szCs w:val="22"/>
        </w:rPr>
        <w:t>Auditor</w:t>
      </w:r>
      <w:r w:rsidRPr="00133FB6">
        <w:rPr>
          <w:rFonts w:ascii="Arial" w:hAnsi="Arial" w:cs="Arial"/>
          <w:b/>
          <w:szCs w:val="22"/>
        </w:rPr>
        <w:t>:</w:t>
      </w:r>
      <w:r w:rsidRPr="00133FB6">
        <w:rPr>
          <w:rFonts w:ascii="Arial" w:hAnsi="Arial" w:cs="Arial"/>
          <w:szCs w:val="22"/>
        </w:rPr>
        <w:t xml:space="preserve"> means any auditor appointed by the Client as the context requires.</w:t>
      </w:r>
    </w:p>
    <w:p w14:paraId="727B7D5E" w14:textId="77777777" w:rsidR="00C00745" w:rsidRPr="00133FB6" w:rsidRDefault="00C00745" w:rsidP="00C84332">
      <w:pPr>
        <w:pStyle w:val="Definitions"/>
        <w:spacing w:line="276" w:lineRule="auto"/>
        <w:ind w:left="567"/>
        <w:rPr>
          <w:rFonts w:ascii="Arial" w:hAnsi="Arial" w:cs="Arial"/>
          <w:szCs w:val="22"/>
        </w:rPr>
      </w:pPr>
      <w:r w:rsidRPr="00133FB6">
        <w:rPr>
          <w:rStyle w:val="Defterm"/>
          <w:rFonts w:ascii="Arial" w:hAnsi="Arial" w:cs="Arial"/>
          <w:szCs w:val="22"/>
        </w:rPr>
        <w:t>Authorised Representative</w:t>
      </w:r>
      <w:r w:rsidRPr="00133FB6">
        <w:rPr>
          <w:rFonts w:ascii="Arial" w:hAnsi="Arial" w:cs="Arial"/>
          <w:b/>
          <w:szCs w:val="22"/>
        </w:rPr>
        <w:t>:</w:t>
      </w:r>
      <w:r w:rsidRPr="00133FB6">
        <w:rPr>
          <w:rFonts w:ascii="Arial" w:hAnsi="Arial" w:cs="Arial"/>
          <w:szCs w:val="22"/>
        </w:rPr>
        <w:t xml:space="preserve"> means the persons respectively designated as such by the Client and the </w:t>
      </w:r>
      <w:r w:rsidR="00575EAB" w:rsidRPr="00133FB6">
        <w:rPr>
          <w:rFonts w:ascii="Arial" w:hAnsi="Arial" w:cs="Arial"/>
          <w:szCs w:val="22"/>
        </w:rPr>
        <w:t>Service Provider</w:t>
      </w:r>
      <w:r w:rsidR="0041203E" w:rsidRPr="00133FB6">
        <w:rPr>
          <w:rFonts w:ascii="Arial" w:hAnsi="Arial" w:cs="Arial"/>
          <w:szCs w:val="22"/>
        </w:rPr>
        <w:t>.</w:t>
      </w:r>
    </w:p>
    <w:p w14:paraId="06856E32" w14:textId="77777777" w:rsidR="00AE387A" w:rsidRPr="00AE387A" w:rsidRDefault="00AE387A" w:rsidP="00AE387A">
      <w:pPr>
        <w:pStyle w:val="Definitions"/>
        <w:spacing w:beforeLines="120" w:before="288" w:afterLines="120" w:after="288" w:line="276" w:lineRule="auto"/>
        <w:ind w:left="567"/>
        <w:rPr>
          <w:rFonts w:ascii="Arial" w:hAnsi="Arial" w:cs="Arial"/>
          <w:szCs w:val="22"/>
        </w:rPr>
      </w:pPr>
      <w:r w:rsidRPr="00AE387A">
        <w:rPr>
          <w:rStyle w:val="Defterm"/>
          <w:rFonts w:ascii="Arial" w:hAnsi="Arial" w:cs="Arial"/>
          <w:szCs w:val="22"/>
        </w:rPr>
        <w:t>Best Industry Practice</w:t>
      </w:r>
      <w:r w:rsidRPr="00AE387A">
        <w:rPr>
          <w:rFonts w:ascii="Arial" w:hAnsi="Arial" w:cs="Arial"/>
          <w:b/>
          <w:szCs w:val="22"/>
        </w:rPr>
        <w:t>:</w:t>
      </w:r>
      <w:r w:rsidRPr="00AE387A">
        <w:rPr>
          <w:rFonts w:ascii="Arial" w:hAnsi="Arial" w:cs="Arial"/>
          <w:szCs w:val="22"/>
        </w:rPr>
        <w:t xml:space="preserve"> the standards which fall within the upper quartile in the relevant industry for the provision of comparable services which are substantially similar to the Services or the relevant part of them, having regard to factors such as the nature and size of the parties, the service levels, the term, the pricing structure and any other relevant factors.</w:t>
      </w:r>
    </w:p>
    <w:p w14:paraId="47E12F22" w14:textId="77777777" w:rsidR="00646F60" w:rsidRPr="00133FB6" w:rsidRDefault="00646F60" w:rsidP="00C84332">
      <w:pPr>
        <w:pStyle w:val="Definitions"/>
        <w:spacing w:line="276" w:lineRule="auto"/>
        <w:ind w:left="567"/>
        <w:rPr>
          <w:rStyle w:val="Defterm"/>
          <w:rFonts w:ascii="Arial" w:hAnsi="Arial" w:cs="Arial"/>
          <w:szCs w:val="22"/>
        </w:rPr>
      </w:pPr>
      <w:r w:rsidRPr="00133FB6">
        <w:rPr>
          <w:rFonts w:ascii="Arial" w:eastAsia="Calibri" w:hAnsi="Arial" w:cs="Arial"/>
          <w:b/>
          <w:color w:val="000000"/>
          <w:szCs w:val="22"/>
        </w:rPr>
        <w:t>Bribery Act</w:t>
      </w:r>
      <w:r w:rsidRPr="00133FB6">
        <w:rPr>
          <w:rFonts w:ascii="Arial" w:eastAsia="Calibri" w:hAnsi="Arial" w:cs="Arial"/>
          <w:b/>
          <w:szCs w:val="22"/>
        </w:rPr>
        <w:t>:</w:t>
      </w:r>
      <w:r w:rsidRPr="00133FB6">
        <w:rPr>
          <w:rFonts w:ascii="Arial" w:eastAsia="Calibri" w:hAnsi="Arial" w:cs="Arial"/>
          <w:szCs w:val="22"/>
        </w:rPr>
        <w:t xml:space="preserve"> the Bribery Act 2010 and any subordinate legislation made under that Act from time to time together with any guidance or codes of practice issued by the relevant government department concerning the legislation.</w:t>
      </w:r>
    </w:p>
    <w:p w14:paraId="24DA0352" w14:textId="77777777" w:rsidR="00C00745" w:rsidRPr="00133FB6" w:rsidRDefault="00C00745" w:rsidP="00C84332">
      <w:pPr>
        <w:pStyle w:val="Definitions"/>
        <w:spacing w:line="276" w:lineRule="auto"/>
        <w:ind w:left="567"/>
        <w:rPr>
          <w:rFonts w:ascii="Arial" w:hAnsi="Arial" w:cs="Arial"/>
          <w:szCs w:val="22"/>
        </w:rPr>
      </w:pPr>
      <w:r w:rsidRPr="00133FB6">
        <w:rPr>
          <w:rStyle w:val="Defterm"/>
          <w:rFonts w:ascii="Arial" w:hAnsi="Arial" w:cs="Arial"/>
          <w:szCs w:val="22"/>
        </w:rPr>
        <w:t>Call-off Terms and Conditions</w:t>
      </w:r>
      <w:r w:rsidRPr="00133FB6">
        <w:rPr>
          <w:rFonts w:ascii="Arial" w:hAnsi="Arial" w:cs="Arial"/>
          <w:b/>
          <w:szCs w:val="22"/>
        </w:rPr>
        <w:t>:</w:t>
      </w:r>
      <w:r w:rsidRPr="00133FB6">
        <w:rPr>
          <w:rFonts w:ascii="Arial" w:hAnsi="Arial" w:cs="Arial"/>
          <w:szCs w:val="22"/>
        </w:rPr>
        <w:t xml:space="preserve"> means the terms and conditions that will govern individual awards by </w:t>
      </w:r>
      <w:r w:rsidR="00575EAB" w:rsidRPr="00133FB6">
        <w:rPr>
          <w:rFonts w:ascii="Arial" w:hAnsi="Arial" w:cs="Arial"/>
          <w:szCs w:val="22"/>
        </w:rPr>
        <w:t>Client</w:t>
      </w:r>
      <w:r w:rsidRPr="00133FB6">
        <w:rPr>
          <w:rFonts w:ascii="Arial" w:hAnsi="Arial" w:cs="Arial"/>
          <w:szCs w:val="22"/>
        </w:rPr>
        <w:t xml:space="preserve">s to the </w:t>
      </w:r>
      <w:r w:rsidR="00575EAB" w:rsidRPr="00133FB6">
        <w:rPr>
          <w:rFonts w:ascii="Arial" w:hAnsi="Arial" w:cs="Arial"/>
          <w:szCs w:val="22"/>
        </w:rPr>
        <w:t>Service Provider</w:t>
      </w:r>
      <w:r w:rsidRPr="00133FB6">
        <w:rPr>
          <w:rFonts w:ascii="Arial" w:hAnsi="Arial" w:cs="Arial"/>
          <w:szCs w:val="22"/>
        </w:rPr>
        <w:t>s</w:t>
      </w:r>
    </w:p>
    <w:p w14:paraId="5ABE1DB4" w14:textId="77777777" w:rsidR="0053005A" w:rsidRPr="006872EF" w:rsidRDefault="0053005A" w:rsidP="0053005A">
      <w:pPr>
        <w:pStyle w:val="Definitions"/>
        <w:spacing w:before="100" w:beforeAutospacing="1" w:line="276" w:lineRule="auto"/>
        <w:ind w:left="567"/>
        <w:rPr>
          <w:rFonts w:ascii="Arial" w:hAnsi="Arial" w:cs="Arial"/>
          <w:szCs w:val="22"/>
        </w:rPr>
      </w:pPr>
      <w:r w:rsidRPr="00133FB6">
        <w:rPr>
          <w:rStyle w:val="Defterm"/>
          <w:rFonts w:ascii="Arial" w:hAnsi="Arial" w:cs="Arial"/>
          <w:szCs w:val="22"/>
        </w:rPr>
        <w:t xml:space="preserve">Catastrophic </w:t>
      </w:r>
      <w:r w:rsidRPr="006872EF">
        <w:rPr>
          <w:rStyle w:val="Defterm"/>
          <w:rFonts w:ascii="Arial" w:hAnsi="Arial" w:cs="Arial"/>
          <w:szCs w:val="22"/>
        </w:rPr>
        <w:t>Failure</w:t>
      </w:r>
      <w:r w:rsidR="00034D9A" w:rsidRPr="006872EF">
        <w:rPr>
          <w:rStyle w:val="Defterm"/>
          <w:rFonts w:ascii="Arial" w:hAnsi="Arial" w:cs="Arial"/>
          <w:szCs w:val="22"/>
        </w:rPr>
        <w:t xml:space="preserve"> </w:t>
      </w:r>
      <w:r w:rsidR="00034D9A" w:rsidRPr="006872EF">
        <w:rPr>
          <w:rStyle w:val="Defterm"/>
          <w:rFonts w:ascii="Arial" w:hAnsi="Arial" w:cs="Arial"/>
          <w:b w:val="0"/>
          <w:szCs w:val="22"/>
        </w:rPr>
        <w:t>means</w:t>
      </w:r>
    </w:p>
    <w:p w14:paraId="4A867614" w14:textId="77777777" w:rsidR="0053005A" w:rsidRPr="006872EF" w:rsidRDefault="0053005A" w:rsidP="0053005A">
      <w:pPr>
        <w:pStyle w:val="Heading3"/>
        <w:spacing w:before="0" w:after="120" w:line="276" w:lineRule="auto"/>
        <w:ind w:left="1134" w:hanging="567"/>
        <w:jc w:val="both"/>
        <w:rPr>
          <w:b w:val="0"/>
          <w:sz w:val="22"/>
          <w:szCs w:val="22"/>
        </w:rPr>
      </w:pPr>
      <w:r w:rsidRPr="006872EF">
        <w:rPr>
          <w:b w:val="0"/>
          <w:sz w:val="22"/>
          <w:szCs w:val="22"/>
        </w:rPr>
        <w:t xml:space="preserve">any action by the Service Provider, whether in relation to the Services and this </w:t>
      </w:r>
      <w:r w:rsidR="009A6CD3">
        <w:rPr>
          <w:b w:val="0"/>
          <w:sz w:val="22"/>
          <w:szCs w:val="22"/>
        </w:rPr>
        <w:t xml:space="preserve">Framework </w:t>
      </w:r>
      <w:r w:rsidR="00A14889" w:rsidRPr="006872EF">
        <w:rPr>
          <w:b w:val="0"/>
          <w:sz w:val="22"/>
          <w:szCs w:val="22"/>
        </w:rPr>
        <w:t>Agreement</w:t>
      </w:r>
      <w:r w:rsidRPr="006872EF">
        <w:rPr>
          <w:b w:val="0"/>
          <w:sz w:val="22"/>
          <w:szCs w:val="22"/>
        </w:rPr>
        <w:t xml:space="preserve"> or otherwise, which in the reasonable opinion of the Client's Representative has or may cause significant harm to the reputation of the Client</w:t>
      </w:r>
      <w:r w:rsidR="00034D9A" w:rsidRPr="006872EF">
        <w:rPr>
          <w:b w:val="0"/>
          <w:sz w:val="22"/>
          <w:szCs w:val="22"/>
        </w:rPr>
        <w:t>; and/or</w:t>
      </w:r>
    </w:p>
    <w:p w14:paraId="236CC87D" w14:textId="77777777" w:rsidR="0053005A" w:rsidRPr="00133FB6" w:rsidRDefault="0053005A" w:rsidP="0053005A">
      <w:pPr>
        <w:pStyle w:val="Heading3"/>
        <w:spacing w:before="0" w:after="120" w:line="276" w:lineRule="auto"/>
        <w:ind w:left="1134" w:hanging="567"/>
        <w:jc w:val="both"/>
        <w:rPr>
          <w:b w:val="0"/>
          <w:sz w:val="22"/>
          <w:szCs w:val="22"/>
        </w:rPr>
      </w:pPr>
      <w:r w:rsidRPr="00133FB6">
        <w:rPr>
          <w:b w:val="0"/>
          <w:sz w:val="22"/>
          <w:szCs w:val="22"/>
        </w:rPr>
        <w:t xml:space="preserve">any action by the Service Provider, whether in relation to the Services and this </w:t>
      </w:r>
      <w:r w:rsidR="009A6CD3">
        <w:rPr>
          <w:b w:val="0"/>
          <w:sz w:val="22"/>
          <w:szCs w:val="22"/>
        </w:rPr>
        <w:t xml:space="preserve">Framework </w:t>
      </w:r>
      <w:r w:rsidR="00A14889" w:rsidRPr="00133FB6">
        <w:rPr>
          <w:b w:val="0"/>
          <w:sz w:val="22"/>
          <w:szCs w:val="22"/>
        </w:rPr>
        <w:t>Agreement</w:t>
      </w:r>
      <w:r w:rsidRPr="00133FB6">
        <w:rPr>
          <w:b w:val="0"/>
          <w:sz w:val="22"/>
          <w:szCs w:val="22"/>
        </w:rPr>
        <w:t xml:space="preserve"> or otherwise, which in the reasonable opinion of the Client's Representative has or may cause significant breach of </w:t>
      </w:r>
      <w:r w:rsidR="00C97A30">
        <w:rPr>
          <w:b w:val="0"/>
          <w:sz w:val="22"/>
          <w:szCs w:val="22"/>
        </w:rPr>
        <w:t>Law</w:t>
      </w:r>
      <w:r w:rsidRPr="00133FB6">
        <w:rPr>
          <w:b w:val="0"/>
          <w:sz w:val="22"/>
          <w:szCs w:val="22"/>
        </w:rPr>
        <w:t xml:space="preserve"> or contract specification, contrary to the duty of care delegated to that Service Provider by this </w:t>
      </w:r>
      <w:r w:rsidR="009A6CD3">
        <w:rPr>
          <w:b w:val="0"/>
          <w:sz w:val="22"/>
          <w:szCs w:val="22"/>
        </w:rPr>
        <w:t xml:space="preserve">Framework </w:t>
      </w:r>
      <w:r w:rsidR="00A14889" w:rsidRPr="00133FB6">
        <w:rPr>
          <w:b w:val="0"/>
          <w:sz w:val="22"/>
          <w:szCs w:val="22"/>
        </w:rPr>
        <w:t>Agreement</w:t>
      </w:r>
      <w:r w:rsidRPr="00133FB6">
        <w:rPr>
          <w:b w:val="0"/>
          <w:sz w:val="22"/>
          <w:szCs w:val="22"/>
        </w:rPr>
        <w:t>.</w:t>
      </w:r>
    </w:p>
    <w:p w14:paraId="1F543A7B" w14:textId="77777777" w:rsidR="00C00745" w:rsidRPr="00133FB6" w:rsidRDefault="00C00745" w:rsidP="00C84332">
      <w:pPr>
        <w:pStyle w:val="Definitions"/>
        <w:spacing w:line="276" w:lineRule="auto"/>
        <w:ind w:left="567"/>
        <w:rPr>
          <w:rFonts w:ascii="Arial" w:hAnsi="Arial" w:cs="Arial"/>
          <w:szCs w:val="22"/>
        </w:rPr>
      </w:pPr>
      <w:r w:rsidRPr="00133FB6">
        <w:rPr>
          <w:rStyle w:val="Defterm"/>
          <w:rFonts w:ascii="Arial" w:hAnsi="Arial" w:cs="Arial"/>
          <w:szCs w:val="22"/>
        </w:rPr>
        <w:t>Change of Control</w:t>
      </w:r>
      <w:r w:rsidRPr="00133FB6">
        <w:rPr>
          <w:rFonts w:ascii="Arial" w:hAnsi="Arial" w:cs="Arial"/>
          <w:b/>
          <w:szCs w:val="22"/>
        </w:rPr>
        <w:t>:</w:t>
      </w:r>
      <w:r w:rsidRPr="00133FB6">
        <w:rPr>
          <w:rFonts w:ascii="Arial" w:hAnsi="Arial" w:cs="Arial"/>
          <w:szCs w:val="22"/>
        </w:rPr>
        <w:t xml:space="preserve"> means a change of control within the meaning of section 1124 of the Corporation Tax Act 2010.</w:t>
      </w:r>
    </w:p>
    <w:p w14:paraId="7D5436B4" w14:textId="77777777" w:rsidR="00C00745" w:rsidRPr="00133FB6" w:rsidRDefault="00C00745" w:rsidP="00C84332">
      <w:pPr>
        <w:pStyle w:val="Definitions"/>
        <w:spacing w:line="276" w:lineRule="auto"/>
        <w:ind w:left="567"/>
        <w:rPr>
          <w:rFonts w:ascii="Arial" w:hAnsi="Arial" w:cs="Arial"/>
          <w:szCs w:val="22"/>
        </w:rPr>
      </w:pPr>
      <w:r w:rsidRPr="00133FB6">
        <w:rPr>
          <w:rStyle w:val="Defterm"/>
          <w:rFonts w:ascii="Arial" w:hAnsi="Arial" w:cs="Arial"/>
          <w:szCs w:val="22"/>
        </w:rPr>
        <w:t>Commencement Date</w:t>
      </w:r>
      <w:r w:rsidRPr="00133FB6">
        <w:rPr>
          <w:rFonts w:ascii="Arial" w:hAnsi="Arial" w:cs="Arial"/>
          <w:b/>
          <w:szCs w:val="22"/>
        </w:rPr>
        <w:t>:</w:t>
      </w:r>
      <w:r w:rsidRPr="00133FB6">
        <w:rPr>
          <w:rFonts w:ascii="Arial" w:hAnsi="Arial" w:cs="Arial"/>
          <w:szCs w:val="22"/>
        </w:rPr>
        <w:t xml:space="preserve"> </w:t>
      </w:r>
      <w:sdt>
        <w:sdtPr>
          <w:rPr>
            <w:rFonts w:ascii="Arial" w:hAnsi="Arial" w:cs="Arial"/>
            <w:szCs w:val="22"/>
          </w:rPr>
          <w:id w:val="-64041363"/>
          <w:placeholder>
            <w:docPart w:val="587C836C8C774DB1BAB5EEFF95D929C9"/>
          </w:placeholder>
          <w:showingPlcHdr/>
          <w:date>
            <w:dateFormat w:val="dddd, dd MMMM yyyy"/>
            <w:lid w:val="en-GB"/>
            <w:storeMappedDataAs w:val="dateTime"/>
            <w:calendar w:val="gregorian"/>
          </w:date>
        </w:sdtPr>
        <w:sdtContent>
          <w:r w:rsidR="00865A07" w:rsidRPr="00133FB6">
            <w:rPr>
              <w:rFonts w:ascii="Arial" w:hAnsi="Arial" w:cs="Arial"/>
              <w:color w:val="FF0000"/>
              <w:szCs w:val="22"/>
            </w:rPr>
            <w:t>ENTER A DATE</w:t>
          </w:r>
        </w:sdtContent>
      </w:sdt>
    </w:p>
    <w:p w14:paraId="22C3962C" w14:textId="297ED97E" w:rsidR="00C00745" w:rsidRPr="00133FB6" w:rsidRDefault="00C00745" w:rsidP="00C84332">
      <w:pPr>
        <w:pStyle w:val="Definitions"/>
        <w:spacing w:line="276" w:lineRule="auto"/>
        <w:ind w:left="567"/>
        <w:rPr>
          <w:rFonts w:ascii="Arial" w:hAnsi="Arial" w:cs="Arial"/>
          <w:szCs w:val="22"/>
        </w:rPr>
      </w:pPr>
      <w:r w:rsidRPr="00133FB6">
        <w:rPr>
          <w:rStyle w:val="Defterm"/>
          <w:rFonts w:ascii="Arial" w:hAnsi="Arial" w:cs="Arial"/>
          <w:szCs w:val="22"/>
        </w:rPr>
        <w:t>Complaint</w:t>
      </w:r>
      <w:r w:rsidRPr="00133FB6">
        <w:rPr>
          <w:rFonts w:ascii="Arial" w:hAnsi="Arial" w:cs="Arial"/>
          <w:b/>
          <w:szCs w:val="22"/>
        </w:rPr>
        <w:t>:</w:t>
      </w:r>
      <w:r w:rsidRPr="00133FB6">
        <w:rPr>
          <w:rFonts w:ascii="Arial" w:hAnsi="Arial" w:cs="Arial"/>
          <w:szCs w:val="22"/>
        </w:rPr>
        <w:t xml:space="preserve"> means any formal complaint raised by any Client in relation to the performance under the Framework Agreement or any Contract in accordance with </w:t>
      </w:r>
      <w:r w:rsidR="00D638BB" w:rsidRPr="00133FB6">
        <w:rPr>
          <w:rFonts w:ascii="Arial" w:hAnsi="Arial" w:cs="Arial"/>
          <w:szCs w:val="22"/>
        </w:rPr>
        <w:t>Clause</w:t>
      </w:r>
      <w:r w:rsidRPr="00133FB6">
        <w:rPr>
          <w:rFonts w:ascii="Arial" w:hAnsi="Arial" w:cs="Arial"/>
          <w:szCs w:val="22"/>
        </w:rPr>
        <w:t xml:space="preserve"> </w:t>
      </w:r>
      <w:r w:rsidRPr="00133FB6">
        <w:rPr>
          <w:rFonts w:ascii="Arial" w:hAnsi="Arial" w:cs="Arial"/>
          <w:szCs w:val="22"/>
        </w:rPr>
        <w:fldChar w:fldCharType="begin"/>
      </w:r>
      <w:r w:rsidRPr="00133FB6">
        <w:rPr>
          <w:rFonts w:ascii="Arial" w:hAnsi="Arial" w:cs="Arial"/>
          <w:szCs w:val="22"/>
        </w:rPr>
        <w:instrText xml:space="preserve">REF "a332528" \h \w  \* MERGEFORMAT </w:instrText>
      </w:r>
      <w:r w:rsidRPr="00133FB6">
        <w:rPr>
          <w:rFonts w:ascii="Arial" w:hAnsi="Arial" w:cs="Arial"/>
          <w:szCs w:val="22"/>
        </w:rPr>
      </w:r>
      <w:r w:rsidRPr="00133FB6">
        <w:rPr>
          <w:rFonts w:ascii="Arial" w:hAnsi="Arial" w:cs="Arial"/>
          <w:szCs w:val="22"/>
        </w:rPr>
        <w:fldChar w:fldCharType="separate"/>
      </w:r>
      <w:r w:rsidR="0019284C">
        <w:rPr>
          <w:rFonts w:ascii="Arial" w:hAnsi="Arial" w:cs="Arial"/>
          <w:szCs w:val="22"/>
        </w:rPr>
        <w:t>28</w:t>
      </w:r>
      <w:r w:rsidRPr="00133FB6">
        <w:rPr>
          <w:rFonts w:ascii="Arial" w:hAnsi="Arial" w:cs="Arial"/>
          <w:szCs w:val="22"/>
        </w:rPr>
        <w:fldChar w:fldCharType="end"/>
      </w:r>
      <w:r w:rsidRPr="00133FB6">
        <w:rPr>
          <w:rFonts w:ascii="Arial" w:hAnsi="Arial" w:cs="Arial"/>
          <w:szCs w:val="22"/>
        </w:rPr>
        <w:t>.</w:t>
      </w:r>
    </w:p>
    <w:p w14:paraId="7BA97B6C" w14:textId="7B743E0C" w:rsidR="00E01DCB" w:rsidRPr="00407B16" w:rsidRDefault="00E01DCB" w:rsidP="00407B16">
      <w:pPr>
        <w:pStyle w:val="Definitions"/>
        <w:spacing w:beforeLines="120" w:before="288" w:afterLines="120" w:after="288" w:line="276" w:lineRule="auto"/>
        <w:ind w:left="567"/>
        <w:rPr>
          <w:rStyle w:val="Defterm"/>
          <w:rFonts w:ascii="Arial" w:hAnsi="Arial" w:cs="Arial"/>
          <w:b w:val="0"/>
          <w:color w:val="auto"/>
          <w:szCs w:val="22"/>
        </w:rPr>
      </w:pPr>
      <w:r w:rsidRPr="00D216E0">
        <w:rPr>
          <w:rFonts w:ascii="Arial" w:hAnsi="Arial" w:cs="Arial"/>
          <w:b/>
        </w:rPr>
        <w:t>Conditions of Participation</w:t>
      </w:r>
      <w:r>
        <w:rPr>
          <w:rFonts w:ascii="Arial" w:hAnsi="Arial" w:cs="Arial"/>
          <w:b/>
        </w:rPr>
        <w:t xml:space="preserve">: </w:t>
      </w:r>
      <w:r w:rsidRPr="00534DA0">
        <w:rPr>
          <w:rFonts w:ascii="Arial" w:hAnsi="Arial" w:cs="Arial"/>
          <w:bCs/>
        </w:rPr>
        <w:t xml:space="preserve">means a condition set by the Client, in accordance with section 22 of the Procurement Act 2023 which the </w:t>
      </w:r>
      <w:r>
        <w:rPr>
          <w:rFonts w:ascii="Arial" w:hAnsi="Arial" w:cs="Arial"/>
          <w:bCs/>
        </w:rPr>
        <w:t>Supplier</w:t>
      </w:r>
      <w:r w:rsidRPr="00534DA0">
        <w:rPr>
          <w:rFonts w:ascii="Arial" w:hAnsi="Arial" w:cs="Arial"/>
          <w:bCs/>
        </w:rPr>
        <w:t xml:space="preserve"> had to satisfy to be awarded this</w:t>
      </w:r>
      <w:r>
        <w:rPr>
          <w:rFonts w:ascii="Arial" w:hAnsi="Arial" w:cs="Arial"/>
          <w:bCs/>
        </w:rPr>
        <w:t xml:space="preserve"> Framework Agreement.</w:t>
      </w:r>
    </w:p>
    <w:p w14:paraId="4464D659" w14:textId="7FB5C73D" w:rsidR="00C00745" w:rsidRPr="00133FB6" w:rsidRDefault="00C00745" w:rsidP="00C84332">
      <w:pPr>
        <w:pStyle w:val="Definitions"/>
        <w:spacing w:line="276" w:lineRule="auto"/>
        <w:ind w:left="567"/>
        <w:rPr>
          <w:rFonts w:ascii="Arial" w:hAnsi="Arial" w:cs="Arial"/>
          <w:szCs w:val="22"/>
        </w:rPr>
      </w:pPr>
      <w:r w:rsidRPr="00133FB6">
        <w:rPr>
          <w:rStyle w:val="Defterm"/>
          <w:rFonts w:ascii="Arial" w:hAnsi="Arial" w:cs="Arial"/>
          <w:szCs w:val="22"/>
        </w:rPr>
        <w:t>Confidential Information</w:t>
      </w:r>
      <w:r w:rsidRPr="00133FB6">
        <w:rPr>
          <w:rFonts w:ascii="Arial" w:hAnsi="Arial" w:cs="Arial"/>
          <w:b/>
          <w:szCs w:val="22"/>
        </w:rPr>
        <w:t>:</w:t>
      </w:r>
      <w:r w:rsidRPr="00133FB6">
        <w:rPr>
          <w:rFonts w:ascii="Arial" w:hAnsi="Arial" w:cs="Arial"/>
          <w:szCs w:val="22"/>
        </w:rPr>
        <w:t xml:space="preserve"> means any information, however it is conveyed, that relates to the business, affairs, developments, trade secrets, know-how, personnel and </w:t>
      </w:r>
      <w:r w:rsidR="00575EAB" w:rsidRPr="00133FB6">
        <w:rPr>
          <w:rFonts w:ascii="Arial" w:hAnsi="Arial" w:cs="Arial"/>
          <w:szCs w:val="22"/>
        </w:rPr>
        <w:t>Service Provider</w:t>
      </w:r>
      <w:r w:rsidRPr="00133FB6">
        <w:rPr>
          <w:rFonts w:ascii="Arial" w:hAnsi="Arial" w:cs="Arial"/>
          <w:szCs w:val="22"/>
        </w:rPr>
        <w:t xml:space="preserve">s of the </w:t>
      </w:r>
      <w:r w:rsidR="00575EAB" w:rsidRPr="00133FB6">
        <w:rPr>
          <w:rFonts w:ascii="Arial" w:hAnsi="Arial" w:cs="Arial"/>
          <w:szCs w:val="22"/>
        </w:rPr>
        <w:t>Service Provider</w:t>
      </w:r>
      <w:r w:rsidRPr="00133FB6">
        <w:rPr>
          <w:rFonts w:ascii="Arial" w:hAnsi="Arial" w:cs="Arial"/>
          <w:szCs w:val="22"/>
        </w:rPr>
        <w:t xml:space="preserve">, including intellectual property rights, together with all </w:t>
      </w:r>
      <w:r w:rsidRPr="00133FB6">
        <w:rPr>
          <w:rFonts w:ascii="Arial" w:hAnsi="Arial" w:cs="Arial"/>
          <w:szCs w:val="22"/>
        </w:rPr>
        <w:lastRenderedPageBreak/>
        <w:t>information derived from the above, and any other information clearly designated as being confidential (whether or not it is marked as "confidential") or which ought reasonably to be considered to be confidential.</w:t>
      </w:r>
    </w:p>
    <w:p w14:paraId="6B7FEF4B" w14:textId="77777777" w:rsidR="00995933" w:rsidRPr="00995933" w:rsidRDefault="00995933" w:rsidP="00995933">
      <w:pPr>
        <w:pStyle w:val="Bodyclause"/>
        <w:spacing w:before="0" w:afterLines="120" w:after="288" w:line="276" w:lineRule="auto"/>
        <w:ind w:left="567"/>
        <w:contextualSpacing/>
        <w:rPr>
          <w:rFonts w:ascii="Arial" w:hAnsi="Arial" w:cs="Arial"/>
          <w:szCs w:val="22"/>
        </w:rPr>
      </w:pPr>
      <w:r w:rsidRPr="00995933">
        <w:rPr>
          <w:rStyle w:val="Defterm"/>
          <w:rFonts w:ascii="Arial" w:hAnsi="Arial" w:cs="Arial"/>
          <w:szCs w:val="22"/>
        </w:rPr>
        <w:t>Consistent Failure</w:t>
      </w:r>
      <w:r w:rsidRPr="00995933">
        <w:rPr>
          <w:rFonts w:ascii="Arial" w:hAnsi="Arial" w:cs="Arial"/>
          <w:szCs w:val="22"/>
        </w:rPr>
        <w:t xml:space="preserve"> means: </w:t>
      </w:r>
    </w:p>
    <w:p w14:paraId="260BFDB8" w14:textId="77777777" w:rsidR="00995933" w:rsidRPr="00995933" w:rsidRDefault="00995933" w:rsidP="00882A7A">
      <w:pPr>
        <w:pStyle w:val="Sch1stylepara"/>
        <w:numPr>
          <w:ilvl w:val="2"/>
          <w:numId w:val="48"/>
        </w:numPr>
        <w:tabs>
          <w:tab w:val="clear" w:pos="1559"/>
          <w:tab w:val="num" w:pos="1276"/>
        </w:tabs>
        <w:spacing w:afterLines="120" w:after="288" w:line="276" w:lineRule="auto"/>
        <w:ind w:left="1134"/>
        <w:contextualSpacing/>
        <w:rPr>
          <w:rFonts w:ascii="Arial" w:hAnsi="Arial" w:cs="Arial"/>
          <w:szCs w:val="22"/>
        </w:rPr>
      </w:pPr>
      <w:r w:rsidRPr="00995933">
        <w:rPr>
          <w:rFonts w:ascii="Arial" w:hAnsi="Arial" w:cs="Arial"/>
          <w:szCs w:val="22"/>
        </w:rPr>
        <w:t xml:space="preserve">a failure to meet </w:t>
      </w:r>
      <w:sdt>
        <w:sdtPr>
          <w:rPr>
            <w:rFonts w:ascii="Arial" w:hAnsi="Arial" w:cs="Arial"/>
            <w:szCs w:val="22"/>
          </w:rPr>
          <w:id w:val="-299386503"/>
          <w:placeholder>
            <w:docPart w:val="73C987A5B05942BBA356FFD146AAC919"/>
          </w:placeholder>
          <w:showingPlcHdr/>
          <w:dropDownList>
            <w:listItem w:displayText="1" w:value="1"/>
            <w:listItem w:displayText="2" w:value="2"/>
            <w:listItem w:displayText="3" w:value="3"/>
            <w:listItem w:displayText="4" w:value="4"/>
            <w:listItem w:displayText="5" w:value="5"/>
            <w:listItem w:displayText="6" w:value="6"/>
          </w:dropDownList>
        </w:sdtPr>
        <w:sdtContent>
          <w:r w:rsidRPr="00995933">
            <w:rPr>
              <w:rFonts w:ascii="Arial" w:hAnsi="Arial" w:cs="Arial"/>
              <w:color w:val="FF0000"/>
              <w:szCs w:val="22"/>
            </w:rPr>
            <w:t>CHOOSE AN ITEM</w:t>
          </w:r>
        </w:sdtContent>
      </w:sdt>
      <w:r w:rsidRPr="00995933">
        <w:rPr>
          <w:rFonts w:ascii="Arial" w:hAnsi="Arial" w:cs="Arial"/>
          <w:szCs w:val="22"/>
        </w:rPr>
        <w:t xml:space="preserve"> or more </w:t>
      </w:r>
      <w:r w:rsidR="006D01D8">
        <w:rPr>
          <w:rFonts w:ascii="Arial" w:hAnsi="Arial" w:cs="Arial"/>
          <w:szCs w:val="22"/>
        </w:rPr>
        <w:t xml:space="preserve">Framework </w:t>
      </w:r>
      <w:r w:rsidRPr="00995933">
        <w:rPr>
          <w:rFonts w:ascii="Arial" w:hAnsi="Arial" w:cs="Arial"/>
          <w:szCs w:val="22"/>
        </w:rPr>
        <w:t xml:space="preserve">KPIs in a rolling </w:t>
      </w:r>
      <w:sdt>
        <w:sdtPr>
          <w:rPr>
            <w:rFonts w:ascii="Arial" w:hAnsi="Arial" w:cs="Arial"/>
            <w:szCs w:val="22"/>
          </w:rPr>
          <w:id w:val="-529489397"/>
          <w:placeholder>
            <w:docPart w:val="0D91B076AD7D450FA7D2FAFABB469FE5"/>
          </w:placeholder>
          <w:showingPlcHdr/>
          <w:dropDownList>
            <w:listItem w:displayText="1" w:value="1"/>
            <w:listItem w:displayText="2" w:value="2"/>
            <w:listItem w:displayText="3" w:value="3"/>
            <w:listItem w:displayText="4" w:value="4"/>
            <w:listItem w:displayText="5" w:value="5"/>
            <w:listItem w:displayText="6" w:value="6"/>
          </w:dropDownList>
        </w:sdtPr>
        <w:sdtContent>
          <w:r w:rsidRPr="00995933">
            <w:rPr>
              <w:rFonts w:ascii="Arial" w:hAnsi="Arial" w:cs="Arial"/>
              <w:color w:val="FF0000"/>
              <w:szCs w:val="22"/>
            </w:rPr>
            <w:t>CHOOSE AN ITEM</w:t>
          </w:r>
        </w:sdtContent>
      </w:sdt>
      <w:r w:rsidRPr="00995933">
        <w:rPr>
          <w:rFonts w:ascii="Arial" w:hAnsi="Arial" w:cs="Arial"/>
          <w:szCs w:val="22"/>
        </w:rPr>
        <w:t xml:space="preserve"> month period; </w:t>
      </w:r>
      <w:r w:rsidRPr="00995933">
        <w:rPr>
          <w:rFonts w:ascii="Arial" w:hAnsi="Arial" w:cs="Arial"/>
          <w:b/>
          <w:szCs w:val="22"/>
        </w:rPr>
        <w:t>AND / OR</w:t>
      </w:r>
    </w:p>
    <w:p w14:paraId="35113DDB" w14:textId="77777777" w:rsidR="00995933" w:rsidRPr="00995933" w:rsidRDefault="00995933" w:rsidP="00995933">
      <w:pPr>
        <w:pStyle w:val="Sch1stylepara"/>
        <w:numPr>
          <w:ilvl w:val="0"/>
          <w:numId w:val="0"/>
        </w:numPr>
        <w:spacing w:afterLines="120" w:after="288" w:line="276" w:lineRule="auto"/>
        <w:ind w:left="1134"/>
        <w:contextualSpacing/>
        <w:rPr>
          <w:rFonts w:ascii="Arial" w:hAnsi="Arial" w:cs="Arial"/>
          <w:szCs w:val="22"/>
        </w:rPr>
      </w:pPr>
    </w:p>
    <w:p w14:paraId="717ED55E" w14:textId="77777777" w:rsidR="00995933" w:rsidRPr="00995933" w:rsidRDefault="00995933" w:rsidP="00882A7A">
      <w:pPr>
        <w:pStyle w:val="Sch1stylepara"/>
        <w:numPr>
          <w:ilvl w:val="2"/>
          <w:numId w:val="48"/>
        </w:numPr>
        <w:tabs>
          <w:tab w:val="clear" w:pos="1559"/>
          <w:tab w:val="num" w:pos="1276"/>
        </w:tabs>
        <w:spacing w:afterLines="120" w:after="288" w:line="276" w:lineRule="auto"/>
        <w:ind w:left="1134"/>
        <w:contextualSpacing/>
        <w:rPr>
          <w:rFonts w:ascii="Arial" w:hAnsi="Arial" w:cs="Arial"/>
          <w:szCs w:val="22"/>
        </w:rPr>
      </w:pPr>
      <w:r w:rsidRPr="00995933">
        <w:rPr>
          <w:rFonts w:ascii="Arial" w:hAnsi="Arial" w:cs="Arial"/>
          <w:szCs w:val="22"/>
        </w:rPr>
        <w:t xml:space="preserve">the Service Provider being liable to pay </w:t>
      </w:r>
      <w:sdt>
        <w:sdtPr>
          <w:rPr>
            <w:rFonts w:ascii="Arial" w:hAnsi="Arial" w:cs="Arial"/>
            <w:szCs w:val="22"/>
          </w:rPr>
          <w:id w:val="-1357731446"/>
          <w:placeholder>
            <w:docPart w:val="41CCD84AF7B74940ADAD960F396DFE70"/>
          </w:placeholder>
          <w:text/>
        </w:sdtPr>
        <w:sdtContent>
          <w:r w:rsidR="002B2652" w:rsidRPr="00B87B58">
            <w:rPr>
              <w:rFonts w:ascii="Arial" w:hAnsi="Arial" w:cs="Arial"/>
              <w:color w:val="FF0000"/>
              <w:szCs w:val="22"/>
            </w:rPr>
            <w:t>£[Cost of applicable missed services]</w:t>
          </w:r>
        </w:sdtContent>
      </w:sdt>
      <w:r w:rsidRPr="00995933">
        <w:rPr>
          <w:rFonts w:ascii="Arial" w:hAnsi="Arial" w:cs="Arial"/>
          <w:szCs w:val="22"/>
        </w:rPr>
        <w:t xml:space="preserve"> to the Client in Service Credits in respect of two consecutive months</w:t>
      </w:r>
      <w:r>
        <w:rPr>
          <w:rFonts w:ascii="Arial" w:hAnsi="Arial" w:cs="Arial"/>
          <w:szCs w:val="22"/>
        </w:rPr>
        <w:t xml:space="preserve">; </w:t>
      </w:r>
      <w:r w:rsidRPr="00995933">
        <w:rPr>
          <w:rFonts w:ascii="Arial" w:hAnsi="Arial" w:cs="Arial"/>
          <w:b/>
          <w:szCs w:val="22"/>
        </w:rPr>
        <w:t>AND / OR</w:t>
      </w:r>
    </w:p>
    <w:p w14:paraId="29CC7D0C" w14:textId="77777777" w:rsidR="00995933" w:rsidRPr="00995933" w:rsidRDefault="00995933" w:rsidP="00995933">
      <w:pPr>
        <w:pStyle w:val="Sch1stylepara"/>
        <w:numPr>
          <w:ilvl w:val="0"/>
          <w:numId w:val="0"/>
        </w:numPr>
        <w:tabs>
          <w:tab w:val="num" w:pos="1276"/>
        </w:tabs>
        <w:spacing w:afterLines="120" w:after="288" w:line="276" w:lineRule="auto"/>
        <w:ind w:left="1134"/>
        <w:contextualSpacing/>
        <w:rPr>
          <w:rFonts w:ascii="Arial" w:hAnsi="Arial" w:cs="Arial"/>
          <w:szCs w:val="22"/>
        </w:rPr>
      </w:pPr>
    </w:p>
    <w:p w14:paraId="24E5FF9E" w14:textId="77777777" w:rsidR="00995933" w:rsidRPr="00995933" w:rsidRDefault="00995933" w:rsidP="00882A7A">
      <w:pPr>
        <w:pStyle w:val="Sch1stylepara"/>
        <w:numPr>
          <w:ilvl w:val="2"/>
          <w:numId w:val="48"/>
        </w:numPr>
        <w:tabs>
          <w:tab w:val="clear" w:pos="1559"/>
          <w:tab w:val="num" w:pos="1276"/>
        </w:tabs>
        <w:spacing w:afterLines="120" w:after="288" w:line="276" w:lineRule="auto"/>
        <w:ind w:left="1134"/>
        <w:contextualSpacing/>
        <w:rPr>
          <w:rFonts w:ascii="Arial" w:hAnsi="Arial" w:cs="Arial"/>
          <w:szCs w:val="22"/>
        </w:rPr>
      </w:pPr>
      <w:r w:rsidRPr="00995933">
        <w:rPr>
          <w:rFonts w:ascii="Arial" w:hAnsi="Arial" w:cs="Arial"/>
          <w:szCs w:val="22"/>
        </w:rPr>
        <w:t xml:space="preserve">the Client serving </w:t>
      </w:r>
      <w:sdt>
        <w:sdtPr>
          <w:rPr>
            <w:rFonts w:ascii="Arial" w:hAnsi="Arial" w:cs="Arial"/>
            <w:szCs w:val="22"/>
          </w:rPr>
          <w:id w:val="-1374230123"/>
          <w:placeholder>
            <w:docPart w:val="4A4CC3C9877F4DBE8199AE3FF0842B7C"/>
          </w:placeholder>
          <w:showingPlcHdr/>
          <w:text/>
        </w:sdtPr>
        <w:sdtContent>
          <w:r w:rsidRPr="00995933">
            <w:rPr>
              <w:rFonts w:ascii="Arial" w:hAnsi="Arial" w:cs="Arial"/>
              <w:color w:val="FF0000"/>
              <w:szCs w:val="22"/>
            </w:rPr>
            <w:t>INSERT NUMBER</w:t>
          </w:r>
        </w:sdtContent>
      </w:sdt>
      <w:r w:rsidRPr="00995933">
        <w:rPr>
          <w:rFonts w:ascii="Arial" w:hAnsi="Arial" w:cs="Arial"/>
          <w:szCs w:val="22"/>
        </w:rPr>
        <w:t xml:space="preserve"> Remediation Notices in a rolling </w:t>
      </w:r>
      <w:sdt>
        <w:sdtPr>
          <w:rPr>
            <w:rFonts w:ascii="Arial" w:hAnsi="Arial" w:cs="Arial"/>
            <w:szCs w:val="22"/>
          </w:rPr>
          <w:id w:val="-730693620"/>
          <w:placeholder>
            <w:docPart w:val="B4CD74BC6E6748D88BA276C3AF848B09"/>
          </w:placeholder>
          <w:showingPlcHdr/>
          <w:text/>
        </w:sdtPr>
        <w:sdtContent>
          <w:r w:rsidRPr="00995933">
            <w:rPr>
              <w:rFonts w:ascii="Arial" w:hAnsi="Arial" w:cs="Arial"/>
              <w:color w:val="FF0000"/>
              <w:szCs w:val="22"/>
            </w:rPr>
            <w:t>INSERT NUMBER</w:t>
          </w:r>
        </w:sdtContent>
      </w:sdt>
      <w:r w:rsidRPr="00995933">
        <w:rPr>
          <w:rFonts w:ascii="Arial" w:hAnsi="Arial" w:cs="Arial"/>
          <w:szCs w:val="22"/>
        </w:rPr>
        <w:t xml:space="preserve"> month period, or </w:t>
      </w:r>
      <w:sdt>
        <w:sdtPr>
          <w:rPr>
            <w:rFonts w:ascii="Arial" w:hAnsi="Arial" w:cs="Arial"/>
            <w:szCs w:val="22"/>
          </w:rPr>
          <w:id w:val="1084502732"/>
          <w:placeholder>
            <w:docPart w:val="6FBA63BE855F49EA9B441C9CF77A5DC0"/>
          </w:placeholder>
          <w:showingPlcHdr/>
          <w:text/>
        </w:sdtPr>
        <w:sdtContent>
          <w:r w:rsidRPr="00995933">
            <w:rPr>
              <w:rFonts w:ascii="Arial" w:hAnsi="Arial" w:cs="Arial"/>
              <w:color w:val="FF0000"/>
              <w:szCs w:val="22"/>
            </w:rPr>
            <w:t>INSERT NUMBER</w:t>
          </w:r>
        </w:sdtContent>
      </w:sdt>
      <w:r w:rsidRPr="00995933">
        <w:rPr>
          <w:rFonts w:ascii="Arial" w:hAnsi="Arial" w:cs="Arial"/>
          <w:szCs w:val="22"/>
        </w:rPr>
        <w:t xml:space="preserve"> Default Notices in a rolling </w:t>
      </w:r>
      <w:sdt>
        <w:sdtPr>
          <w:rPr>
            <w:rFonts w:ascii="Arial" w:hAnsi="Arial" w:cs="Arial"/>
            <w:szCs w:val="22"/>
          </w:rPr>
          <w:id w:val="210778065"/>
          <w:placeholder>
            <w:docPart w:val="EFC73A3E77FC403697BD574380F89CBB"/>
          </w:placeholder>
          <w:showingPlcHdr/>
          <w:text/>
        </w:sdtPr>
        <w:sdtContent>
          <w:r w:rsidRPr="00995933">
            <w:rPr>
              <w:rFonts w:ascii="Arial" w:hAnsi="Arial" w:cs="Arial"/>
              <w:color w:val="FF0000"/>
              <w:szCs w:val="22"/>
            </w:rPr>
            <w:t>INSERT NUMBER</w:t>
          </w:r>
        </w:sdtContent>
      </w:sdt>
      <w:r w:rsidRPr="00995933">
        <w:rPr>
          <w:rFonts w:ascii="Arial" w:hAnsi="Arial" w:cs="Arial"/>
          <w:szCs w:val="22"/>
        </w:rPr>
        <w:t xml:space="preserve"> period</w:t>
      </w:r>
      <w:r w:rsidR="00D80E4B">
        <w:rPr>
          <w:rFonts w:ascii="Arial" w:hAnsi="Arial" w:cs="Arial"/>
          <w:szCs w:val="22"/>
        </w:rPr>
        <w:t>;</w:t>
      </w:r>
      <w:r>
        <w:rPr>
          <w:rFonts w:ascii="Arial" w:hAnsi="Arial" w:cs="Arial"/>
          <w:szCs w:val="22"/>
        </w:rPr>
        <w:t xml:space="preserve"> </w:t>
      </w:r>
      <w:r w:rsidRPr="00995933">
        <w:rPr>
          <w:rFonts w:ascii="Arial" w:hAnsi="Arial" w:cs="Arial"/>
          <w:b/>
          <w:szCs w:val="22"/>
        </w:rPr>
        <w:t>AND / OR</w:t>
      </w:r>
    </w:p>
    <w:p w14:paraId="268C041A" w14:textId="77777777" w:rsidR="00995933" w:rsidRPr="00995933" w:rsidRDefault="00995933" w:rsidP="00995933">
      <w:pPr>
        <w:pStyle w:val="Sch1stylepara"/>
        <w:numPr>
          <w:ilvl w:val="0"/>
          <w:numId w:val="0"/>
        </w:numPr>
        <w:spacing w:afterLines="120" w:after="288" w:line="276" w:lineRule="auto"/>
        <w:contextualSpacing/>
        <w:rPr>
          <w:rFonts w:ascii="Arial" w:hAnsi="Arial" w:cs="Arial"/>
          <w:szCs w:val="22"/>
        </w:rPr>
      </w:pPr>
    </w:p>
    <w:p w14:paraId="648619A8" w14:textId="77777777" w:rsidR="00995933" w:rsidRPr="00995933" w:rsidRDefault="00995933" w:rsidP="00882A7A">
      <w:pPr>
        <w:pStyle w:val="Sch1stylepara"/>
        <w:numPr>
          <w:ilvl w:val="2"/>
          <w:numId w:val="48"/>
        </w:numPr>
        <w:tabs>
          <w:tab w:val="clear" w:pos="1559"/>
          <w:tab w:val="num" w:pos="1276"/>
        </w:tabs>
        <w:spacing w:afterLines="120" w:after="288" w:line="276" w:lineRule="auto"/>
        <w:ind w:left="1134"/>
        <w:contextualSpacing/>
        <w:rPr>
          <w:rStyle w:val="Defterm"/>
          <w:rFonts w:ascii="Arial" w:hAnsi="Arial" w:cs="Arial"/>
          <w:b w:val="0"/>
          <w:color w:val="auto"/>
          <w:szCs w:val="22"/>
        </w:rPr>
      </w:pPr>
      <w:r w:rsidRPr="00995933">
        <w:rPr>
          <w:rFonts w:ascii="Arial" w:hAnsi="Arial" w:cs="Arial"/>
          <w:szCs w:val="22"/>
        </w:rPr>
        <w:t xml:space="preserve">The Service Provider repeatedly breaching any of the terms of this </w:t>
      </w:r>
      <w:r w:rsidR="009A6CD3">
        <w:rPr>
          <w:rFonts w:ascii="Arial" w:hAnsi="Arial" w:cs="Arial"/>
          <w:szCs w:val="22"/>
        </w:rPr>
        <w:t xml:space="preserve">Framework </w:t>
      </w:r>
      <w:r w:rsidRPr="00995933">
        <w:rPr>
          <w:rFonts w:ascii="Arial" w:hAnsi="Arial" w:cs="Arial"/>
          <w:szCs w:val="22"/>
        </w:rPr>
        <w:t xml:space="preserve">Agreement. </w:t>
      </w:r>
    </w:p>
    <w:p w14:paraId="0793356D" w14:textId="77777777" w:rsidR="00C00745" w:rsidRPr="00133FB6" w:rsidRDefault="00C00745" w:rsidP="00C84332">
      <w:pPr>
        <w:pStyle w:val="Definitions"/>
        <w:spacing w:line="276" w:lineRule="auto"/>
        <w:ind w:left="567"/>
        <w:rPr>
          <w:rFonts w:ascii="Arial" w:hAnsi="Arial" w:cs="Arial"/>
          <w:szCs w:val="22"/>
        </w:rPr>
      </w:pPr>
      <w:r w:rsidRPr="00133FB6">
        <w:rPr>
          <w:rStyle w:val="Defterm"/>
          <w:rFonts w:ascii="Arial" w:hAnsi="Arial" w:cs="Arial"/>
          <w:szCs w:val="22"/>
        </w:rPr>
        <w:t>Contract</w:t>
      </w:r>
      <w:r w:rsidRPr="00133FB6">
        <w:rPr>
          <w:rFonts w:ascii="Arial" w:hAnsi="Arial" w:cs="Arial"/>
          <w:b/>
          <w:szCs w:val="22"/>
        </w:rPr>
        <w:t>:</w:t>
      </w:r>
      <w:r w:rsidRPr="00133FB6">
        <w:rPr>
          <w:rFonts w:ascii="Arial" w:hAnsi="Arial" w:cs="Arial"/>
          <w:szCs w:val="22"/>
        </w:rPr>
        <w:t xml:space="preserve"> means a legally binding </w:t>
      </w:r>
      <w:r w:rsidR="00F04E85">
        <w:rPr>
          <w:rFonts w:ascii="Arial" w:hAnsi="Arial" w:cs="Arial"/>
          <w:szCs w:val="22"/>
        </w:rPr>
        <w:t>ag</w:t>
      </w:r>
      <w:r w:rsidR="00A14889" w:rsidRPr="00133FB6">
        <w:rPr>
          <w:rFonts w:ascii="Arial" w:hAnsi="Arial" w:cs="Arial"/>
          <w:szCs w:val="22"/>
        </w:rPr>
        <w:t>reement</w:t>
      </w:r>
      <w:r w:rsidRPr="00133FB6">
        <w:rPr>
          <w:rFonts w:ascii="Arial" w:hAnsi="Arial" w:cs="Arial"/>
          <w:szCs w:val="22"/>
        </w:rPr>
        <w:t xml:space="preserve"> (made pursuant to the provisions of this Framework Agreement) for the provision of Services made between a Client and the </w:t>
      </w:r>
      <w:r w:rsidR="00575EAB" w:rsidRPr="00133FB6">
        <w:rPr>
          <w:rFonts w:ascii="Arial" w:hAnsi="Arial" w:cs="Arial"/>
          <w:szCs w:val="22"/>
        </w:rPr>
        <w:t>Service Provider</w:t>
      </w:r>
      <w:r w:rsidRPr="00133FB6">
        <w:rPr>
          <w:rFonts w:ascii="Arial" w:hAnsi="Arial" w:cs="Arial"/>
          <w:szCs w:val="22"/>
        </w:rPr>
        <w:t xml:space="preserve"> comprising an Order Form, its appendices, and the Call-off Terms and Conditions </w:t>
      </w:r>
    </w:p>
    <w:p w14:paraId="35753F96" w14:textId="77777777" w:rsidR="00431DA0" w:rsidRPr="00133FB6" w:rsidRDefault="00431DA0" w:rsidP="00C84332">
      <w:pPr>
        <w:pStyle w:val="Definitions"/>
        <w:spacing w:line="276" w:lineRule="auto"/>
        <w:ind w:left="567"/>
        <w:rPr>
          <w:rStyle w:val="Defterm"/>
          <w:rFonts w:ascii="Arial" w:hAnsi="Arial" w:cs="Arial"/>
          <w:szCs w:val="22"/>
        </w:rPr>
      </w:pPr>
      <w:r w:rsidRPr="00133FB6">
        <w:rPr>
          <w:rStyle w:val="Defterm"/>
          <w:rFonts w:ascii="Arial" w:hAnsi="Arial" w:cs="Arial"/>
          <w:szCs w:val="22"/>
        </w:rPr>
        <w:t>Contract Notice</w:t>
      </w:r>
      <w:r w:rsidRPr="00133FB6">
        <w:rPr>
          <w:rFonts w:ascii="Arial" w:hAnsi="Arial" w:cs="Arial"/>
          <w:b/>
          <w:szCs w:val="22"/>
        </w:rPr>
        <w:t>:</w:t>
      </w:r>
      <w:r w:rsidRPr="00133FB6">
        <w:rPr>
          <w:rFonts w:ascii="Arial" w:hAnsi="Arial" w:cs="Arial"/>
          <w:szCs w:val="22"/>
        </w:rPr>
        <w:t xml:space="preserve"> means the contract notice </w:t>
      </w:r>
      <w:sdt>
        <w:sdtPr>
          <w:rPr>
            <w:rFonts w:ascii="Arial" w:hAnsi="Arial" w:cs="Arial"/>
            <w:szCs w:val="22"/>
          </w:rPr>
          <w:id w:val="2010240321"/>
          <w:placeholder>
            <w:docPart w:val="0EDCE22F87124C60BAB1C91A9FDB076B"/>
          </w:placeholder>
          <w:showingPlcHdr/>
          <w:text/>
        </w:sdtPr>
        <w:sdtContent>
          <w:r w:rsidR="00CD7288" w:rsidRPr="00133FB6">
            <w:rPr>
              <w:rStyle w:val="PlaceholderText"/>
              <w:rFonts w:ascii="Arial" w:hAnsi="Arial" w:cs="Arial"/>
              <w:color w:val="FF0000"/>
              <w:szCs w:val="22"/>
            </w:rPr>
            <w:t>CONTRACT NOTICE REFERENCE NUMBER</w:t>
          </w:r>
        </w:sdtContent>
      </w:sdt>
      <w:r w:rsidRPr="00133FB6">
        <w:rPr>
          <w:rFonts w:ascii="Arial" w:hAnsi="Arial" w:cs="Arial"/>
          <w:szCs w:val="22"/>
        </w:rPr>
        <w:t xml:space="preserve"> published </w:t>
      </w:r>
      <w:sdt>
        <w:sdtPr>
          <w:rPr>
            <w:rFonts w:ascii="Arial" w:eastAsia="Calibri" w:hAnsi="Arial" w:cs="Arial"/>
            <w:szCs w:val="22"/>
          </w:rPr>
          <w:id w:val="-832214919"/>
          <w:placeholder>
            <w:docPart w:val="802C0274A5A2460FB84AFC138557CD53"/>
          </w:placeholder>
          <w:showingPlcHdr/>
          <w:dropDownList>
            <w:listItem w:displayText="the Central Digital Platform / Sell 2 Wales" w:value="the Central Digital Platform / Sell 2 Wales"/>
            <w:listItem w:displayText="Sell 2 Wales" w:value="Sell 2 Wales"/>
          </w:dropDownList>
        </w:sdtPr>
        <w:sdtContent>
          <w:r w:rsidR="00CD7288" w:rsidRPr="00133FB6">
            <w:rPr>
              <w:rFonts w:ascii="Arial" w:eastAsia="Calibri" w:hAnsi="Arial" w:cs="Arial"/>
              <w:color w:val="FF0000"/>
              <w:szCs w:val="22"/>
            </w:rPr>
            <w:t>CHOOSE AN ITEM</w:t>
          </w:r>
        </w:sdtContent>
      </w:sdt>
      <w:r w:rsidRPr="00133FB6">
        <w:rPr>
          <w:rFonts w:ascii="Arial" w:eastAsia="Calibri" w:hAnsi="Arial" w:cs="Arial"/>
          <w:szCs w:val="22"/>
        </w:rPr>
        <w:t xml:space="preserve"> </w:t>
      </w:r>
      <w:r w:rsidRPr="00133FB6">
        <w:rPr>
          <w:rFonts w:ascii="Arial" w:hAnsi="Arial" w:cs="Arial"/>
          <w:szCs w:val="22"/>
        </w:rPr>
        <w:t xml:space="preserve">on </w:t>
      </w:r>
      <w:sdt>
        <w:sdtPr>
          <w:rPr>
            <w:rFonts w:ascii="Arial" w:hAnsi="Arial" w:cs="Arial"/>
            <w:szCs w:val="22"/>
          </w:rPr>
          <w:id w:val="-1768841233"/>
          <w:placeholder>
            <w:docPart w:val="050B1EF302D84FF88E0FA6816AAFE5B1"/>
          </w:placeholder>
          <w:showingPlcHdr/>
          <w:date>
            <w:dateFormat w:val="dddd, dd MMMM yyyy"/>
            <w:lid w:val="en-GB"/>
            <w:storeMappedDataAs w:val="dateTime"/>
            <w:calendar w:val="gregorian"/>
          </w:date>
        </w:sdtPr>
        <w:sdtContent>
          <w:r w:rsidR="00CD7288" w:rsidRPr="00133FB6">
            <w:rPr>
              <w:rStyle w:val="PlaceholderText"/>
              <w:rFonts w:ascii="Arial" w:hAnsi="Arial" w:cs="Arial"/>
              <w:color w:val="FF0000"/>
              <w:szCs w:val="22"/>
            </w:rPr>
            <w:t>ENTER A DATE</w:t>
          </w:r>
        </w:sdtContent>
      </w:sdt>
      <w:r w:rsidRPr="00133FB6">
        <w:rPr>
          <w:rFonts w:ascii="Arial" w:hAnsi="Arial" w:cs="Arial"/>
          <w:szCs w:val="22"/>
        </w:rPr>
        <w:t>.</w:t>
      </w:r>
    </w:p>
    <w:p w14:paraId="6E151EAD" w14:textId="18F7D145" w:rsidR="00C00745" w:rsidRPr="00133FB6" w:rsidRDefault="00C00745" w:rsidP="00C84332">
      <w:pPr>
        <w:pStyle w:val="Definitions"/>
        <w:spacing w:line="276" w:lineRule="auto"/>
        <w:ind w:left="567"/>
        <w:rPr>
          <w:rFonts w:ascii="Arial" w:hAnsi="Arial" w:cs="Arial"/>
          <w:szCs w:val="22"/>
        </w:rPr>
      </w:pPr>
      <w:r w:rsidRPr="00133FB6">
        <w:rPr>
          <w:rStyle w:val="Defterm"/>
          <w:rFonts w:ascii="Arial" w:hAnsi="Arial" w:cs="Arial"/>
          <w:szCs w:val="22"/>
        </w:rPr>
        <w:t>Client</w:t>
      </w:r>
      <w:r w:rsidRPr="00133FB6">
        <w:rPr>
          <w:rFonts w:ascii="Arial" w:hAnsi="Arial" w:cs="Arial"/>
          <w:b/>
          <w:szCs w:val="22"/>
        </w:rPr>
        <w:t>:</w:t>
      </w:r>
      <w:r w:rsidRPr="00133FB6">
        <w:rPr>
          <w:rFonts w:ascii="Arial" w:hAnsi="Arial" w:cs="Arial"/>
          <w:szCs w:val="22"/>
        </w:rPr>
        <w:t xml:space="preserve"> means the Client and any other contracting authority (as defined in </w:t>
      </w:r>
      <w:r w:rsidR="00EF2514">
        <w:rPr>
          <w:rFonts w:ascii="Arial" w:hAnsi="Arial" w:cs="Arial"/>
          <w:szCs w:val="22"/>
        </w:rPr>
        <w:t>section</w:t>
      </w:r>
      <w:r w:rsidRPr="00133FB6">
        <w:rPr>
          <w:rFonts w:ascii="Arial" w:hAnsi="Arial" w:cs="Arial"/>
          <w:szCs w:val="22"/>
        </w:rPr>
        <w:t xml:space="preserve"> 2 of the </w:t>
      </w:r>
      <w:r w:rsidR="00D3796A">
        <w:rPr>
          <w:rFonts w:ascii="Arial" w:hAnsi="Arial" w:cs="Arial"/>
          <w:szCs w:val="22"/>
        </w:rPr>
        <w:t>Procurement Act 2023</w:t>
      </w:r>
      <w:r w:rsidRPr="00133FB6">
        <w:rPr>
          <w:rFonts w:ascii="Arial" w:hAnsi="Arial" w:cs="Arial"/>
          <w:szCs w:val="22"/>
        </w:rPr>
        <w:t xml:space="preserve">) described in the </w:t>
      </w:r>
      <w:r w:rsidR="00431DA0" w:rsidRPr="00133FB6">
        <w:rPr>
          <w:rFonts w:ascii="Arial" w:hAnsi="Arial" w:cs="Arial"/>
          <w:szCs w:val="22"/>
        </w:rPr>
        <w:t>Contract</w:t>
      </w:r>
      <w:r w:rsidRPr="00133FB6">
        <w:rPr>
          <w:rFonts w:ascii="Arial" w:hAnsi="Arial" w:cs="Arial"/>
          <w:szCs w:val="22"/>
        </w:rPr>
        <w:t xml:space="preserve"> Notice.</w:t>
      </w:r>
    </w:p>
    <w:p w14:paraId="3B46D419" w14:textId="77777777" w:rsidR="00DF2DA6" w:rsidRDefault="00DF2DA6" w:rsidP="00C84332">
      <w:pPr>
        <w:pStyle w:val="Definitions"/>
        <w:spacing w:line="276" w:lineRule="auto"/>
        <w:ind w:left="567"/>
        <w:rPr>
          <w:rStyle w:val="Defterm"/>
          <w:rFonts w:ascii="Arial" w:hAnsi="Arial" w:cs="Arial"/>
          <w:szCs w:val="22"/>
        </w:rPr>
      </w:pPr>
      <w:r w:rsidRPr="00DF2DA6">
        <w:rPr>
          <w:rFonts w:ascii="Arial" w:hAnsi="Arial" w:cs="Arial"/>
          <w:b/>
          <w:color w:val="000000"/>
          <w:szCs w:val="22"/>
        </w:rPr>
        <w:t xml:space="preserve">Client’s Premises: </w:t>
      </w:r>
      <w:r w:rsidRPr="00DF2DA6">
        <w:rPr>
          <w:rFonts w:ascii="Arial" w:hAnsi="Arial" w:cs="Arial"/>
          <w:bCs/>
          <w:color w:val="000000"/>
          <w:szCs w:val="22"/>
        </w:rPr>
        <w:t xml:space="preserve">the premises which are to be made available for use by the Service Provider for the provision of the Services on the </w:t>
      </w:r>
      <w:bookmarkStart w:id="8" w:name="_9kMJI5YVt4666DIgOt2"/>
      <w:r w:rsidRPr="00DF2DA6">
        <w:rPr>
          <w:rFonts w:ascii="Arial" w:hAnsi="Arial" w:cs="Arial"/>
          <w:bCs/>
          <w:color w:val="000000"/>
          <w:szCs w:val="22"/>
        </w:rPr>
        <w:t>terms</w:t>
      </w:r>
      <w:bookmarkEnd w:id="8"/>
      <w:r w:rsidRPr="00DF2DA6">
        <w:rPr>
          <w:rFonts w:ascii="Arial" w:hAnsi="Arial" w:cs="Arial"/>
          <w:bCs/>
          <w:color w:val="000000"/>
          <w:szCs w:val="22"/>
        </w:rPr>
        <w:t xml:space="preserve"> set out in Framework Agreement.</w:t>
      </w:r>
    </w:p>
    <w:p w14:paraId="2743A9A9" w14:textId="77777777" w:rsidR="00C00745" w:rsidRPr="00133FB6" w:rsidRDefault="00C00745" w:rsidP="00C84332">
      <w:pPr>
        <w:pStyle w:val="Definitions"/>
        <w:spacing w:line="276" w:lineRule="auto"/>
        <w:ind w:left="567"/>
        <w:rPr>
          <w:rFonts w:ascii="Arial" w:hAnsi="Arial" w:cs="Arial"/>
          <w:szCs w:val="22"/>
        </w:rPr>
      </w:pPr>
      <w:r w:rsidRPr="00133FB6">
        <w:rPr>
          <w:rStyle w:val="Defterm"/>
          <w:rFonts w:ascii="Arial" w:hAnsi="Arial" w:cs="Arial"/>
          <w:szCs w:val="22"/>
        </w:rPr>
        <w:t>Default</w:t>
      </w:r>
      <w:r w:rsidRPr="00133FB6">
        <w:rPr>
          <w:rFonts w:ascii="Arial" w:hAnsi="Arial" w:cs="Arial"/>
          <w:b/>
          <w:szCs w:val="22"/>
        </w:rPr>
        <w:t>:</w:t>
      </w:r>
      <w:r w:rsidRPr="00133FB6">
        <w:rPr>
          <w:rFonts w:ascii="Arial" w:hAnsi="Arial" w:cs="Arial"/>
          <w:szCs w:val="22"/>
        </w:rPr>
        <w:t xml:space="preserve"> means any breach of the obligations of the relevant Party under</w:t>
      </w:r>
      <w:r w:rsidR="00B813DD">
        <w:rPr>
          <w:rFonts w:ascii="Arial" w:hAnsi="Arial" w:cs="Arial"/>
          <w:szCs w:val="22"/>
        </w:rPr>
        <w:t xml:space="preserve"> this Framework Agreement or</w:t>
      </w:r>
      <w:r w:rsidRPr="00133FB6">
        <w:rPr>
          <w:rFonts w:ascii="Arial" w:hAnsi="Arial" w:cs="Arial"/>
          <w:szCs w:val="22"/>
        </w:rPr>
        <w:t xml:space="preserve"> a Contract (including fundamental breach or breach of a fundamental term) or any other default, act, omission, negligence or negligent statement of the relevant Party or the Staff in connection with or in relation to the subject matter of the Contract and in respect of which such Party is liable to the other.</w:t>
      </w:r>
    </w:p>
    <w:p w14:paraId="69D0856B" w14:textId="77777777" w:rsidR="00ED0DCA" w:rsidRPr="00133FB6" w:rsidRDefault="00ED0DCA" w:rsidP="00276DEF">
      <w:pPr>
        <w:pStyle w:val="Definitions"/>
        <w:spacing w:line="276" w:lineRule="auto"/>
        <w:ind w:left="567"/>
        <w:rPr>
          <w:rFonts w:ascii="Arial" w:hAnsi="Arial" w:cs="Arial"/>
          <w:b/>
          <w:szCs w:val="22"/>
        </w:rPr>
      </w:pPr>
      <w:r w:rsidRPr="00133FB6">
        <w:rPr>
          <w:rStyle w:val="Defterm"/>
          <w:rFonts w:ascii="Arial" w:hAnsi="Arial" w:cs="Arial"/>
          <w:szCs w:val="22"/>
        </w:rPr>
        <w:t xml:space="preserve">Controller, Processor, Data Subject, Personal Data, Personal Data Breach, Data Protection Officer: </w:t>
      </w:r>
      <w:r w:rsidRPr="00133FB6">
        <w:rPr>
          <w:rStyle w:val="Defterm"/>
          <w:rFonts w:ascii="Arial" w:hAnsi="Arial" w:cs="Arial"/>
          <w:b w:val="0"/>
          <w:szCs w:val="22"/>
        </w:rPr>
        <w:t xml:space="preserve">take the meaning given in the </w:t>
      </w:r>
      <w:r w:rsidR="00A915FD">
        <w:rPr>
          <w:rStyle w:val="Defterm"/>
          <w:rFonts w:ascii="Arial" w:hAnsi="Arial" w:cs="Arial"/>
          <w:b w:val="0"/>
          <w:szCs w:val="22"/>
        </w:rPr>
        <w:t>Data Protection Legislation</w:t>
      </w:r>
    </w:p>
    <w:p w14:paraId="7F9B4F94" w14:textId="77777777" w:rsidR="00A915FD" w:rsidRPr="00A915FD" w:rsidRDefault="00A915FD" w:rsidP="00276DEF">
      <w:pPr>
        <w:pStyle w:val="Definitions"/>
        <w:spacing w:line="276" w:lineRule="auto"/>
        <w:ind w:left="567"/>
        <w:rPr>
          <w:rStyle w:val="Defterm"/>
          <w:rFonts w:ascii="Arial" w:hAnsi="Arial" w:cs="Arial"/>
          <w:szCs w:val="22"/>
        </w:rPr>
      </w:pPr>
      <w:r w:rsidRPr="00A915FD">
        <w:rPr>
          <w:rStyle w:val="Defterm"/>
          <w:rFonts w:ascii="Arial" w:hAnsi="Arial" w:cs="Arial"/>
          <w:bCs/>
          <w:szCs w:val="22"/>
        </w:rPr>
        <w:t>Data Protection Legislation</w:t>
      </w:r>
      <w:r w:rsidRPr="00A915FD">
        <w:rPr>
          <w:rStyle w:val="Defterm"/>
          <w:rFonts w:ascii="Arial" w:hAnsi="Arial" w:cs="Arial"/>
          <w:b w:val="0"/>
          <w:szCs w:val="22"/>
        </w:rPr>
        <w:t xml:space="preserve">: all applicable data protection and privacy </w:t>
      </w:r>
      <w:bookmarkStart w:id="9" w:name="_9kMHG5YVt466AJHVGin04nw517"/>
      <w:r w:rsidRPr="00A915FD">
        <w:rPr>
          <w:rStyle w:val="Defterm"/>
          <w:rFonts w:ascii="Arial" w:hAnsi="Arial" w:cs="Arial"/>
          <w:b w:val="0"/>
          <w:szCs w:val="22"/>
        </w:rPr>
        <w:t>legislation</w:t>
      </w:r>
      <w:bookmarkEnd w:id="9"/>
      <w:r w:rsidRPr="00A915FD">
        <w:rPr>
          <w:rStyle w:val="Defterm"/>
          <w:rFonts w:ascii="Arial" w:hAnsi="Arial" w:cs="Arial"/>
          <w:b w:val="0"/>
          <w:szCs w:val="22"/>
        </w:rPr>
        <w:t xml:space="preserve"> in force from time to time in the UK including the UK </w:t>
      </w:r>
      <w:r w:rsidRPr="00A915FD">
        <w:rPr>
          <w:rStyle w:val="Defterm"/>
          <w:rFonts w:ascii="Arial" w:hAnsi="Arial" w:cs="Arial"/>
          <w:b w:val="0"/>
          <w:szCs w:val="22"/>
        </w:rPr>
        <w:fldChar w:fldCharType="begin">
          <w:fldData xml:space="preserve">dgAxAHwAMQAwADAAMAA1AHwARwBEAFAAUgA7ACAAdABoAGUAIABEAGEAdABhACAAUAByAG8AdABl
AGMAdABpAG8AbgAgAEEAYwB0ACAAMgAwADEAOAB8AEEAbQBiAGkAZwAtADEAMAAwADAANQB8AHwA
</w:fldData>
        </w:fldChar>
      </w:r>
      <w:r w:rsidRPr="00A915FD">
        <w:rPr>
          <w:rStyle w:val="Defterm"/>
          <w:rFonts w:ascii="Arial" w:hAnsi="Arial" w:cs="Arial"/>
          <w:b w:val="0"/>
          <w:szCs w:val="22"/>
        </w:rPr>
        <w:instrText xml:space="preserve"> ADDIN CiteCheck Marker </w:instrText>
      </w:r>
      <w:r w:rsidRPr="00A915FD">
        <w:rPr>
          <w:rStyle w:val="Defterm"/>
          <w:rFonts w:ascii="Arial" w:hAnsi="Arial" w:cs="Arial"/>
          <w:b w:val="0"/>
          <w:szCs w:val="22"/>
        </w:rPr>
      </w:r>
      <w:r w:rsidRPr="00A915FD">
        <w:rPr>
          <w:rStyle w:val="Defterm"/>
          <w:rFonts w:ascii="Arial" w:hAnsi="Arial" w:cs="Arial"/>
          <w:b w:val="0"/>
          <w:szCs w:val="22"/>
        </w:rPr>
        <w:fldChar w:fldCharType="end"/>
      </w:r>
      <w:r w:rsidRPr="00A915FD">
        <w:rPr>
          <w:rStyle w:val="Defterm"/>
          <w:rFonts w:ascii="Arial" w:hAnsi="Arial" w:cs="Arial"/>
          <w:b w:val="0"/>
          <w:szCs w:val="22"/>
        </w:rPr>
        <w:t xml:space="preserve">GDPR; the </w:t>
      </w:r>
      <w:bookmarkStart w:id="10" w:name="_9kR3WTr2777GGM2pqNZ58zjz628VF5WRRa"/>
      <w:r w:rsidRPr="00A915FD">
        <w:rPr>
          <w:rStyle w:val="Defterm"/>
          <w:rFonts w:ascii="Arial" w:hAnsi="Arial" w:cs="Arial"/>
          <w:b w:val="0"/>
          <w:szCs w:val="22"/>
        </w:rPr>
        <w:t>Data Protection Act 2018</w:t>
      </w:r>
      <w:bookmarkEnd w:id="10"/>
      <w:r w:rsidRPr="00A915FD">
        <w:rPr>
          <w:rStyle w:val="Defterm"/>
          <w:rFonts w:ascii="Arial" w:hAnsi="Arial" w:cs="Arial"/>
          <w:b w:val="0"/>
          <w:szCs w:val="22"/>
        </w:rPr>
        <w:t xml:space="preserve"> (</w:t>
      </w:r>
      <w:r w:rsidRPr="00A915FD">
        <w:rPr>
          <w:rStyle w:val="Defterm"/>
          <w:rFonts w:ascii="Arial" w:hAnsi="Arial" w:cs="Arial"/>
          <w:b w:val="0"/>
          <w:szCs w:val="22"/>
        </w:rPr>
        <w:fldChar w:fldCharType="begin">
          <w:fldData xml:space="preserve">dgAxAHwAMQAwADAAMAA2AHwARABQAEEAIAAyADAAMQA4AHwAQgBFAFMAVABCAEwAVABJAFQATABF
ADcANQAwADcANAAyAHwAfAA=
</w:fldData>
        </w:fldChar>
      </w:r>
      <w:r w:rsidRPr="00A915FD">
        <w:rPr>
          <w:rStyle w:val="Defterm"/>
          <w:rFonts w:ascii="Arial" w:hAnsi="Arial" w:cs="Arial"/>
          <w:b w:val="0"/>
          <w:szCs w:val="22"/>
        </w:rPr>
        <w:instrText xml:space="preserve"> ADDIN CiteCheck Marker </w:instrText>
      </w:r>
      <w:r w:rsidRPr="00A915FD">
        <w:rPr>
          <w:rStyle w:val="Defterm"/>
          <w:rFonts w:ascii="Arial" w:hAnsi="Arial" w:cs="Arial"/>
          <w:b w:val="0"/>
          <w:szCs w:val="22"/>
        </w:rPr>
      </w:r>
      <w:r w:rsidRPr="00A915FD">
        <w:rPr>
          <w:rStyle w:val="Defterm"/>
          <w:rFonts w:ascii="Arial" w:hAnsi="Arial" w:cs="Arial"/>
          <w:b w:val="0"/>
          <w:szCs w:val="22"/>
        </w:rPr>
        <w:fldChar w:fldCharType="end"/>
      </w:r>
      <w:r w:rsidRPr="00A915FD">
        <w:rPr>
          <w:rStyle w:val="Defterm"/>
          <w:rFonts w:ascii="Arial" w:hAnsi="Arial" w:cs="Arial"/>
          <w:b w:val="0"/>
          <w:szCs w:val="22"/>
        </w:rPr>
        <w:t xml:space="preserve">DPA 2018) (and regulations made thereunder) and the </w:t>
      </w:r>
      <w:bookmarkStart w:id="11" w:name="_9kR3WTr2667HLcVv0tb0zptLOvn3JFC7xSZGFOQ"/>
      <w:r w:rsidRPr="00A915FD">
        <w:rPr>
          <w:rStyle w:val="Defterm"/>
          <w:rFonts w:ascii="Arial" w:hAnsi="Arial" w:cs="Arial"/>
          <w:b w:val="0"/>
          <w:szCs w:val="22"/>
        </w:rPr>
        <w:fldChar w:fldCharType="begin">
          <w:fldData xml:space="preserve">dgAxAHwAMQAwADAAMAA3AHwAUAByAGkAdgBhAGMAeQAgAGEAbgBkACAARQBsAGUAYwB0AHIAbwBu
AGkAYwAgAEMAbwBtAG0AdQBuAGkAYwBhAHQAaQBvAG4AcwAgAFIAZQBnAHUAbABhAHQAaQBvAG4A
cwAgADIAMAAwADMAfABBAG0AYgBpAGcALQAxADAAMAAwADcAfAB8AA==
</w:fldData>
        </w:fldChar>
      </w:r>
      <w:r w:rsidRPr="00A915FD">
        <w:rPr>
          <w:rStyle w:val="Defterm"/>
          <w:rFonts w:ascii="Arial" w:hAnsi="Arial" w:cs="Arial"/>
          <w:b w:val="0"/>
          <w:szCs w:val="22"/>
        </w:rPr>
        <w:instrText xml:space="preserve"> ADDIN CiteCheck Marker </w:instrText>
      </w:r>
      <w:r w:rsidRPr="00A915FD">
        <w:rPr>
          <w:rStyle w:val="Defterm"/>
          <w:rFonts w:ascii="Arial" w:hAnsi="Arial" w:cs="Arial"/>
          <w:b w:val="0"/>
          <w:szCs w:val="22"/>
        </w:rPr>
      </w:r>
      <w:r w:rsidRPr="00A915FD">
        <w:rPr>
          <w:rStyle w:val="Defterm"/>
          <w:rFonts w:ascii="Arial" w:hAnsi="Arial" w:cs="Arial"/>
          <w:b w:val="0"/>
          <w:szCs w:val="22"/>
        </w:rPr>
        <w:fldChar w:fldCharType="end"/>
      </w:r>
      <w:r w:rsidRPr="00A915FD">
        <w:rPr>
          <w:rStyle w:val="Defterm"/>
          <w:rFonts w:ascii="Arial" w:hAnsi="Arial" w:cs="Arial"/>
          <w:b w:val="0"/>
          <w:szCs w:val="22"/>
        </w:rPr>
        <w:t>Privacy and Electronic Communications Regulations 2003</w:t>
      </w:r>
      <w:bookmarkEnd w:id="11"/>
      <w:r w:rsidRPr="00A915FD">
        <w:rPr>
          <w:rStyle w:val="Defterm"/>
          <w:rFonts w:ascii="Arial" w:hAnsi="Arial" w:cs="Arial"/>
          <w:b w:val="0"/>
          <w:szCs w:val="22"/>
        </w:rPr>
        <w:t xml:space="preserve"> (</w:t>
      </w:r>
      <w:r w:rsidRPr="00A915FD">
        <w:rPr>
          <w:rStyle w:val="Defterm"/>
          <w:rFonts w:ascii="Arial" w:hAnsi="Arial" w:cs="Arial"/>
          <w:b w:val="0"/>
          <w:szCs w:val="22"/>
        </w:rPr>
        <w:fldChar w:fldCharType="begin">
          <w:fldData xml:space="preserve">dgAxAHwAMQB8AFMASQAgADIAMAAwADMALwAyADQAMgA2AHwAQgBFAFMAVABCAEwAVABJAFQATABF
ADcAMQAzADcAMQAxAHwAfAA=
</w:fldData>
        </w:fldChar>
      </w:r>
      <w:r w:rsidRPr="00A915FD">
        <w:rPr>
          <w:rStyle w:val="Defterm"/>
          <w:rFonts w:ascii="Arial" w:hAnsi="Arial" w:cs="Arial"/>
          <w:b w:val="0"/>
          <w:szCs w:val="22"/>
        </w:rPr>
        <w:instrText xml:space="preserve"> ADDIN CiteCheck Marker </w:instrText>
      </w:r>
      <w:r w:rsidRPr="00A915FD">
        <w:rPr>
          <w:rStyle w:val="Defterm"/>
          <w:rFonts w:ascii="Arial" w:hAnsi="Arial" w:cs="Arial"/>
          <w:b w:val="0"/>
          <w:szCs w:val="22"/>
        </w:rPr>
      </w:r>
      <w:r w:rsidRPr="00A915FD">
        <w:rPr>
          <w:rStyle w:val="Defterm"/>
          <w:rFonts w:ascii="Arial" w:hAnsi="Arial" w:cs="Arial"/>
          <w:b w:val="0"/>
          <w:szCs w:val="22"/>
        </w:rPr>
        <w:fldChar w:fldCharType="end"/>
      </w:r>
      <w:r w:rsidRPr="00A915FD">
        <w:rPr>
          <w:rStyle w:val="Defterm"/>
          <w:rFonts w:ascii="Arial" w:hAnsi="Arial" w:cs="Arial"/>
          <w:b w:val="0"/>
          <w:szCs w:val="22"/>
        </w:rPr>
        <w:t>SI 2003/2426) as amended and all other Legislation in force from time to time which apply to a Party relating to the use of personal data (including, without limitation, the privacy of electronic communications)</w:t>
      </w:r>
      <w:r>
        <w:rPr>
          <w:rStyle w:val="Defterm"/>
          <w:rFonts w:ascii="Arial" w:hAnsi="Arial" w:cs="Arial"/>
          <w:b w:val="0"/>
          <w:szCs w:val="22"/>
        </w:rPr>
        <w:t>.</w:t>
      </w:r>
    </w:p>
    <w:p w14:paraId="0448EEAF" w14:textId="77777777" w:rsidR="00C00745" w:rsidRPr="00133FB6" w:rsidRDefault="00C00745" w:rsidP="00C84332">
      <w:pPr>
        <w:pStyle w:val="Definitions"/>
        <w:spacing w:line="276" w:lineRule="auto"/>
        <w:ind w:left="567"/>
        <w:rPr>
          <w:rFonts w:ascii="Arial" w:hAnsi="Arial" w:cs="Arial"/>
          <w:szCs w:val="22"/>
        </w:rPr>
      </w:pPr>
      <w:r w:rsidRPr="00133FB6">
        <w:rPr>
          <w:rStyle w:val="Defterm"/>
          <w:rFonts w:ascii="Arial" w:hAnsi="Arial" w:cs="Arial"/>
          <w:szCs w:val="22"/>
        </w:rPr>
        <w:t>Environmental Information Regulations</w:t>
      </w:r>
      <w:r w:rsidRPr="00133FB6">
        <w:rPr>
          <w:rFonts w:ascii="Arial" w:hAnsi="Arial" w:cs="Arial"/>
          <w:b/>
          <w:szCs w:val="22"/>
        </w:rPr>
        <w:t>:</w:t>
      </w:r>
      <w:r w:rsidRPr="00133FB6">
        <w:rPr>
          <w:rFonts w:ascii="Arial" w:hAnsi="Arial" w:cs="Arial"/>
          <w:szCs w:val="22"/>
        </w:rPr>
        <w:t xml:space="preserve"> mean the Environmental Information Regulations 2004 (SI 2004/3391) together with any guidance and/or codes of practice </w:t>
      </w:r>
      <w:r w:rsidRPr="00133FB6">
        <w:rPr>
          <w:rFonts w:ascii="Arial" w:hAnsi="Arial" w:cs="Arial"/>
          <w:szCs w:val="22"/>
        </w:rPr>
        <w:lastRenderedPageBreak/>
        <w:t>issued by the Information Commissioner or relevant government department in relation to such regulations.</w:t>
      </w:r>
    </w:p>
    <w:p w14:paraId="7CF9643F" w14:textId="77777777" w:rsidR="00BD5B0B" w:rsidRPr="00BD5B0B" w:rsidRDefault="00BD5B0B" w:rsidP="00C84332">
      <w:pPr>
        <w:pStyle w:val="Definitions"/>
        <w:spacing w:line="276" w:lineRule="auto"/>
        <w:ind w:left="567"/>
        <w:rPr>
          <w:rStyle w:val="Defterm"/>
          <w:rFonts w:ascii="Arial" w:hAnsi="Arial" w:cs="Arial"/>
          <w:b w:val="0"/>
          <w:bCs/>
          <w:szCs w:val="22"/>
        </w:rPr>
      </w:pPr>
      <w:r>
        <w:rPr>
          <w:rStyle w:val="Defterm"/>
          <w:rFonts w:ascii="Arial" w:hAnsi="Arial" w:cs="Arial"/>
          <w:szCs w:val="22"/>
        </w:rPr>
        <w:t xml:space="preserve">Fees: </w:t>
      </w:r>
      <w:r>
        <w:rPr>
          <w:rStyle w:val="Defterm"/>
          <w:rFonts w:ascii="Arial" w:hAnsi="Arial" w:cs="Arial"/>
          <w:b w:val="0"/>
          <w:bCs/>
          <w:szCs w:val="22"/>
        </w:rPr>
        <w:t>means the fees and rates set out within the Pricing Matrices.</w:t>
      </w:r>
    </w:p>
    <w:p w14:paraId="0687B954" w14:textId="77777777" w:rsidR="00C00745" w:rsidRPr="00133FB6" w:rsidRDefault="00C00745" w:rsidP="00C84332">
      <w:pPr>
        <w:pStyle w:val="Definitions"/>
        <w:spacing w:line="276" w:lineRule="auto"/>
        <w:ind w:left="567"/>
        <w:rPr>
          <w:rFonts w:ascii="Arial" w:hAnsi="Arial" w:cs="Arial"/>
          <w:szCs w:val="22"/>
        </w:rPr>
      </w:pPr>
      <w:r w:rsidRPr="00133FB6">
        <w:rPr>
          <w:rStyle w:val="Defterm"/>
          <w:rFonts w:ascii="Arial" w:hAnsi="Arial" w:cs="Arial"/>
          <w:szCs w:val="22"/>
        </w:rPr>
        <w:t>FOIA</w:t>
      </w:r>
      <w:r w:rsidRPr="00133FB6">
        <w:rPr>
          <w:rFonts w:ascii="Arial" w:hAnsi="Arial" w:cs="Arial"/>
          <w:b/>
          <w:szCs w:val="22"/>
        </w:rPr>
        <w:t>:</w:t>
      </w:r>
      <w:r w:rsidRPr="00133FB6">
        <w:rPr>
          <w:rFonts w:ascii="Arial" w:hAnsi="Arial" w:cs="Arial"/>
          <w:szCs w:val="22"/>
        </w:rPr>
        <w:t xml:space="preserve"> means the Freedom of Information Act 2000 and any subordinate legislation made under that Act from time to time together with any guidance and/or codes of practice issued by the Information Commissioner or relevant government department in relation to such legislation.</w:t>
      </w:r>
    </w:p>
    <w:p w14:paraId="1FDD897C" w14:textId="77777777" w:rsidR="00C125AF" w:rsidRPr="00E53D33" w:rsidRDefault="00C125AF" w:rsidP="00C125AF">
      <w:pPr>
        <w:pStyle w:val="Definitions"/>
        <w:spacing w:beforeLines="120" w:before="288" w:afterLines="120" w:after="288" w:line="276" w:lineRule="auto"/>
        <w:ind w:left="567"/>
        <w:rPr>
          <w:rFonts w:ascii="Arial" w:hAnsi="Arial" w:cs="Arial"/>
          <w:szCs w:val="22"/>
        </w:rPr>
      </w:pPr>
      <w:r w:rsidRPr="00C125AF">
        <w:rPr>
          <w:rStyle w:val="Defterm"/>
          <w:rFonts w:ascii="Arial" w:hAnsi="Arial" w:cs="Arial"/>
          <w:szCs w:val="22"/>
        </w:rPr>
        <w:t>Force Majeure</w:t>
      </w:r>
      <w:r w:rsidRPr="00C125AF">
        <w:rPr>
          <w:rFonts w:ascii="Arial" w:hAnsi="Arial" w:cs="Arial"/>
          <w:b/>
          <w:szCs w:val="22"/>
        </w:rPr>
        <w:t>:</w:t>
      </w:r>
      <w:r w:rsidRPr="00C125AF">
        <w:rPr>
          <w:rFonts w:ascii="Arial" w:hAnsi="Arial" w:cs="Arial"/>
          <w:szCs w:val="22"/>
        </w:rPr>
        <w:t xml:space="preserve"> any circumstance not within a </w:t>
      </w:r>
      <w:bookmarkStart w:id="12" w:name="_9kMHG5YVt466AJJbGp9H"/>
      <w:r>
        <w:rPr>
          <w:rFonts w:ascii="Arial" w:hAnsi="Arial" w:cs="Arial"/>
          <w:szCs w:val="22"/>
        </w:rPr>
        <w:t>P</w:t>
      </w:r>
      <w:r w:rsidRPr="00E53D33">
        <w:rPr>
          <w:rFonts w:ascii="Arial" w:hAnsi="Arial" w:cs="Arial"/>
          <w:szCs w:val="22"/>
        </w:rPr>
        <w:t>arty's</w:t>
      </w:r>
      <w:bookmarkEnd w:id="12"/>
      <w:r w:rsidRPr="00E53D33">
        <w:rPr>
          <w:rFonts w:ascii="Arial" w:hAnsi="Arial" w:cs="Arial"/>
          <w:szCs w:val="22"/>
        </w:rPr>
        <w:t xml:space="preserve"> reasonable control including:</w:t>
      </w:r>
    </w:p>
    <w:p w14:paraId="10F015D8" w14:textId="77777777" w:rsidR="00C125AF" w:rsidRPr="00E53D33" w:rsidRDefault="00C125AF" w:rsidP="00C5594E">
      <w:pPr>
        <w:pStyle w:val="Definitions"/>
        <w:tabs>
          <w:tab w:val="clear" w:pos="709"/>
          <w:tab w:val="left" w:pos="1134"/>
        </w:tabs>
        <w:spacing w:beforeLines="120" w:before="288" w:afterLines="120" w:after="288" w:line="240" w:lineRule="auto"/>
        <w:ind w:left="1134" w:hanging="567"/>
        <w:rPr>
          <w:rFonts w:ascii="Arial" w:hAnsi="Arial" w:cs="Arial"/>
          <w:szCs w:val="22"/>
        </w:rPr>
      </w:pPr>
      <w:r w:rsidRPr="00E53D33">
        <w:rPr>
          <w:rFonts w:ascii="Arial" w:hAnsi="Arial" w:cs="Arial"/>
          <w:szCs w:val="22"/>
        </w:rPr>
        <w:t>(a)</w:t>
      </w:r>
      <w:r>
        <w:rPr>
          <w:rFonts w:ascii="Arial" w:hAnsi="Arial" w:cs="Arial"/>
          <w:szCs w:val="22"/>
        </w:rPr>
        <w:t xml:space="preserve"> </w:t>
      </w:r>
      <w:r w:rsidR="002D26A7">
        <w:rPr>
          <w:rFonts w:ascii="Arial" w:hAnsi="Arial" w:cs="Arial"/>
          <w:szCs w:val="22"/>
        </w:rPr>
        <w:tab/>
      </w:r>
      <w:r w:rsidRPr="00E53D33">
        <w:rPr>
          <w:rFonts w:ascii="Arial" w:hAnsi="Arial" w:cs="Arial"/>
          <w:szCs w:val="22"/>
        </w:rPr>
        <w:t>acts of God, flood, drought, earthquake or other natural disaster;</w:t>
      </w:r>
    </w:p>
    <w:p w14:paraId="6582B0FF" w14:textId="77777777" w:rsidR="00C125AF" w:rsidRPr="00E53D33" w:rsidRDefault="00C125AF" w:rsidP="00C5594E">
      <w:pPr>
        <w:pStyle w:val="Definitions"/>
        <w:tabs>
          <w:tab w:val="clear" w:pos="709"/>
          <w:tab w:val="left" w:pos="1134"/>
        </w:tabs>
        <w:spacing w:beforeLines="120" w:before="288" w:afterLines="120" w:after="288" w:line="240" w:lineRule="auto"/>
        <w:ind w:left="1134" w:hanging="567"/>
        <w:rPr>
          <w:rFonts w:ascii="Arial" w:hAnsi="Arial" w:cs="Arial"/>
          <w:szCs w:val="22"/>
        </w:rPr>
      </w:pPr>
      <w:r w:rsidRPr="00E53D33">
        <w:rPr>
          <w:rFonts w:ascii="Arial" w:hAnsi="Arial" w:cs="Arial"/>
          <w:szCs w:val="22"/>
        </w:rPr>
        <w:t>(b)</w:t>
      </w:r>
      <w:r>
        <w:rPr>
          <w:rFonts w:ascii="Arial" w:hAnsi="Arial" w:cs="Arial"/>
          <w:szCs w:val="22"/>
        </w:rPr>
        <w:t xml:space="preserve"> </w:t>
      </w:r>
      <w:r w:rsidR="002D26A7">
        <w:rPr>
          <w:rFonts w:ascii="Arial" w:hAnsi="Arial" w:cs="Arial"/>
          <w:szCs w:val="22"/>
        </w:rPr>
        <w:tab/>
      </w:r>
      <w:r w:rsidRPr="00E53D33">
        <w:rPr>
          <w:rFonts w:ascii="Arial" w:hAnsi="Arial" w:cs="Arial"/>
          <w:szCs w:val="22"/>
        </w:rPr>
        <w:t>epidemic or pandemic;</w:t>
      </w:r>
    </w:p>
    <w:p w14:paraId="61CD02F2" w14:textId="77777777" w:rsidR="00C125AF" w:rsidRPr="00E53D33" w:rsidRDefault="00C125AF" w:rsidP="00C5594E">
      <w:pPr>
        <w:pStyle w:val="Definitions"/>
        <w:tabs>
          <w:tab w:val="clear" w:pos="709"/>
          <w:tab w:val="left" w:pos="1134"/>
        </w:tabs>
        <w:spacing w:beforeLines="120" w:before="288" w:afterLines="120" w:after="288" w:line="240" w:lineRule="auto"/>
        <w:ind w:left="1134" w:hanging="567"/>
        <w:rPr>
          <w:rFonts w:ascii="Arial" w:hAnsi="Arial" w:cs="Arial"/>
          <w:szCs w:val="22"/>
        </w:rPr>
      </w:pPr>
      <w:r w:rsidRPr="00E53D33">
        <w:rPr>
          <w:rFonts w:ascii="Arial" w:hAnsi="Arial" w:cs="Arial"/>
          <w:szCs w:val="22"/>
        </w:rPr>
        <w:t>(c)</w:t>
      </w:r>
      <w:r>
        <w:rPr>
          <w:rFonts w:ascii="Arial" w:hAnsi="Arial" w:cs="Arial"/>
          <w:szCs w:val="22"/>
        </w:rPr>
        <w:t xml:space="preserve"> </w:t>
      </w:r>
      <w:r w:rsidR="002D26A7">
        <w:rPr>
          <w:rFonts w:ascii="Arial" w:hAnsi="Arial" w:cs="Arial"/>
          <w:szCs w:val="22"/>
        </w:rPr>
        <w:tab/>
      </w:r>
      <w:r w:rsidRPr="00E53D33">
        <w:rPr>
          <w:rFonts w:ascii="Arial" w:hAnsi="Arial" w:cs="Arial"/>
          <w:szCs w:val="22"/>
        </w:rPr>
        <w:t>terrorist attack, civil war, civil commotion or riots, war, threat of or preparation for war, armed conflict, imposition of sanctions, embargo, or breaking off of diplomatic relations;</w:t>
      </w:r>
    </w:p>
    <w:p w14:paraId="10F6F5BA" w14:textId="77777777" w:rsidR="00C125AF" w:rsidRPr="00E53D33" w:rsidRDefault="00C125AF" w:rsidP="00C5594E">
      <w:pPr>
        <w:pStyle w:val="Definitions"/>
        <w:tabs>
          <w:tab w:val="clear" w:pos="709"/>
          <w:tab w:val="left" w:pos="1134"/>
        </w:tabs>
        <w:spacing w:beforeLines="120" w:before="288" w:afterLines="120" w:after="288" w:line="240" w:lineRule="auto"/>
        <w:ind w:left="1134" w:hanging="567"/>
        <w:rPr>
          <w:rFonts w:ascii="Arial" w:hAnsi="Arial" w:cs="Arial"/>
          <w:szCs w:val="22"/>
        </w:rPr>
      </w:pPr>
      <w:r w:rsidRPr="00E53D33">
        <w:rPr>
          <w:rFonts w:ascii="Arial" w:hAnsi="Arial" w:cs="Arial"/>
          <w:szCs w:val="22"/>
        </w:rPr>
        <w:t>(d)</w:t>
      </w:r>
      <w:r>
        <w:rPr>
          <w:rFonts w:ascii="Arial" w:hAnsi="Arial" w:cs="Arial"/>
          <w:szCs w:val="22"/>
        </w:rPr>
        <w:t xml:space="preserve"> </w:t>
      </w:r>
      <w:r w:rsidR="002D26A7">
        <w:rPr>
          <w:rFonts w:ascii="Arial" w:hAnsi="Arial" w:cs="Arial"/>
          <w:szCs w:val="22"/>
        </w:rPr>
        <w:tab/>
      </w:r>
      <w:r w:rsidRPr="00E53D33">
        <w:rPr>
          <w:rFonts w:ascii="Arial" w:hAnsi="Arial" w:cs="Arial"/>
          <w:szCs w:val="22"/>
        </w:rPr>
        <w:t>nuclear, chemical or biological contamination or sonic boom;</w:t>
      </w:r>
    </w:p>
    <w:p w14:paraId="6D3DA50D" w14:textId="77777777" w:rsidR="00C125AF" w:rsidRPr="00E53D33" w:rsidRDefault="00C125AF" w:rsidP="00C5594E">
      <w:pPr>
        <w:pStyle w:val="Definitions"/>
        <w:tabs>
          <w:tab w:val="clear" w:pos="709"/>
          <w:tab w:val="left" w:pos="1134"/>
        </w:tabs>
        <w:spacing w:beforeLines="120" w:before="288" w:afterLines="120" w:after="288" w:line="240" w:lineRule="auto"/>
        <w:ind w:left="1134" w:hanging="567"/>
        <w:rPr>
          <w:rFonts w:ascii="Arial" w:hAnsi="Arial" w:cs="Arial"/>
          <w:szCs w:val="22"/>
        </w:rPr>
      </w:pPr>
      <w:r w:rsidRPr="00E53D33">
        <w:rPr>
          <w:rFonts w:ascii="Arial" w:hAnsi="Arial" w:cs="Arial"/>
          <w:szCs w:val="22"/>
        </w:rPr>
        <w:t>(e)</w:t>
      </w:r>
      <w:r>
        <w:rPr>
          <w:rFonts w:ascii="Arial" w:hAnsi="Arial" w:cs="Arial"/>
          <w:szCs w:val="22"/>
        </w:rPr>
        <w:t xml:space="preserve"> </w:t>
      </w:r>
      <w:r w:rsidR="002D26A7">
        <w:rPr>
          <w:rFonts w:ascii="Arial" w:hAnsi="Arial" w:cs="Arial"/>
          <w:szCs w:val="22"/>
        </w:rPr>
        <w:tab/>
      </w:r>
      <w:r w:rsidRPr="00E53D33">
        <w:rPr>
          <w:rFonts w:ascii="Arial" w:hAnsi="Arial" w:cs="Arial"/>
          <w:szCs w:val="22"/>
        </w:rPr>
        <w:t>any law or any action taken by a government or public authority, including imposing an export or import restriction, quota or prohibition, or failing to grant a necessary licence or consent;</w:t>
      </w:r>
    </w:p>
    <w:p w14:paraId="70F1E4AC" w14:textId="77777777" w:rsidR="00C125AF" w:rsidRPr="00E53D33" w:rsidRDefault="00C125AF" w:rsidP="00C5594E">
      <w:pPr>
        <w:pStyle w:val="Definitions"/>
        <w:tabs>
          <w:tab w:val="clear" w:pos="709"/>
          <w:tab w:val="left" w:pos="1134"/>
        </w:tabs>
        <w:spacing w:beforeLines="120" w:before="288" w:afterLines="120" w:after="288" w:line="240" w:lineRule="auto"/>
        <w:ind w:left="1134" w:hanging="567"/>
        <w:rPr>
          <w:rFonts w:ascii="Arial" w:hAnsi="Arial" w:cs="Arial"/>
          <w:szCs w:val="22"/>
        </w:rPr>
      </w:pPr>
      <w:r w:rsidRPr="00E53D33">
        <w:rPr>
          <w:rFonts w:ascii="Arial" w:hAnsi="Arial" w:cs="Arial"/>
          <w:szCs w:val="22"/>
        </w:rPr>
        <w:t>(f)</w:t>
      </w:r>
      <w:r>
        <w:rPr>
          <w:rFonts w:ascii="Arial" w:hAnsi="Arial" w:cs="Arial"/>
          <w:szCs w:val="22"/>
        </w:rPr>
        <w:t xml:space="preserve"> </w:t>
      </w:r>
      <w:r w:rsidR="002D26A7">
        <w:rPr>
          <w:rFonts w:ascii="Arial" w:hAnsi="Arial" w:cs="Arial"/>
          <w:szCs w:val="22"/>
        </w:rPr>
        <w:tab/>
      </w:r>
      <w:r w:rsidRPr="00E53D33">
        <w:rPr>
          <w:rFonts w:ascii="Arial" w:hAnsi="Arial" w:cs="Arial"/>
          <w:szCs w:val="22"/>
        </w:rPr>
        <w:t>collapse of buildings, fire, explosion or accident; and</w:t>
      </w:r>
    </w:p>
    <w:p w14:paraId="0ADE8B8E" w14:textId="77777777" w:rsidR="00C125AF" w:rsidRPr="00E53D33" w:rsidRDefault="00C125AF" w:rsidP="00C5594E">
      <w:pPr>
        <w:pStyle w:val="Definitions"/>
        <w:tabs>
          <w:tab w:val="clear" w:pos="709"/>
          <w:tab w:val="left" w:pos="1134"/>
        </w:tabs>
        <w:spacing w:beforeLines="120" w:before="288" w:afterLines="120" w:after="288" w:line="240" w:lineRule="auto"/>
        <w:ind w:left="1134" w:hanging="567"/>
        <w:rPr>
          <w:rFonts w:ascii="Arial" w:hAnsi="Arial" w:cs="Arial"/>
          <w:szCs w:val="22"/>
        </w:rPr>
      </w:pPr>
      <w:r w:rsidRPr="00E53D33">
        <w:rPr>
          <w:rFonts w:ascii="Arial" w:hAnsi="Arial" w:cs="Arial"/>
          <w:szCs w:val="22"/>
        </w:rPr>
        <w:t>(g)</w:t>
      </w:r>
      <w:r>
        <w:rPr>
          <w:rFonts w:ascii="Arial" w:hAnsi="Arial" w:cs="Arial"/>
          <w:szCs w:val="22"/>
        </w:rPr>
        <w:t xml:space="preserve"> </w:t>
      </w:r>
      <w:r w:rsidR="002D26A7">
        <w:rPr>
          <w:rFonts w:ascii="Arial" w:hAnsi="Arial" w:cs="Arial"/>
          <w:szCs w:val="22"/>
        </w:rPr>
        <w:tab/>
      </w:r>
      <w:r w:rsidRPr="00E53D33">
        <w:rPr>
          <w:rFonts w:ascii="Arial" w:hAnsi="Arial" w:cs="Arial"/>
          <w:szCs w:val="22"/>
        </w:rPr>
        <w:t xml:space="preserve">any labour or trade dispute, strikes, industrial action or lockouts (other than in each case by the </w:t>
      </w:r>
      <w:r>
        <w:rPr>
          <w:rFonts w:ascii="Arial" w:hAnsi="Arial" w:cs="Arial"/>
          <w:szCs w:val="22"/>
        </w:rPr>
        <w:t>P</w:t>
      </w:r>
      <w:r w:rsidRPr="00E53D33">
        <w:rPr>
          <w:rFonts w:ascii="Arial" w:hAnsi="Arial" w:cs="Arial"/>
          <w:szCs w:val="22"/>
        </w:rPr>
        <w:t>arty seeking to rely</w:t>
      </w:r>
      <w:r>
        <w:rPr>
          <w:rFonts w:ascii="Arial" w:hAnsi="Arial" w:cs="Arial"/>
          <w:szCs w:val="22"/>
        </w:rPr>
        <w:t xml:space="preserve"> on Force Majeure</w:t>
      </w:r>
      <w:r w:rsidRPr="00E53D33">
        <w:rPr>
          <w:rFonts w:ascii="Arial" w:hAnsi="Arial" w:cs="Arial"/>
          <w:szCs w:val="22"/>
        </w:rPr>
        <w:t xml:space="preserve">, or companies in the same group as that </w:t>
      </w:r>
      <w:r>
        <w:rPr>
          <w:rFonts w:ascii="Arial" w:hAnsi="Arial" w:cs="Arial"/>
          <w:szCs w:val="22"/>
        </w:rPr>
        <w:t>P</w:t>
      </w:r>
      <w:r w:rsidRPr="00E53D33">
        <w:rPr>
          <w:rFonts w:ascii="Arial" w:hAnsi="Arial" w:cs="Arial"/>
          <w:szCs w:val="22"/>
        </w:rPr>
        <w:t>arty);</w:t>
      </w:r>
    </w:p>
    <w:p w14:paraId="169C7DD0" w14:textId="77777777" w:rsidR="00C125AF" w:rsidRPr="00E53D33" w:rsidRDefault="00C125AF" w:rsidP="00C5594E">
      <w:pPr>
        <w:pStyle w:val="Definitions"/>
        <w:tabs>
          <w:tab w:val="clear" w:pos="709"/>
          <w:tab w:val="left" w:pos="1134"/>
        </w:tabs>
        <w:spacing w:beforeLines="120" w:before="288" w:afterLines="120" w:after="288" w:line="240" w:lineRule="auto"/>
        <w:ind w:left="1134" w:hanging="567"/>
        <w:rPr>
          <w:rFonts w:ascii="Arial" w:hAnsi="Arial" w:cs="Arial"/>
          <w:szCs w:val="22"/>
        </w:rPr>
      </w:pPr>
      <w:r w:rsidRPr="00E53D33">
        <w:rPr>
          <w:rFonts w:ascii="Arial" w:hAnsi="Arial" w:cs="Arial"/>
          <w:szCs w:val="22"/>
        </w:rPr>
        <w:t>(h)</w:t>
      </w:r>
      <w:r>
        <w:rPr>
          <w:rFonts w:ascii="Arial" w:hAnsi="Arial" w:cs="Arial"/>
          <w:szCs w:val="22"/>
        </w:rPr>
        <w:t xml:space="preserve"> </w:t>
      </w:r>
      <w:r w:rsidR="002D26A7">
        <w:rPr>
          <w:rFonts w:ascii="Arial" w:hAnsi="Arial" w:cs="Arial"/>
          <w:szCs w:val="22"/>
        </w:rPr>
        <w:tab/>
      </w:r>
      <w:r w:rsidRPr="00E53D33">
        <w:rPr>
          <w:rFonts w:ascii="Arial" w:hAnsi="Arial" w:cs="Arial"/>
          <w:szCs w:val="22"/>
        </w:rPr>
        <w:t xml:space="preserve">non-performance by </w:t>
      </w:r>
      <w:bookmarkStart w:id="13" w:name="_9kMHG5YVt466AJKfd730uoy"/>
      <w:r w:rsidRPr="00E53D33">
        <w:rPr>
          <w:rFonts w:ascii="Arial" w:hAnsi="Arial" w:cs="Arial"/>
          <w:szCs w:val="22"/>
        </w:rPr>
        <w:t>suppliers</w:t>
      </w:r>
      <w:bookmarkEnd w:id="13"/>
      <w:r w:rsidRPr="00E53D33">
        <w:rPr>
          <w:rFonts w:ascii="Arial" w:hAnsi="Arial" w:cs="Arial"/>
          <w:szCs w:val="22"/>
        </w:rPr>
        <w:t xml:space="preserve"> or subcontractors (other than by companies in the same group as the </w:t>
      </w:r>
      <w:r>
        <w:rPr>
          <w:rFonts w:ascii="Arial" w:hAnsi="Arial" w:cs="Arial"/>
          <w:szCs w:val="22"/>
        </w:rPr>
        <w:t>P</w:t>
      </w:r>
      <w:r w:rsidRPr="00E53D33">
        <w:rPr>
          <w:rFonts w:ascii="Arial" w:hAnsi="Arial" w:cs="Arial"/>
          <w:szCs w:val="22"/>
        </w:rPr>
        <w:t xml:space="preserve">arty seeking to rely on </w:t>
      </w:r>
      <w:r>
        <w:rPr>
          <w:rFonts w:ascii="Arial" w:hAnsi="Arial" w:cs="Arial"/>
          <w:szCs w:val="22"/>
        </w:rPr>
        <w:t>Force Majeure</w:t>
      </w:r>
      <w:r w:rsidRPr="00E53D33">
        <w:rPr>
          <w:rFonts w:ascii="Arial" w:hAnsi="Arial" w:cs="Arial"/>
          <w:szCs w:val="22"/>
        </w:rPr>
        <w:t>); and</w:t>
      </w:r>
    </w:p>
    <w:p w14:paraId="0C934306" w14:textId="77777777" w:rsidR="00C125AF" w:rsidRDefault="00C125AF" w:rsidP="00C5594E">
      <w:pPr>
        <w:pStyle w:val="Definitions"/>
        <w:tabs>
          <w:tab w:val="clear" w:pos="709"/>
          <w:tab w:val="left" w:pos="1134"/>
        </w:tabs>
        <w:spacing w:beforeLines="120" w:before="288" w:afterLines="120" w:after="288" w:line="240" w:lineRule="auto"/>
        <w:ind w:left="1134" w:hanging="567"/>
        <w:rPr>
          <w:rFonts w:ascii="Arial" w:hAnsi="Arial" w:cs="Arial"/>
          <w:szCs w:val="22"/>
        </w:rPr>
      </w:pPr>
      <w:r w:rsidRPr="00E53D33">
        <w:rPr>
          <w:rFonts w:ascii="Arial" w:hAnsi="Arial" w:cs="Arial"/>
          <w:szCs w:val="22"/>
        </w:rPr>
        <w:t>(i)</w:t>
      </w:r>
      <w:r>
        <w:rPr>
          <w:rFonts w:ascii="Arial" w:hAnsi="Arial" w:cs="Arial"/>
          <w:szCs w:val="22"/>
        </w:rPr>
        <w:t xml:space="preserve"> </w:t>
      </w:r>
      <w:r w:rsidR="002D26A7">
        <w:rPr>
          <w:rFonts w:ascii="Arial" w:hAnsi="Arial" w:cs="Arial"/>
          <w:szCs w:val="22"/>
        </w:rPr>
        <w:tab/>
      </w:r>
      <w:r w:rsidRPr="00E53D33">
        <w:rPr>
          <w:rFonts w:ascii="Arial" w:hAnsi="Arial" w:cs="Arial"/>
          <w:szCs w:val="22"/>
        </w:rPr>
        <w:t>interruption or failure</w:t>
      </w:r>
      <w:r>
        <w:rPr>
          <w:rFonts w:ascii="Arial" w:hAnsi="Arial" w:cs="Arial"/>
          <w:szCs w:val="22"/>
        </w:rPr>
        <w:t xml:space="preserve"> </w:t>
      </w:r>
      <w:r w:rsidRPr="00E53D33">
        <w:rPr>
          <w:rFonts w:ascii="Arial" w:hAnsi="Arial" w:cs="Arial"/>
          <w:szCs w:val="22"/>
        </w:rPr>
        <w:t xml:space="preserve">of utility </w:t>
      </w:r>
      <w:bookmarkStart w:id="14" w:name="_9kMHG5YVt466AJLgNtB3liz"/>
      <w:r w:rsidRPr="00E53D33">
        <w:rPr>
          <w:rFonts w:ascii="Arial" w:hAnsi="Arial" w:cs="Arial"/>
          <w:szCs w:val="22"/>
        </w:rPr>
        <w:t>service</w:t>
      </w:r>
      <w:bookmarkEnd w:id="14"/>
      <w:r w:rsidRPr="00E53D33">
        <w:rPr>
          <w:rFonts w:ascii="Arial" w:hAnsi="Arial" w:cs="Arial"/>
          <w:szCs w:val="22"/>
        </w:rPr>
        <w:t>.</w:t>
      </w:r>
      <w:r>
        <w:rPr>
          <w:rFonts w:ascii="Arial" w:hAnsi="Arial" w:cs="Arial"/>
          <w:szCs w:val="22"/>
        </w:rPr>
        <w:t xml:space="preserve"> </w:t>
      </w:r>
      <w:bookmarkStart w:id="15" w:name="_9kR3WTr26646FUI1qePGkp1F0Oa70G"/>
    </w:p>
    <w:p w14:paraId="087EE1F9" w14:textId="77777777" w:rsidR="00C125AF" w:rsidRDefault="00C125AF" w:rsidP="00C125AF">
      <w:pPr>
        <w:pStyle w:val="Definitions"/>
        <w:spacing w:line="276" w:lineRule="auto"/>
        <w:ind w:left="567"/>
        <w:rPr>
          <w:rStyle w:val="Defterm"/>
          <w:rFonts w:ascii="Arial" w:hAnsi="Arial" w:cs="Arial"/>
          <w:szCs w:val="22"/>
        </w:rPr>
      </w:pPr>
      <w:r>
        <w:rPr>
          <w:rFonts w:ascii="Arial" w:hAnsi="Arial" w:cs="Arial"/>
          <w:szCs w:val="22"/>
        </w:rPr>
        <w:t>and “</w:t>
      </w:r>
      <w:r w:rsidRPr="00B54401">
        <w:rPr>
          <w:rFonts w:ascii="Arial" w:hAnsi="Arial" w:cs="Arial"/>
          <w:b/>
          <w:bCs/>
          <w:szCs w:val="22"/>
        </w:rPr>
        <w:t>Force Majeure Event</w:t>
      </w:r>
      <w:bookmarkEnd w:id="15"/>
      <w:r>
        <w:rPr>
          <w:rFonts w:ascii="Arial" w:hAnsi="Arial" w:cs="Arial"/>
          <w:szCs w:val="22"/>
        </w:rPr>
        <w:t>” shall be construed accordingly</w:t>
      </w:r>
    </w:p>
    <w:p w14:paraId="06AFC80E" w14:textId="77777777" w:rsidR="00C00745" w:rsidRPr="00133FB6" w:rsidRDefault="00C00745" w:rsidP="00C84332">
      <w:pPr>
        <w:pStyle w:val="Definitions"/>
        <w:spacing w:line="276" w:lineRule="auto"/>
        <w:ind w:left="567"/>
        <w:rPr>
          <w:rFonts w:ascii="Arial" w:hAnsi="Arial" w:cs="Arial"/>
          <w:szCs w:val="22"/>
        </w:rPr>
      </w:pPr>
      <w:r w:rsidRPr="00133FB6">
        <w:rPr>
          <w:rStyle w:val="Defterm"/>
          <w:rFonts w:ascii="Arial" w:hAnsi="Arial" w:cs="Arial"/>
          <w:szCs w:val="22"/>
        </w:rPr>
        <w:t>Framework Agreement</w:t>
      </w:r>
      <w:r w:rsidRPr="00133FB6">
        <w:rPr>
          <w:rFonts w:ascii="Arial" w:hAnsi="Arial" w:cs="Arial"/>
          <w:b/>
          <w:szCs w:val="22"/>
        </w:rPr>
        <w:t>:</w:t>
      </w:r>
      <w:r w:rsidRPr="00133FB6">
        <w:rPr>
          <w:rFonts w:ascii="Arial" w:hAnsi="Arial" w:cs="Arial"/>
          <w:szCs w:val="22"/>
        </w:rPr>
        <w:t xml:space="preserve"> means this </w:t>
      </w:r>
      <w:r w:rsidR="009A6CD3">
        <w:rPr>
          <w:rFonts w:ascii="Arial" w:hAnsi="Arial" w:cs="Arial"/>
          <w:szCs w:val="22"/>
        </w:rPr>
        <w:t>a</w:t>
      </w:r>
      <w:r w:rsidR="00A14889" w:rsidRPr="00133FB6">
        <w:rPr>
          <w:rFonts w:ascii="Arial" w:hAnsi="Arial" w:cs="Arial"/>
          <w:szCs w:val="22"/>
        </w:rPr>
        <w:t>greement</w:t>
      </w:r>
      <w:r w:rsidRPr="00133FB6">
        <w:rPr>
          <w:rFonts w:ascii="Arial" w:hAnsi="Arial" w:cs="Arial"/>
          <w:szCs w:val="22"/>
        </w:rPr>
        <w:t xml:space="preserve"> and all Schedules to this </w:t>
      </w:r>
      <w:r w:rsidR="009A6CD3">
        <w:rPr>
          <w:rFonts w:ascii="Arial" w:hAnsi="Arial" w:cs="Arial"/>
          <w:szCs w:val="22"/>
        </w:rPr>
        <w:t>a</w:t>
      </w:r>
      <w:r w:rsidR="00A14889" w:rsidRPr="00133FB6">
        <w:rPr>
          <w:rFonts w:ascii="Arial" w:hAnsi="Arial" w:cs="Arial"/>
          <w:szCs w:val="22"/>
        </w:rPr>
        <w:t>greement</w:t>
      </w:r>
      <w:r w:rsidRPr="00133FB6">
        <w:rPr>
          <w:rFonts w:ascii="Arial" w:hAnsi="Arial" w:cs="Arial"/>
          <w:szCs w:val="22"/>
        </w:rPr>
        <w:t>.</w:t>
      </w:r>
    </w:p>
    <w:p w14:paraId="209A7636" w14:textId="4C90D2E1" w:rsidR="00C00745" w:rsidRPr="00133FB6" w:rsidRDefault="00C00745" w:rsidP="00C84332">
      <w:pPr>
        <w:pStyle w:val="Definitions"/>
        <w:spacing w:line="276" w:lineRule="auto"/>
        <w:ind w:left="567"/>
        <w:rPr>
          <w:rFonts w:ascii="Arial" w:hAnsi="Arial" w:cs="Arial"/>
          <w:szCs w:val="22"/>
        </w:rPr>
      </w:pPr>
      <w:r w:rsidRPr="00133FB6">
        <w:rPr>
          <w:rStyle w:val="Defterm"/>
          <w:rFonts w:ascii="Arial" w:hAnsi="Arial" w:cs="Arial"/>
          <w:szCs w:val="22"/>
        </w:rPr>
        <w:t>Framework Agreement Variation Procedure</w:t>
      </w:r>
      <w:r w:rsidRPr="00133FB6">
        <w:rPr>
          <w:rFonts w:ascii="Arial" w:hAnsi="Arial" w:cs="Arial"/>
          <w:b/>
          <w:szCs w:val="22"/>
        </w:rPr>
        <w:t>:</w:t>
      </w:r>
      <w:r w:rsidRPr="00133FB6">
        <w:rPr>
          <w:rFonts w:ascii="Arial" w:hAnsi="Arial" w:cs="Arial"/>
          <w:szCs w:val="22"/>
        </w:rPr>
        <w:t xml:space="preserve"> means the procedure set out in </w:t>
      </w:r>
      <w:r w:rsidR="00D638BB" w:rsidRPr="00133FB6">
        <w:rPr>
          <w:rFonts w:ascii="Arial" w:hAnsi="Arial" w:cs="Arial"/>
          <w:szCs w:val="22"/>
        </w:rPr>
        <w:t>Clause</w:t>
      </w:r>
      <w:r w:rsidR="0053005A" w:rsidRPr="00133FB6">
        <w:rPr>
          <w:rFonts w:ascii="Arial" w:hAnsi="Arial" w:cs="Arial"/>
          <w:szCs w:val="22"/>
        </w:rPr>
        <w:t xml:space="preserve"> </w:t>
      </w:r>
      <w:r w:rsidR="00F66DC8" w:rsidRPr="00133FB6">
        <w:rPr>
          <w:rFonts w:ascii="Arial" w:hAnsi="Arial" w:cs="Arial"/>
          <w:szCs w:val="22"/>
        </w:rPr>
        <w:t>3</w:t>
      </w:r>
      <w:r w:rsidR="00BD2265">
        <w:rPr>
          <w:rFonts w:ascii="Arial" w:hAnsi="Arial" w:cs="Arial"/>
          <w:szCs w:val="22"/>
        </w:rPr>
        <w:t>4</w:t>
      </w:r>
      <w:r w:rsidR="00B813DD">
        <w:rPr>
          <w:rFonts w:ascii="Arial" w:hAnsi="Arial" w:cs="Arial"/>
          <w:szCs w:val="22"/>
        </w:rPr>
        <w:t>.</w:t>
      </w:r>
    </w:p>
    <w:p w14:paraId="60B5C723" w14:textId="77777777" w:rsidR="00C00745" w:rsidRPr="00133FB6" w:rsidRDefault="00C00745" w:rsidP="00C84332">
      <w:pPr>
        <w:pStyle w:val="Definitions"/>
        <w:spacing w:line="276" w:lineRule="auto"/>
        <w:ind w:left="567"/>
        <w:rPr>
          <w:rFonts w:ascii="Arial" w:hAnsi="Arial" w:cs="Arial"/>
          <w:szCs w:val="22"/>
        </w:rPr>
      </w:pPr>
      <w:r w:rsidRPr="00133FB6">
        <w:rPr>
          <w:rFonts w:ascii="Arial" w:hAnsi="Arial" w:cs="Arial"/>
          <w:b/>
          <w:bCs/>
          <w:szCs w:val="22"/>
        </w:rPr>
        <w:t>Framework KPIs</w:t>
      </w:r>
      <w:r w:rsidRPr="00133FB6">
        <w:rPr>
          <w:rFonts w:ascii="Arial" w:hAnsi="Arial" w:cs="Arial"/>
          <w:szCs w:val="22"/>
        </w:rPr>
        <w:t xml:space="preserve"> means the KPIs for the delivery of the </w:t>
      </w:r>
      <w:r w:rsidR="006D01D8">
        <w:rPr>
          <w:rFonts w:ascii="Arial" w:hAnsi="Arial" w:cs="Arial"/>
          <w:szCs w:val="22"/>
        </w:rPr>
        <w:t xml:space="preserve">Services </w:t>
      </w:r>
      <w:r w:rsidRPr="00133FB6">
        <w:rPr>
          <w:rFonts w:ascii="Arial" w:hAnsi="Arial" w:cs="Arial"/>
          <w:szCs w:val="22"/>
        </w:rPr>
        <w:t>set out at Schedule 7</w:t>
      </w:r>
      <w:r w:rsidR="00B813DD">
        <w:rPr>
          <w:rFonts w:ascii="Arial" w:hAnsi="Arial" w:cs="Arial"/>
          <w:szCs w:val="22"/>
        </w:rPr>
        <w:t>.</w:t>
      </w:r>
    </w:p>
    <w:p w14:paraId="38A57B88" w14:textId="77777777" w:rsidR="00C00745" w:rsidRPr="00133FB6" w:rsidRDefault="00C00745" w:rsidP="00C84332">
      <w:pPr>
        <w:pStyle w:val="Definitions"/>
        <w:spacing w:line="276" w:lineRule="auto"/>
        <w:ind w:left="567"/>
        <w:rPr>
          <w:rFonts w:ascii="Arial" w:hAnsi="Arial" w:cs="Arial"/>
          <w:szCs w:val="22"/>
        </w:rPr>
      </w:pPr>
      <w:r w:rsidRPr="00133FB6">
        <w:rPr>
          <w:rStyle w:val="Defterm"/>
          <w:rFonts w:ascii="Arial" w:hAnsi="Arial" w:cs="Arial"/>
          <w:szCs w:val="22"/>
        </w:rPr>
        <w:t>Framework Providers</w:t>
      </w:r>
      <w:r w:rsidRPr="00133FB6">
        <w:rPr>
          <w:rFonts w:ascii="Arial" w:hAnsi="Arial" w:cs="Arial"/>
          <w:b/>
          <w:szCs w:val="22"/>
        </w:rPr>
        <w:t>:</w:t>
      </w:r>
      <w:r w:rsidRPr="00133FB6">
        <w:rPr>
          <w:rFonts w:ascii="Arial" w:hAnsi="Arial" w:cs="Arial"/>
          <w:szCs w:val="22"/>
        </w:rPr>
        <w:t xml:space="preserve"> means the </w:t>
      </w:r>
      <w:r w:rsidR="00575EAB" w:rsidRPr="00133FB6">
        <w:rPr>
          <w:rFonts w:ascii="Arial" w:hAnsi="Arial" w:cs="Arial"/>
          <w:szCs w:val="22"/>
        </w:rPr>
        <w:t>Service Provider</w:t>
      </w:r>
      <w:r w:rsidRPr="00133FB6">
        <w:rPr>
          <w:rFonts w:ascii="Arial" w:hAnsi="Arial" w:cs="Arial"/>
          <w:szCs w:val="22"/>
        </w:rPr>
        <w:t xml:space="preserve"> and other </w:t>
      </w:r>
      <w:r w:rsidR="00575EAB" w:rsidRPr="00133FB6">
        <w:rPr>
          <w:rFonts w:ascii="Arial" w:hAnsi="Arial" w:cs="Arial"/>
          <w:szCs w:val="22"/>
        </w:rPr>
        <w:t>Service Provider</w:t>
      </w:r>
      <w:r w:rsidRPr="00133FB6">
        <w:rPr>
          <w:rFonts w:ascii="Arial" w:hAnsi="Arial" w:cs="Arial"/>
          <w:szCs w:val="22"/>
        </w:rPr>
        <w:t>s appointed as framework providers under this Framework Agreement.</w:t>
      </w:r>
    </w:p>
    <w:p w14:paraId="3F80E6E0" w14:textId="77777777" w:rsidR="00C00745" w:rsidRPr="00133FB6" w:rsidRDefault="00C00745" w:rsidP="00C84332">
      <w:pPr>
        <w:pStyle w:val="Definitions"/>
        <w:spacing w:line="276" w:lineRule="auto"/>
        <w:ind w:left="567"/>
        <w:rPr>
          <w:rFonts w:ascii="Arial" w:hAnsi="Arial" w:cs="Arial"/>
          <w:szCs w:val="22"/>
        </w:rPr>
      </w:pPr>
      <w:r w:rsidRPr="00133FB6">
        <w:rPr>
          <w:rStyle w:val="Defterm"/>
          <w:rFonts w:ascii="Arial" w:hAnsi="Arial" w:cs="Arial"/>
          <w:szCs w:val="22"/>
        </w:rPr>
        <w:t>Framework Year</w:t>
      </w:r>
      <w:r w:rsidRPr="00133FB6">
        <w:rPr>
          <w:rFonts w:ascii="Arial" w:hAnsi="Arial" w:cs="Arial"/>
          <w:b/>
          <w:szCs w:val="22"/>
        </w:rPr>
        <w:t>:</w:t>
      </w:r>
      <w:r w:rsidRPr="00133FB6">
        <w:rPr>
          <w:rFonts w:ascii="Arial" w:hAnsi="Arial" w:cs="Arial"/>
          <w:szCs w:val="22"/>
        </w:rPr>
        <w:t xml:space="preserve"> means a period of 12 months, commencing on the Commencement Date.</w:t>
      </w:r>
    </w:p>
    <w:p w14:paraId="4F25EA61" w14:textId="2CEFE2D3" w:rsidR="00C00745" w:rsidRPr="00133FB6" w:rsidRDefault="00C00745" w:rsidP="00C84332">
      <w:pPr>
        <w:pStyle w:val="Definitions"/>
        <w:spacing w:line="276" w:lineRule="auto"/>
        <w:ind w:left="567"/>
        <w:rPr>
          <w:rFonts w:ascii="Arial" w:hAnsi="Arial" w:cs="Arial"/>
          <w:szCs w:val="22"/>
        </w:rPr>
      </w:pPr>
      <w:r w:rsidRPr="00133FB6">
        <w:rPr>
          <w:rStyle w:val="Defterm"/>
          <w:rFonts w:ascii="Arial" w:hAnsi="Arial" w:cs="Arial"/>
          <w:szCs w:val="22"/>
        </w:rPr>
        <w:t>Guidance</w:t>
      </w:r>
      <w:r w:rsidRPr="00133FB6">
        <w:rPr>
          <w:rFonts w:ascii="Arial" w:hAnsi="Arial" w:cs="Arial"/>
          <w:b/>
          <w:szCs w:val="22"/>
        </w:rPr>
        <w:t>:</w:t>
      </w:r>
      <w:r w:rsidRPr="00133FB6">
        <w:rPr>
          <w:rFonts w:ascii="Arial" w:hAnsi="Arial" w:cs="Arial"/>
          <w:szCs w:val="22"/>
        </w:rPr>
        <w:t xml:space="preserve"> means any guidance issued or updated by the UK government from time to time in relation to the </w:t>
      </w:r>
      <w:r w:rsidR="0055666C">
        <w:rPr>
          <w:rFonts w:ascii="Arial" w:hAnsi="Arial" w:cs="Arial"/>
          <w:szCs w:val="22"/>
        </w:rPr>
        <w:t>Procurement Act 2023</w:t>
      </w:r>
      <w:r w:rsidRPr="00133FB6">
        <w:rPr>
          <w:rFonts w:ascii="Arial" w:hAnsi="Arial" w:cs="Arial"/>
          <w:szCs w:val="22"/>
        </w:rPr>
        <w:t>.</w:t>
      </w:r>
    </w:p>
    <w:p w14:paraId="7C9D5E41" w14:textId="77777777" w:rsidR="00C00745" w:rsidRPr="00133FB6" w:rsidRDefault="00C00745" w:rsidP="00C84332">
      <w:pPr>
        <w:pStyle w:val="Definitions"/>
        <w:spacing w:line="276" w:lineRule="auto"/>
        <w:ind w:left="567"/>
        <w:rPr>
          <w:rFonts w:ascii="Arial" w:hAnsi="Arial" w:cs="Arial"/>
          <w:szCs w:val="22"/>
        </w:rPr>
      </w:pPr>
      <w:r w:rsidRPr="00133FB6">
        <w:rPr>
          <w:rStyle w:val="Defterm"/>
          <w:rFonts w:ascii="Arial" w:hAnsi="Arial" w:cs="Arial"/>
          <w:szCs w:val="22"/>
        </w:rPr>
        <w:lastRenderedPageBreak/>
        <w:t>Information</w:t>
      </w:r>
      <w:r w:rsidRPr="00133FB6">
        <w:rPr>
          <w:rFonts w:ascii="Arial" w:hAnsi="Arial" w:cs="Arial"/>
          <w:b/>
          <w:szCs w:val="22"/>
        </w:rPr>
        <w:t>:</w:t>
      </w:r>
      <w:r w:rsidRPr="00133FB6">
        <w:rPr>
          <w:rFonts w:ascii="Arial" w:hAnsi="Arial" w:cs="Arial"/>
          <w:szCs w:val="22"/>
        </w:rPr>
        <w:t xml:space="preserve"> has the meaning given under section 84 of the FOIA.</w:t>
      </w:r>
    </w:p>
    <w:p w14:paraId="3C35EDB5" w14:textId="3A73DFA0" w:rsidR="00BC4522" w:rsidRPr="00133FB6" w:rsidRDefault="00BC4522" w:rsidP="00C84332">
      <w:pPr>
        <w:pStyle w:val="Definitions"/>
        <w:spacing w:line="276" w:lineRule="auto"/>
        <w:ind w:left="567"/>
        <w:rPr>
          <w:rStyle w:val="Defterm"/>
          <w:rFonts w:ascii="Arial" w:hAnsi="Arial" w:cs="Arial"/>
          <w:szCs w:val="22"/>
        </w:rPr>
      </w:pPr>
      <w:r w:rsidRPr="00133FB6">
        <w:rPr>
          <w:rStyle w:val="Defterm"/>
          <w:rFonts w:ascii="Arial" w:hAnsi="Arial" w:cs="Arial"/>
          <w:szCs w:val="22"/>
        </w:rPr>
        <w:t>Initial Term:</w:t>
      </w:r>
      <w:r w:rsidRPr="00133FB6">
        <w:rPr>
          <w:rStyle w:val="Defterm"/>
          <w:rFonts w:ascii="Arial" w:hAnsi="Arial" w:cs="Arial"/>
          <w:b w:val="0"/>
          <w:szCs w:val="22"/>
        </w:rPr>
        <w:t xml:space="preserve"> the period commencing on the Commencement Date and ending on the </w:t>
      </w:r>
      <w:sdt>
        <w:sdtPr>
          <w:rPr>
            <w:rStyle w:val="Defterm"/>
            <w:rFonts w:ascii="Arial" w:hAnsi="Arial" w:cs="Arial"/>
            <w:b w:val="0"/>
            <w:szCs w:val="22"/>
          </w:rPr>
          <w:id w:val="-1758125357"/>
          <w:placeholder>
            <w:docPart w:val="7065E32F8A984815B10E1F8824F0E98E"/>
          </w:placeholder>
          <w:dropDownList>
            <w:listItem w:displayText="first" w:value="first"/>
            <w:listItem w:displayText="second" w:value="second"/>
            <w:listItem w:displayText="third" w:value="third"/>
            <w:listItem w:displayText="fourth" w:value="fourth"/>
          </w:dropDownList>
        </w:sdtPr>
        <w:sdtContent>
          <w:r w:rsidR="003263D5">
            <w:rPr>
              <w:rStyle w:val="Defterm"/>
              <w:rFonts w:ascii="Arial" w:hAnsi="Arial" w:cs="Arial"/>
              <w:b w:val="0"/>
              <w:szCs w:val="22"/>
            </w:rPr>
            <w:t>fourth</w:t>
          </w:r>
        </w:sdtContent>
      </w:sdt>
      <w:r w:rsidRPr="00133FB6">
        <w:rPr>
          <w:rStyle w:val="Defterm"/>
          <w:rFonts w:ascii="Arial" w:hAnsi="Arial" w:cs="Arial"/>
          <w:b w:val="0"/>
          <w:szCs w:val="22"/>
        </w:rPr>
        <w:t xml:space="preserve"> anniversary of the Commencement Date.</w:t>
      </w:r>
    </w:p>
    <w:p w14:paraId="7BED0999" w14:textId="77777777" w:rsidR="00C00745" w:rsidRPr="00133FB6" w:rsidRDefault="00C00745" w:rsidP="00C84332">
      <w:pPr>
        <w:pStyle w:val="Definitions"/>
        <w:spacing w:line="276" w:lineRule="auto"/>
        <w:ind w:left="567"/>
        <w:rPr>
          <w:rFonts w:ascii="Arial" w:hAnsi="Arial" w:cs="Arial"/>
          <w:szCs w:val="22"/>
        </w:rPr>
      </w:pPr>
      <w:r w:rsidRPr="00133FB6">
        <w:rPr>
          <w:rStyle w:val="Defterm"/>
          <w:rFonts w:ascii="Arial" w:hAnsi="Arial" w:cs="Arial"/>
          <w:szCs w:val="22"/>
        </w:rPr>
        <w:t>Intellectual Property Rights</w:t>
      </w:r>
      <w:r w:rsidRPr="00133FB6">
        <w:rPr>
          <w:rFonts w:ascii="Arial" w:hAnsi="Arial" w:cs="Arial"/>
          <w:b/>
          <w:szCs w:val="22"/>
        </w:rPr>
        <w:t>:</w:t>
      </w:r>
      <w:r w:rsidRPr="00133FB6">
        <w:rPr>
          <w:rFonts w:ascii="Arial" w:hAnsi="Arial" w:cs="Arial"/>
          <w:szCs w:val="22"/>
        </w:rPr>
        <w:t xml:space="preserve"> means patents, inventions, </w:t>
      </w:r>
      <w:r w:rsidR="00C31267" w:rsidRPr="00133FB6">
        <w:rPr>
          <w:rFonts w:ascii="Arial" w:hAnsi="Arial" w:cs="Arial"/>
          <w:szCs w:val="22"/>
        </w:rPr>
        <w:t>trademarks</w:t>
      </w:r>
      <w:r w:rsidRPr="00133FB6">
        <w:rPr>
          <w:rFonts w:ascii="Arial" w:hAnsi="Arial" w:cs="Arial"/>
          <w:szCs w:val="22"/>
        </w:rPr>
        <w:t>, service marks, logos, design rights (whether registrable or otherwise), applications for any of the foregoing, copyright, database rights, domain names, trade or business names, moral rights and other similar rights or obligations whether registrable or not in any country (including the United Kingdom) and the right to sue for passing off.</w:t>
      </w:r>
    </w:p>
    <w:p w14:paraId="4F963269" w14:textId="77777777" w:rsidR="00C00745" w:rsidRPr="00133FB6" w:rsidRDefault="00C00745" w:rsidP="00C84332">
      <w:pPr>
        <w:pStyle w:val="Definitions"/>
        <w:spacing w:line="276" w:lineRule="auto"/>
        <w:ind w:left="567"/>
        <w:rPr>
          <w:rFonts w:ascii="Arial" w:hAnsi="Arial" w:cs="Arial"/>
          <w:szCs w:val="22"/>
        </w:rPr>
      </w:pPr>
      <w:r w:rsidRPr="00133FB6">
        <w:rPr>
          <w:rStyle w:val="Defterm"/>
          <w:rFonts w:ascii="Arial" w:hAnsi="Arial" w:cs="Arial"/>
          <w:szCs w:val="22"/>
        </w:rPr>
        <w:t>Law</w:t>
      </w:r>
      <w:r w:rsidRPr="00133FB6">
        <w:rPr>
          <w:rFonts w:ascii="Arial" w:hAnsi="Arial" w:cs="Arial"/>
          <w:b/>
          <w:szCs w:val="22"/>
        </w:rPr>
        <w:t>:</w:t>
      </w:r>
      <w:r w:rsidRPr="00133FB6">
        <w:rPr>
          <w:rFonts w:ascii="Arial" w:hAnsi="Arial" w:cs="Arial"/>
          <w:szCs w:val="22"/>
        </w:rPr>
        <w:t xml:space="preserve"> </w:t>
      </w:r>
      <w:r w:rsidR="00D90B94" w:rsidRPr="00D90B94">
        <w:rPr>
          <w:rFonts w:ascii="Arial" w:hAnsi="Arial" w:cs="Arial"/>
          <w:szCs w:val="22"/>
        </w:rPr>
        <w:t xml:space="preserve">means all laws, statutory instruments, regulations in force from time to time in the United Kingdom including but not limited to any </w:t>
      </w:r>
      <w:r w:rsidRPr="00133FB6">
        <w:rPr>
          <w:rFonts w:ascii="Arial" w:hAnsi="Arial" w:cs="Arial"/>
          <w:szCs w:val="22"/>
        </w:rPr>
        <w:t>regulatory policy, guidance or industry code, judgment of a relevant court of law, or directives or requirements</w:t>
      </w:r>
      <w:r w:rsidR="00D90B94">
        <w:rPr>
          <w:rFonts w:ascii="Arial" w:hAnsi="Arial" w:cs="Arial"/>
          <w:szCs w:val="22"/>
        </w:rPr>
        <w:t xml:space="preserve"> with which the Service Provider is required to comply</w:t>
      </w:r>
      <w:r w:rsidRPr="00133FB6">
        <w:rPr>
          <w:rFonts w:ascii="Arial" w:hAnsi="Arial" w:cs="Arial"/>
          <w:szCs w:val="22"/>
        </w:rPr>
        <w:t>.</w:t>
      </w:r>
    </w:p>
    <w:p w14:paraId="5018BB7D" w14:textId="77777777" w:rsidR="00C00745" w:rsidRPr="00133FB6" w:rsidRDefault="00C00745" w:rsidP="00C84332">
      <w:pPr>
        <w:pStyle w:val="Definitions"/>
        <w:spacing w:line="276" w:lineRule="auto"/>
        <w:ind w:left="567"/>
        <w:rPr>
          <w:rFonts w:ascii="Arial" w:hAnsi="Arial" w:cs="Arial"/>
          <w:szCs w:val="22"/>
        </w:rPr>
      </w:pPr>
      <w:r w:rsidRPr="00133FB6">
        <w:rPr>
          <w:rStyle w:val="Defterm"/>
          <w:rFonts w:ascii="Arial" w:hAnsi="Arial" w:cs="Arial"/>
          <w:szCs w:val="22"/>
        </w:rPr>
        <w:t>Lots</w:t>
      </w:r>
      <w:r w:rsidRPr="00133FB6">
        <w:rPr>
          <w:rFonts w:ascii="Arial" w:hAnsi="Arial" w:cs="Arial"/>
          <w:b/>
          <w:szCs w:val="22"/>
        </w:rPr>
        <w:t>:</w:t>
      </w:r>
      <w:r w:rsidRPr="00133FB6">
        <w:rPr>
          <w:rFonts w:ascii="Arial" w:hAnsi="Arial" w:cs="Arial"/>
          <w:szCs w:val="22"/>
        </w:rPr>
        <w:t xml:space="preserve"> means the Services divided into lots as referred to in the </w:t>
      </w:r>
      <w:r w:rsidR="00431DA0" w:rsidRPr="00133FB6">
        <w:rPr>
          <w:rFonts w:ascii="Arial" w:hAnsi="Arial" w:cs="Arial"/>
          <w:szCs w:val="22"/>
        </w:rPr>
        <w:t>Contract</w:t>
      </w:r>
      <w:r w:rsidRPr="00133FB6">
        <w:rPr>
          <w:rFonts w:ascii="Arial" w:hAnsi="Arial" w:cs="Arial"/>
          <w:szCs w:val="22"/>
        </w:rPr>
        <w:t xml:space="preserve"> Notice</w:t>
      </w:r>
      <w:r w:rsidR="001724A3">
        <w:rPr>
          <w:rFonts w:ascii="Arial" w:hAnsi="Arial" w:cs="Arial"/>
          <w:szCs w:val="22"/>
        </w:rPr>
        <w:t>.</w:t>
      </w:r>
    </w:p>
    <w:p w14:paraId="5FDD7FFA" w14:textId="77777777" w:rsidR="00C00745" w:rsidRPr="00133FB6" w:rsidRDefault="00C00745" w:rsidP="00C84332">
      <w:pPr>
        <w:pStyle w:val="Definitions"/>
        <w:spacing w:line="276" w:lineRule="auto"/>
        <w:ind w:left="567"/>
        <w:rPr>
          <w:rFonts w:ascii="Arial" w:hAnsi="Arial" w:cs="Arial"/>
          <w:szCs w:val="22"/>
        </w:rPr>
      </w:pPr>
      <w:r w:rsidRPr="00133FB6">
        <w:rPr>
          <w:rStyle w:val="Defterm"/>
          <w:rFonts w:ascii="Arial" w:hAnsi="Arial" w:cs="Arial"/>
          <w:szCs w:val="22"/>
        </w:rPr>
        <w:t>Management Information</w:t>
      </w:r>
      <w:r w:rsidRPr="00133FB6">
        <w:rPr>
          <w:rFonts w:ascii="Arial" w:hAnsi="Arial" w:cs="Arial"/>
          <w:b/>
          <w:szCs w:val="22"/>
        </w:rPr>
        <w:t>:</w:t>
      </w:r>
      <w:r w:rsidRPr="00133FB6">
        <w:rPr>
          <w:rFonts w:ascii="Arial" w:hAnsi="Arial" w:cs="Arial"/>
          <w:szCs w:val="22"/>
        </w:rPr>
        <w:t xml:space="preserve"> means the management information relevant to the successful performance of the </w:t>
      </w:r>
      <w:r w:rsidR="00F04E85">
        <w:rPr>
          <w:rFonts w:ascii="Arial" w:hAnsi="Arial" w:cs="Arial"/>
          <w:szCs w:val="22"/>
        </w:rPr>
        <w:t>C</w:t>
      </w:r>
      <w:r w:rsidRPr="00133FB6">
        <w:rPr>
          <w:rFonts w:ascii="Arial" w:hAnsi="Arial" w:cs="Arial"/>
          <w:szCs w:val="22"/>
        </w:rPr>
        <w:t>ontract</w:t>
      </w:r>
      <w:r w:rsidR="00397C50">
        <w:rPr>
          <w:rFonts w:ascii="Arial" w:hAnsi="Arial" w:cs="Arial"/>
          <w:szCs w:val="22"/>
        </w:rPr>
        <w:t>.</w:t>
      </w:r>
    </w:p>
    <w:p w14:paraId="4F83844B" w14:textId="77777777" w:rsidR="00C00745" w:rsidRPr="00133FB6" w:rsidRDefault="00C00745" w:rsidP="00C84332">
      <w:pPr>
        <w:pStyle w:val="Definitions"/>
        <w:spacing w:line="276" w:lineRule="auto"/>
        <w:ind w:left="567"/>
        <w:rPr>
          <w:rFonts w:ascii="Arial" w:hAnsi="Arial" w:cs="Arial"/>
          <w:szCs w:val="22"/>
        </w:rPr>
      </w:pPr>
      <w:r w:rsidRPr="00133FB6">
        <w:rPr>
          <w:rStyle w:val="Defterm"/>
          <w:rFonts w:ascii="Arial" w:hAnsi="Arial" w:cs="Arial"/>
          <w:szCs w:val="22"/>
        </w:rPr>
        <w:t>Month</w:t>
      </w:r>
      <w:r w:rsidRPr="00133FB6">
        <w:rPr>
          <w:rFonts w:ascii="Arial" w:hAnsi="Arial" w:cs="Arial"/>
          <w:b/>
          <w:szCs w:val="22"/>
        </w:rPr>
        <w:t>:</w:t>
      </w:r>
      <w:r w:rsidRPr="00133FB6">
        <w:rPr>
          <w:rFonts w:ascii="Arial" w:hAnsi="Arial" w:cs="Arial"/>
          <w:szCs w:val="22"/>
        </w:rPr>
        <w:t xml:space="preserve"> means a calendar month.</w:t>
      </w:r>
    </w:p>
    <w:p w14:paraId="03770F5C" w14:textId="77777777" w:rsidR="00C00745" w:rsidRPr="00133FB6" w:rsidRDefault="00C00745" w:rsidP="00C84332">
      <w:pPr>
        <w:pStyle w:val="Definitions"/>
        <w:spacing w:line="276" w:lineRule="auto"/>
        <w:ind w:left="567"/>
        <w:rPr>
          <w:rFonts w:ascii="Arial" w:hAnsi="Arial" w:cs="Arial"/>
          <w:szCs w:val="22"/>
        </w:rPr>
      </w:pPr>
      <w:r w:rsidRPr="00133FB6">
        <w:rPr>
          <w:rStyle w:val="Defterm"/>
          <w:rFonts w:ascii="Arial" w:hAnsi="Arial" w:cs="Arial"/>
          <w:szCs w:val="22"/>
        </w:rPr>
        <w:t>Order</w:t>
      </w:r>
      <w:r w:rsidRPr="00133FB6">
        <w:rPr>
          <w:rFonts w:ascii="Arial" w:hAnsi="Arial" w:cs="Arial"/>
          <w:b/>
          <w:szCs w:val="22"/>
        </w:rPr>
        <w:t>:</w:t>
      </w:r>
      <w:r w:rsidRPr="00133FB6">
        <w:rPr>
          <w:rFonts w:ascii="Arial" w:hAnsi="Arial" w:cs="Arial"/>
          <w:szCs w:val="22"/>
        </w:rPr>
        <w:t xml:space="preserve"> means an order for Services sent by any Client to the </w:t>
      </w:r>
      <w:r w:rsidR="00575EAB" w:rsidRPr="00133FB6">
        <w:rPr>
          <w:rFonts w:ascii="Arial" w:hAnsi="Arial" w:cs="Arial"/>
          <w:szCs w:val="22"/>
        </w:rPr>
        <w:t>Service Provider</w:t>
      </w:r>
      <w:r w:rsidRPr="00133FB6">
        <w:rPr>
          <w:rFonts w:ascii="Arial" w:hAnsi="Arial" w:cs="Arial"/>
          <w:szCs w:val="22"/>
        </w:rPr>
        <w:t xml:space="preserve"> in accordance with the award procedures </w:t>
      </w:r>
    </w:p>
    <w:p w14:paraId="0994F54C" w14:textId="77777777" w:rsidR="00C00745" w:rsidRPr="00133FB6" w:rsidRDefault="00C00745" w:rsidP="00C84332">
      <w:pPr>
        <w:pStyle w:val="Definitions"/>
        <w:spacing w:line="276" w:lineRule="auto"/>
        <w:ind w:left="567"/>
        <w:rPr>
          <w:rFonts w:ascii="Arial" w:hAnsi="Arial" w:cs="Arial"/>
          <w:szCs w:val="22"/>
        </w:rPr>
      </w:pPr>
      <w:r w:rsidRPr="00133FB6">
        <w:rPr>
          <w:rStyle w:val="Defterm"/>
          <w:rFonts w:ascii="Arial" w:hAnsi="Arial" w:cs="Arial"/>
          <w:szCs w:val="22"/>
        </w:rPr>
        <w:t>Other Contracting Bodies</w:t>
      </w:r>
      <w:r w:rsidRPr="00133FB6">
        <w:rPr>
          <w:rFonts w:ascii="Arial" w:hAnsi="Arial" w:cs="Arial"/>
          <w:b/>
          <w:szCs w:val="22"/>
        </w:rPr>
        <w:t>:</w:t>
      </w:r>
      <w:r w:rsidRPr="00133FB6">
        <w:rPr>
          <w:rFonts w:ascii="Arial" w:hAnsi="Arial" w:cs="Arial"/>
          <w:szCs w:val="22"/>
        </w:rPr>
        <w:t xml:space="preserve"> means all Clients except the Client.</w:t>
      </w:r>
    </w:p>
    <w:p w14:paraId="329312EB" w14:textId="77777777" w:rsidR="00C00745" w:rsidRPr="00133FB6" w:rsidRDefault="00C00745" w:rsidP="00C84332">
      <w:pPr>
        <w:pStyle w:val="Definitions"/>
        <w:spacing w:line="276" w:lineRule="auto"/>
        <w:ind w:left="567"/>
        <w:rPr>
          <w:rFonts w:ascii="Arial" w:hAnsi="Arial" w:cs="Arial"/>
          <w:szCs w:val="22"/>
        </w:rPr>
      </w:pPr>
      <w:r w:rsidRPr="00133FB6">
        <w:rPr>
          <w:rStyle w:val="Defterm"/>
          <w:rFonts w:ascii="Arial" w:hAnsi="Arial" w:cs="Arial"/>
          <w:szCs w:val="22"/>
        </w:rPr>
        <w:t>Parent Company</w:t>
      </w:r>
      <w:r w:rsidRPr="00133FB6">
        <w:rPr>
          <w:rFonts w:ascii="Arial" w:hAnsi="Arial" w:cs="Arial"/>
          <w:b/>
          <w:szCs w:val="22"/>
        </w:rPr>
        <w:t>:</w:t>
      </w:r>
      <w:r w:rsidRPr="00133FB6">
        <w:rPr>
          <w:rFonts w:ascii="Arial" w:hAnsi="Arial" w:cs="Arial"/>
          <w:szCs w:val="22"/>
        </w:rPr>
        <w:t xml:space="preserve"> means any company which is the ultimate Holding Company of the </w:t>
      </w:r>
      <w:r w:rsidR="00575EAB" w:rsidRPr="00133FB6">
        <w:rPr>
          <w:rFonts w:ascii="Arial" w:hAnsi="Arial" w:cs="Arial"/>
          <w:szCs w:val="22"/>
        </w:rPr>
        <w:t>Service Provider</w:t>
      </w:r>
      <w:r w:rsidRPr="00133FB6">
        <w:rPr>
          <w:rFonts w:ascii="Arial" w:hAnsi="Arial" w:cs="Arial"/>
          <w:szCs w:val="22"/>
        </w:rPr>
        <w:t xml:space="preserve"> and which is either responsible directly or indirectly for the business activities of the </w:t>
      </w:r>
      <w:r w:rsidR="00575EAB" w:rsidRPr="00133FB6">
        <w:rPr>
          <w:rFonts w:ascii="Arial" w:hAnsi="Arial" w:cs="Arial"/>
          <w:szCs w:val="22"/>
        </w:rPr>
        <w:t>Service Provider</w:t>
      </w:r>
      <w:r w:rsidRPr="00133FB6">
        <w:rPr>
          <w:rFonts w:ascii="Arial" w:hAnsi="Arial" w:cs="Arial"/>
          <w:szCs w:val="22"/>
        </w:rPr>
        <w:t xml:space="preserve"> or which is engaged in the same or similar business to the </w:t>
      </w:r>
      <w:r w:rsidR="00575EAB" w:rsidRPr="00133FB6">
        <w:rPr>
          <w:rFonts w:ascii="Arial" w:hAnsi="Arial" w:cs="Arial"/>
          <w:szCs w:val="22"/>
        </w:rPr>
        <w:t>Service Provider</w:t>
      </w:r>
      <w:r w:rsidRPr="00133FB6">
        <w:rPr>
          <w:rFonts w:ascii="Arial" w:hAnsi="Arial" w:cs="Arial"/>
          <w:szCs w:val="22"/>
        </w:rPr>
        <w:t xml:space="preserve">. </w:t>
      </w:r>
      <w:r w:rsidRPr="00133FB6">
        <w:rPr>
          <w:rStyle w:val="Defterm"/>
          <w:rFonts w:ascii="Arial" w:hAnsi="Arial" w:cs="Arial"/>
          <w:szCs w:val="22"/>
        </w:rPr>
        <w:t>Holding Company</w:t>
      </w:r>
      <w:r w:rsidRPr="00133FB6">
        <w:rPr>
          <w:rFonts w:ascii="Arial" w:hAnsi="Arial" w:cs="Arial"/>
          <w:szCs w:val="22"/>
        </w:rPr>
        <w:t xml:space="preserve"> shall have the meaning ascribed by section 1159 of the Companies Act 2006 or any statutory re-enactment or amendment thereto.</w:t>
      </w:r>
    </w:p>
    <w:p w14:paraId="4F497E96" w14:textId="77777777" w:rsidR="00C00745" w:rsidRPr="00133FB6" w:rsidRDefault="00C00745" w:rsidP="00C84332">
      <w:pPr>
        <w:pStyle w:val="Definitions"/>
        <w:spacing w:line="276" w:lineRule="auto"/>
        <w:ind w:left="567"/>
        <w:rPr>
          <w:rFonts w:ascii="Arial" w:hAnsi="Arial" w:cs="Arial"/>
          <w:szCs w:val="22"/>
        </w:rPr>
      </w:pPr>
      <w:r w:rsidRPr="00133FB6">
        <w:rPr>
          <w:rStyle w:val="Defterm"/>
          <w:rFonts w:ascii="Arial" w:hAnsi="Arial" w:cs="Arial"/>
          <w:szCs w:val="22"/>
        </w:rPr>
        <w:t>Party</w:t>
      </w:r>
      <w:r w:rsidRPr="00133FB6">
        <w:rPr>
          <w:rFonts w:ascii="Arial" w:hAnsi="Arial" w:cs="Arial"/>
          <w:b/>
          <w:szCs w:val="22"/>
        </w:rPr>
        <w:t>:</w:t>
      </w:r>
      <w:r w:rsidRPr="00133FB6">
        <w:rPr>
          <w:rFonts w:ascii="Arial" w:hAnsi="Arial" w:cs="Arial"/>
          <w:szCs w:val="22"/>
        </w:rPr>
        <w:t xml:space="preserve"> means the Client, any other contracting body named in the </w:t>
      </w:r>
      <w:r w:rsidR="00431DA0" w:rsidRPr="00133FB6">
        <w:rPr>
          <w:rFonts w:ascii="Arial" w:hAnsi="Arial" w:cs="Arial"/>
          <w:szCs w:val="22"/>
        </w:rPr>
        <w:t>Contract</w:t>
      </w:r>
      <w:r w:rsidRPr="00133FB6">
        <w:rPr>
          <w:rFonts w:ascii="Arial" w:hAnsi="Arial" w:cs="Arial"/>
          <w:szCs w:val="22"/>
        </w:rPr>
        <w:t xml:space="preserve"> Notice and/or the </w:t>
      </w:r>
      <w:r w:rsidR="00575EAB" w:rsidRPr="00133FB6">
        <w:rPr>
          <w:rFonts w:ascii="Arial" w:hAnsi="Arial" w:cs="Arial"/>
          <w:szCs w:val="22"/>
        </w:rPr>
        <w:t>Service Provider</w:t>
      </w:r>
      <w:r w:rsidRPr="00133FB6">
        <w:rPr>
          <w:rFonts w:ascii="Arial" w:hAnsi="Arial" w:cs="Arial"/>
          <w:szCs w:val="22"/>
        </w:rPr>
        <w:t>.</w:t>
      </w:r>
    </w:p>
    <w:p w14:paraId="518A29B1" w14:textId="72A6DF13" w:rsidR="00C00745" w:rsidRPr="00133FB6" w:rsidRDefault="00C00745" w:rsidP="00C84332">
      <w:pPr>
        <w:pStyle w:val="Definitions"/>
        <w:spacing w:line="276" w:lineRule="auto"/>
        <w:ind w:left="567"/>
        <w:rPr>
          <w:rFonts w:ascii="Arial" w:hAnsi="Arial" w:cs="Arial"/>
          <w:szCs w:val="22"/>
        </w:rPr>
      </w:pPr>
      <w:r w:rsidRPr="00133FB6">
        <w:rPr>
          <w:rStyle w:val="Defterm"/>
          <w:rFonts w:ascii="Arial" w:hAnsi="Arial" w:cs="Arial"/>
          <w:szCs w:val="22"/>
        </w:rPr>
        <w:t>Pricing Matrices</w:t>
      </w:r>
      <w:r w:rsidRPr="00133FB6">
        <w:rPr>
          <w:rFonts w:ascii="Arial" w:hAnsi="Arial" w:cs="Arial"/>
          <w:b/>
          <w:szCs w:val="22"/>
        </w:rPr>
        <w:t>:</w:t>
      </w:r>
      <w:r w:rsidRPr="00133FB6">
        <w:rPr>
          <w:rFonts w:ascii="Arial" w:hAnsi="Arial" w:cs="Arial"/>
          <w:szCs w:val="22"/>
        </w:rPr>
        <w:t xml:space="preserve"> means the pricing matrices set out in</w:t>
      </w:r>
      <w:r w:rsidR="00031CA5">
        <w:rPr>
          <w:rFonts w:ascii="Arial" w:hAnsi="Arial" w:cs="Arial"/>
          <w:szCs w:val="22"/>
        </w:rPr>
        <w:t xml:space="preserve"> </w:t>
      </w:r>
      <w:r w:rsidR="000D55BB">
        <w:rPr>
          <w:rFonts w:ascii="Arial" w:hAnsi="Arial" w:cs="Arial"/>
          <w:szCs w:val="22"/>
        </w:rPr>
        <w:t>Schedule 3</w:t>
      </w:r>
      <w:r w:rsidRPr="00133FB6">
        <w:rPr>
          <w:rFonts w:ascii="Arial" w:hAnsi="Arial" w:cs="Arial"/>
          <w:szCs w:val="22"/>
        </w:rPr>
        <w:t>.</w:t>
      </w:r>
    </w:p>
    <w:p w14:paraId="3C6E460A" w14:textId="77777777" w:rsidR="00C00745" w:rsidRPr="00133FB6" w:rsidRDefault="00C00745" w:rsidP="00C84332">
      <w:pPr>
        <w:pStyle w:val="Definitions"/>
        <w:spacing w:line="276" w:lineRule="auto"/>
        <w:ind w:left="567"/>
        <w:rPr>
          <w:rFonts w:ascii="Arial" w:hAnsi="Arial" w:cs="Arial"/>
          <w:szCs w:val="22"/>
        </w:rPr>
      </w:pPr>
      <w:r w:rsidRPr="00133FB6">
        <w:rPr>
          <w:rStyle w:val="Defterm"/>
          <w:rFonts w:ascii="Arial" w:hAnsi="Arial" w:cs="Arial"/>
          <w:szCs w:val="22"/>
        </w:rPr>
        <w:t>Prohibited Act</w:t>
      </w:r>
      <w:r w:rsidRPr="00133FB6">
        <w:rPr>
          <w:rFonts w:ascii="Arial" w:hAnsi="Arial" w:cs="Arial"/>
          <w:b/>
          <w:szCs w:val="22"/>
        </w:rPr>
        <w:t>:</w:t>
      </w:r>
      <w:r w:rsidRPr="00133FB6">
        <w:rPr>
          <w:rFonts w:ascii="Arial" w:hAnsi="Arial" w:cs="Arial"/>
          <w:szCs w:val="22"/>
        </w:rPr>
        <w:t xml:space="preserve"> the following constitute Prohibited Acts:</w:t>
      </w:r>
    </w:p>
    <w:p w14:paraId="6D81C632" w14:textId="77777777" w:rsidR="00C00745" w:rsidRPr="00133FB6" w:rsidRDefault="00C00745" w:rsidP="00C84332">
      <w:pPr>
        <w:pStyle w:val="Heading3"/>
        <w:keepNext w:val="0"/>
        <w:numPr>
          <w:ilvl w:val="2"/>
          <w:numId w:val="21"/>
        </w:numPr>
        <w:spacing w:before="0" w:after="120" w:line="276" w:lineRule="auto"/>
        <w:ind w:left="1134"/>
        <w:jc w:val="both"/>
        <w:rPr>
          <w:b w:val="0"/>
          <w:sz w:val="22"/>
          <w:szCs w:val="22"/>
        </w:rPr>
      </w:pPr>
      <w:r w:rsidRPr="00133FB6">
        <w:rPr>
          <w:b w:val="0"/>
          <w:sz w:val="22"/>
          <w:szCs w:val="22"/>
        </w:rPr>
        <w:t>to directly or indirectly offer, promise or give any person working for or engaged by the Client a financial or other advantage to:</w:t>
      </w:r>
    </w:p>
    <w:p w14:paraId="269D60D4" w14:textId="77777777" w:rsidR="00C00745" w:rsidRPr="00133FB6" w:rsidRDefault="00C00745" w:rsidP="00C84332">
      <w:pPr>
        <w:pStyle w:val="Heading4"/>
        <w:keepNext w:val="0"/>
        <w:numPr>
          <w:ilvl w:val="3"/>
          <w:numId w:val="21"/>
        </w:numPr>
        <w:tabs>
          <w:tab w:val="left" w:pos="2261"/>
        </w:tabs>
        <w:spacing w:before="0" w:after="0" w:line="276" w:lineRule="auto"/>
        <w:ind w:left="1701"/>
        <w:jc w:val="both"/>
        <w:rPr>
          <w:rFonts w:ascii="Arial" w:hAnsi="Arial" w:cs="Arial"/>
          <w:b w:val="0"/>
          <w:sz w:val="22"/>
          <w:szCs w:val="22"/>
        </w:rPr>
      </w:pPr>
      <w:r w:rsidRPr="00133FB6">
        <w:rPr>
          <w:rFonts w:ascii="Arial" w:hAnsi="Arial" w:cs="Arial"/>
          <w:b w:val="0"/>
          <w:sz w:val="22"/>
          <w:szCs w:val="22"/>
        </w:rPr>
        <w:t>induce that person to perform improperly a relevant function or activity; or</w:t>
      </w:r>
    </w:p>
    <w:p w14:paraId="7E9877CF" w14:textId="77777777" w:rsidR="00C00745" w:rsidRPr="00133FB6" w:rsidRDefault="00C00745" w:rsidP="00C84332">
      <w:pPr>
        <w:pStyle w:val="Heading4"/>
        <w:keepNext w:val="0"/>
        <w:numPr>
          <w:ilvl w:val="3"/>
          <w:numId w:val="21"/>
        </w:numPr>
        <w:tabs>
          <w:tab w:val="left" w:pos="2261"/>
        </w:tabs>
        <w:spacing w:before="0" w:after="120" w:line="276" w:lineRule="auto"/>
        <w:ind w:left="1701"/>
        <w:jc w:val="both"/>
        <w:rPr>
          <w:rFonts w:ascii="Arial" w:hAnsi="Arial" w:cs="Arial"/>
          <w:b w:val="0"/>
          <w:sz w:val="22"/>
          <w:szCs w:val="22"/>
        </w:rPr>
      </w:pPr>
      <w:r w:rsidRPr="00133FB6">
        <w:rPr>
          <w:rFonts w:ascii="Arial" w:hAnsi="Arial" w:cs="Arial"/>
          <w:b w:val="0"/>
          <w:sz w:val="22"/>
          <w:szCs w:val="22"/>
        </w:rPr>
        <w:t>reward that person for improper performance of a relevant function or activity;</w:t>
      </w:r>
    </w:p>
    <w:p w14:paraId="3A393563" w14:textId="77777777" w:rsidR="00C00745" w:rsidRPr="00133FB6" w:rsidRDefault="00C00745" w:rsidP="00C84332">
      <w:pPr>
        <w:pStyle w:val="Heading3"/>
        <w:keepNext w:val="0"/>
        <w:numPr>
          <w:ilvl w:val="2"/>
          <w:numId w:val="21"/>
        </w:numPr>
        <w:spacing w:before="0" w:after="120" w:line="276" w:lineRule="auto"/>
        <w:ind w:left="1134"/>
        <w:jc w:val="both"/>
        <w:rPr>
          <w:b w:val="0"/>
          <w:sz w:val="22"/>
          <w:szCs w:val="22"/>
        </w:rPr>
      </w:pPr>
      <w:r w:rsidRPr="00133FB6">
        <w:rPr>
          <w:b w:val="0"/>
          <w:sz w:val="22"/>
          <w:szCs w:val="22"/>
        </w:rPr>
        <w:t>to directly or indirectly request, agree to receive or accept any financial or other advantage as an inducement or a reward for improper performance of a relevant function or activity in connection with this Framework Agreement;</w:t>
      </w:r>
    </w:p>
    <w:p w14:paraId="3FC1F41A" w14:textId="77777777" w:rsidR="00C00745" w:rsidRPr="00133FB6" w:rsidRDefault="00C00745" w:rsidP="00C84332">
      <w:pPr>
        <w:pStyle w:val="Heading3"/>
        <w:keepNext w:val="0"/>
        <w:numPr>
          <w:ilvl w:val="2"/>
          <w:numId w:val="21"/>
        </w:numPr>
        <w:spacing w:before="0" w:after="120" w:line="276" w:lineRule="auto"/>
        <w:ind w:left="1134"/>
        <w:jc w:val="both"/>
        <w:rPr>
          <w:b w:val="0"/>
          <w:sz w:val="22"/>
          <w:szCs w:val="22"/>
        </w:rPr>
      </w:pPr>
      <w:r w:rsidRPr="00133FB6">
        <w:rPr>
          <w:b w:val="0"/>
          <w:sz w:val="22"/>
          <w:szCs w:val="22"/>
        </w:rPr>
        <w:t>committing any offence:</w:t>
      </w:r>
    </w:p>
    <w:p w14:paraId="0EBE5AD2" w14:textId="77777777" w:rsidR="00C00745" w:rsidRPr="00133FB6" w:rsidRDefault="00C00745" w:rsidP="00C84332">
      <w:pPr>
        <w:pStyle w:val="Heading4"/>
        <w:keepNext w:val="0"/>
        <w:numPr>
          <w:ilvl w:val="3"/>
          <w:numId w:val="21"/>
        </w:numPr>
        <w:tabs>
          <w:tab w:val="left" w:pos="2261"/>
        </w:tabs>
        <w:spacing w:before="0" w:after="0" w:line="276" w:lineRule="auto"/>
        <w:ind w:left="1701"/>
        <w:jc w:val="both"/>
        <w:rPr>
          <w:rFonts w:ascii="Arial" w:hAnsi="Arial" w:cs="Arial"/>
          <w:b w:val="0"/>
          <w:sz w:val="22"/>
          <w:szCs w:val="22"/>
        </w:rPr>
      </w:pPr>
      <w:r w:rsidRPr="00133FB6">
        <w:rPr>
          <w:rFonts w:ascii="Arial" w:hAnsi="Arial" w:cs="Arial"/>
          <w:b w:val="0"/>
          <w:sz w:val="22"/>
          <w:szCs w:val="22"/>
        </w:rPr>
        <w:t>under the Bribery Act 2010;</w:t>
      </w:r>
    </w:p>
    <w:p w14:paraId="37AEE7CE" w14:textId="77777777" w:rsidR="00C00745" w:rsidRPr="00133FB6" w:rsidRDefault="00C00745" w:rsidP="00C84332">
      <w:pPr>
        <w:pStyle w:val="Heading4"/>
        <w:keepNext w:val="0"/>
        <w:numPr>
          <w:ilvl w:val="3"/>
          <w:numId w:val="21"/>
        </w:numPr>
        <w:tabs>
          <w:tab w:val="left" w:pos="2261"/>
        </w:tabs>
        <w:spacing w:before="0" w:after="0" w:line="276" w:lineRule="auto"/>
        <w:ind w:left="1701"/>
        <w:jc w:val="both"/>
        <w:rPr>
          <w:rFonts w:ascii="Arial" w:hAnsi="Arial" w:cs="Arial"/>
          <w:b w:val="0"/>
          <w:sz w:val="22"/>
          <w:szCs w:val="22"/>
        </w:rPr>
      </w:pPr>
      <w:r w:rsidRPr="00133FB6">
        <w:rPr>
          <w:rFonts w:ascii="Arial" w:hAnsi="Arial" w:cs="Arial"/>
          <w:b w:val="0"/>
          <w:sz w:val="22"/>
          <w:szCs w:val="22"/>
        </w:rPr>
        <w:t xml:space="preserve">under </w:t>
      </w:r>
      <w:r w:rsidR="00B10BBA">
        <w:rPr>
          <w:rFonts w:ascii="Arial" w:hAnsi="Arial" w:cs="Arial"/>
          <w:b w:val="0"/>
          <w:sz w:val="22"/>
          <w:szCs w:val="22"/>
        </w:rPr>
        <w:t>Law</w:t>
      </w:r>
      <w:r w:rsidRPr="00133FB6">
        <w:rPr>
          <w:rFonts w:ascii="Arial" w:hAnsi="Arial" w:cs="Arial"/>
          <w:b w:val="0"/>
          <w:sz w:val="22"/>
          <w:szCs w:val="22"/>
        </w:rPr>
        <w:t xml:space="preserve"> creating offences concerning fraudulent acts;</w:t>
      </w:r>
    </w:p>
    <w:p w14:paraId="4BFFA88B" w14:textId="77777777" w:rsidR="00C00745" w:rsidRPr="00133FB6" w:rsidRDefault="00C00745" w:rsidP="00C84332">
      <w:pPr>
        <w:pStyle w:val="Heading4"/>
        <w:keepNext w:val="0"/>
        <w:numPr>
          <w:ilvl w:val="3"/>
          <w:numId w:val="21"/>
        </w:numPr>
        <w:tabs>
          <w:tab w:val="left" w:pos="2261"/>
        </w:tabs>
        <w:spacing w:before="0" w:after="120" w:line="276" w:lineRule="auto"/>
        <w:ind w:left="1701"/>
        <w:jc w:val="both"/>
        <w:rPr>
          <w:rFonts w:ascii="Arial" w:hAnsi="Arial" w:cs="Arial"/>
          <w:b w:val="0"/>
          <w:sz w:val="22"/>
          <w:szCs w:val="22"/>
        </w:rPr>
      </w:pPr>
      <w:r w:rsidRPr="00133FB6">
        <w:rPr>
          <w:rFonts w:ascii="Arial" w:hAnsi="Arial" w:cs="Arial"/>
          <w:b w:val="0"/>
          <w:sz w:val="22"/>
          <w:szCs w:val="22"/>
        </w:rPr>
        <w:lastRenderedPageBreak/>
        <w:t xml:space="preserve">at common law concerning fraudulent acts relating to this Framework Agreement or any other </w:t>
      </w:r>
      <w:r w:rsidR="00F04E85">
        <w:rPr>
          <w:rFonts w:ascii="Arial" w:hAnsi="Arial" w:cs="Arial"/>
          <w:b w:val="0"/>
          <w:sz w:val="22"/>
          <w:szCs w:val="22"/>
        </w:rPr>
        <w:t>C</w:t>
      </w:r>
      <w:r w:rsidRPr="00133FB6">
        <w:rPr>
          <w:rFonts w:ascii="Arial" w:hAnsi="Arial" w:cs="Arial"/>
          <w:b w:val="0"/>
          <w:sz w:val="22"/>
          <w:szCs w:val="22"/>
        </w:rPr>
        <w:t>ontract with the Client; or</w:t>
      </w:r>
    </w:p>
    <w:p w14:paraId="29F1CD1D" w14:textId="77777777" w:rsidR="00C00745" w:rsidRPr="00133FB6" w:rsidRDefault="00C00745" w:rsidP="00C84332">
      <w:pPr>
        <w:pStyle w:val="Heading3"/>
        <w:keepNext w:val="0"/>
        <w:numPr>
          <w:ilvl w:val="2"/>
          <w:numId w:val="21"/>
        </w:numPr>
        <w:spacing w:before="0" w:after="120" w:line="276" w:lineRule="auto"/>
        <w:ind w:left="1134"/>
        <w:jc w:val="both"/>
        <w:rPr>
          <w:b w:val="0"/>
          <w:sz w:val="22"/>
          <w:szCs w:val="22"/>
        </w:rPr>
      </w:pPr>
      <w:r w:rsidRPr="00133FB6">
        <w:rPr>
          <w:b w:val="0"/>
          <w:sz w:val="22"/>
          <w:szCs w:val="22"/>
        </w:rPr>
        <w:t>defrauding, attempting to defraud or conspiring to defraud the Client.</w:t>
      </w:r>
    </w:p>
    <w:p w14:paraId="6401F328" w14:textId="77777777" w:rsidR="00C00745" w:rsidRPr="00133FB6" w:rsidRDefault="00C00745" w:rsidP="00C84332">
      <w:pPr>
        <w:pStyle w:val="Definitions"/>
        <w:spacing w:line="276" w:lineRule="auto"/>
        <w:ind w:left="567"/>
        <w:rPr>
          <w:rFonts w:ascii="Arial" w:hAnsi="Arial" w:cs="Arial"/>
          <w:szCs w:val="22"/>
        </w:rPr>
      </w:pPr>
      <w:r w:rsidRPr="00133FB6">
        <w:rPr>
          <w:rStyle w:val="Defterm"/>
          <w:rFonts w:ascii="Arial" w:hAnsi="Arial" w:cs="Arial"/>
          <w:szCs w:val="22"/>
        </w:rPr>
        <w:t>Requests for Information</w:t>
      </w:r>
      <w:r w:rsidRPr="00133FB6">
        <w:rPr>
          <w:rFonts w:ascii="Arial" w:hAnsi="Arial" w:cs="Arial"/>
          <w:b/>
          <w:szCs w:val="22"/>
        </w:rPr>
        <w:t>:</w:t>
      </w:r>
      <w:r w:rsidRPr="00133FB6">
        <w:rPr>
          <w:rFonts w:ascii="Arial" w:hAnsi="Arial" w:cs="Arial"/>
          <w:szCs w:val="22"/>
        </w:rPr>
        <w:t xml:space="preserve"> means a request for information or an apparent request under the FOIA or the Environmental Information Regulations.</w:t>
      </w:r>
    </w:p>
    <w:p w14:paraId="39DA38EC" w14:textId="77777777" w:rsidR="00133F43" w:rsidRDefault="00133F43" w:rsidP="00C84332">
      <w:pPr>
        <w:pStyle w:val="Body1"/>
        <w:spacing w:after="120"/>
        <w:ind w:left="567"/>
        <w:rPr>
          <w:b/>
          <w:bCs/>
          <w:sz w:val="22"/>
          <w:szCs w:val="22"/>
        </w:rPr>
      </w:pPr>
      <w:r>
        <w:rPr>
          <w:b/>
          <w:bCs/>
          <w:sz w:val="22"/>
          <w:szCs w:val="22"/>
        </w:rPr>
        <w:t xml:space="preserve">Residents </w:t>
      </w:r>
      <w:r w:rsidRPr="00133F43">
        <w:rPr>
          <w:bCs/>
          <w:sz w:val="22"/>
          <w:szCs w:val="22"/>
        </w:rPr>
        <w:t>means any individual who is either a tenant or an occupant of one of the Client’s properties</w:t>
      </w:r>
    </w:p>
    <w:p w14:paraId="125F34BF" w14:textId="68670140" w:rsidR="00E01DCB" w:rsidRPr="00407B16" w:rsidRDefault="00E01DCB" w:rsidP="00407B16">
      <w:pPr>
        <w:pStyle w:val="Definitions"/>
        <w:spacing w:beforeLines="120" w:before="288" w:afterLines="120" w:after="288" w:line="276" w:lineRule="auto"/>
        <w:ind w:left="567"/>
        <w:outlineLvl w:val="1"/>
        <w:rPr>
          <w:rStyle w:val="Defterm"/>
          <w:rFonts w:ascii="Arial" w:hAnsi="Arial" w:cs="Arial"/>
          <w:b w:val="0"/>
          <w:bCs/>
          <w:szCs w:val="22"/>
        </w:rPr>
      </w:pPr>
      <w:r w:rsidRPr="00407B16">
        <w:rPr>
          <w:rStyle w:val="Defterm"/>
          <w:rFonts w:ascii="Arial" w:hAnsi="Arial" w:cs="Arial"/>
          <w:szCs w:val="22"/>
        </w:rPr>
        <w:t xml:space="preserve">Sensitive Commercial Information: </w:t>
      </w:r>
      <w:r w:rsidRPr="00407B16">
        <w:rPr>
          <w:rStyle w:val="Defterm"/>
          <w:rFonts w:ascii="Arial" w:hAnsi="Arial" w:cs="Arial"/>
          <w:b w:val="0"/>
          <w:bCs/>
          <w:szCs w:val="22"/>
        </w:rPr>
        <w:t>means information which constitutes a trade secret or would be likely to prejudice the commercial interests of any person if it were published or otherwise disclosed.</w:t>
      </w:r>
    </w:p>
    <w:p w14:paraId="03C68516" w14:textId="3279A5E8" w:rsidR="00397C50" w:rsidRPr="00133FB6" w:rsidRDefault="00397C50" w:rsidP="00397C50">
      <w:pPr>
        <w:pStyle w:val="Definitions"/>
        <w:spacing w:line="276" w:lineRule="auto"/>
        <w:ind w:left="567"/>
        <w:rPr>
          <w:rStyle w:val="Defterm"/>
          <w:rFonts w:ascii="Arial" w:hAnsi="Arial" w:cs="Arial"/>
          <w:szCs w:val="22"/>
        </w:rPr>
      </w:pPr>
      <w:r w:rsidRPr="00133FB6">
        <w:rPr>
          <w:rStyle w:val="Defterm"/>
          <w:rFonts w:ascii="Arial" w:hAnsi="Arial" w:cs="Arial"/>
          <w:szCs w:val="22"/>
        </w:rPr>
        <w:t>Service Provider's Lots</w:t>
      </w:r>
      <w:r w:rsidRPr="00133FB6">
        <w:rPr>
          <w:rFonts w:ascii="Arial" w:hAnsi="Arial" w:cs="Arial"/>
          <w:b/>
          <w:szCs w:val="22"/>
        </w:rPr>
        <w:t>:</w:t>
      </w:r>
      <w:r w:rsidRPr="00133FB6">
        <w:rPr>
          <w:rFonts w:ascii="Arial" w:hAnsi="Arial" w:cs="Arial"/>
          <w:szCs w:val="22"/>
        </w:rPr>
        <w:t xml:space="preserve"> means the lots to which the Service Provider has been appointed under this Framework Agreement</w:t>
      </w:r>
      <w:r w:rsidRPr="00133FB6">
        <w:rPr>
          <w:rStyle w:val="Defterm"/>
          <w:rFonts w:ascii="Arial" w:hAnsi="Arial" w:cs="Arial"/>
          <w:szCs w:val="22"/>
        </w:rPr>
        <w:t>.</w:t>
      </w:r>
    </w:p>
    <w:p w14:paraId="71EC5E2D" w14:textId="77777777" w:rsidR="00C00745" w:rsidRPr="00133FB6" w:rsidRDefault="00C00745" w:rsidP="00C84332">
      <w:pPr>
        <w:pStyle w:val="Definitions"/>
        <w:spacing w:line="276" w:lineRule="auto"/>
        <w:ind w:left="567"/>
        <w:rPr>
          <w:rFonts w:ascii="Arial" w:hAnsi="Arial" w:cs="Arial"/>
          <w:szCs w:val="22"/>
        </w:rPr>
      </w:pPr>
      <w:r w:rsidRPr="00133FB6">
        <w:rPr>
          <w:rStyle w:val="Defterm"/>
          <w:rFonts w:ascii="Arial" w:hAnsi="Arial" w:cs="Arial"/>
          <w:szCs w:val="22"/>
        </w:rPr>
        <w:t>Services</w:t>
      </w:r>
      <w:r w:rsidRPr="00133FB6">
        <w:rPr>
          <w:rFonts w:ascii="Arial" w:hAnsi="Arial" w:cs="Arial"/>
          <w:b/>
          <w:szCs w:val="22"/>
        </w:rPr>
        <w:t>:</w:t>
      </w:r>
      <w:r w:rsidRPr="00133FB6">
        <w:rPr>
          <w:rFonts w:ascii="Arial" w:hAnsi="Arial" w:cs="Arial"/>
          <w:szCs w:val="22"/>
        </w:rPr>
        <w:t xml:space="preserve"> means the</w:t>
      </w:r>
      <w:r w:rsidR="00821F39">
        <w:rPr>
          <w:rFonts w:ascii="Arial" w:hAnsi="Arial" w:cs="Arial"/>
          <w:szCs w:val="22"/>
        </w:rPr>
        <w:t xml:space="preserve"> [</w:t>
      </w:r>
      <w:r w:rsidR="00821F39" w:rsidRPr="00821F39">
        <w:rPr>
          <w:rFonts w:ascii="Arial" w:hAnsi="Arial" w:cs="Arial"/>
          <w:szCs w:val="22"/>
          <w:highlight w:val="yellow"/>
        </w:rPr>
        <w:t>insert name of services</w:t>
      </w:r>
      <w:r w:rsidR="00821F39">
        <w:rPr>
          <w:rFonts w:ascii="Arial" w:hAnsi="Arial" w:cs="Arial"/>
          <w:szCs w:val="22"/>
        </w:rPr>
        <w:t>]</w:t>
      </w:r>
      <w:r w:rsidRPr="00133FB6">
        <w:rPr>
          <w:rFonts w:ascii="Arial" w:hAnsi="Arial" w:cs="Arial"/>
          <w:szCs w:val="22"/>
        </w:rPr>
        <w:t xml:space="preserve"> services </w:t>
      </w:r>
      <w:r w:rsidR="00821F39">
        <w:rPr>
          <w:rFonts w:ascii="Arial" w:hAnsi="Arial" w:cs="Arial"/>
          <w:szCs w:val="22"/>
        </w:rPr>
        <w:t xml:space="preserve">described </w:t>
      </w:r>
      <w:r w:rsidRPr="00133FB6">
        <w:rPr>
          <w:rFonts w:ascii="Arial" w:hAnsi="Arial" w:cs="Arial"/>
          <w:szCs w:val="22"/>
        </w:rPr>
        <w:t>in the entire suite of the tender documentation</w:t>
      </w:r>
      <w:r w:rsidR="001D06C7">
        <w:rPr>
          <w:rFonts w:ascii="Arial" w:hAnsi="Arial" w:cs="Arial"/>
          <w:szCs w:val="22"/>
        </w:rPr>
        <w:t xml:space="preserve"> including but not limited to Schedule 1 (Specification).</w:t>
      </w:r>
    </w:p>
    <w:p w14:paraId="13E5E59A" w14:textId="77777777" w:rsidR="001D06C7" w:rsidRPr="00BA775E" w:rsidRDefault="001D06C7" w:rsidP="00C84332">
      <w:pPr>
        <w:pStyle w:val="Definitions"/>
        <w:spacing w:line="276" w:lineRule="auto"/>
        <w:ind w:left="567"/>
        <w:rPr>
          <w:rStyle w:val="Defterm"/>
          <w:rFonts w:ascii="Arial" w:hAnsi="Arial" w:cs="Arial"/>
          <w:b w:val="0"/>
          <w:bCs/>
          <w:szCs w:val="22"/>
        </w:rPr>
      </w:pPr>
      <w:r>
        <w:rPr>
          <w:rStyle w:val="Defterm"/>
          <w:rFonts w:ascii="Arial" w:hAnsi="Arial" w:cs="Arial"/>
          <w:szCs w:val="22"/>
        </w:rPr>
        <w:t xml:space="preserve">Site: </w:t>
      </w:r>
      <w:r>
        <w:rPr>
          <w:rStyle w:val="Defterm"/>
          <w:rFonts w:ascii="Arial" w:hAnsi="Arial" w:cs="Arial"/>
          <w:b w:val="0"/>
          <w:bCs/>
          <w:szCs w:val="22"/>
        </w:rPr>
        <w:t>means the locations, buildings or premises where the Services are to be executed.</w:t>
      </w:r>
    </w:p>
    <w:p w14:paraId="75A60528" w14:textId="77777777" w:rsidR="00C00745" w:rsidRPr="00133FB6" w:rsidRDefault="00C00745" w:rsidP="00C84332">
      <w:pPr>
        <w:pStyle w:val="Definitions"/>
        <w:spacing w:line="276" w:lineRule="auto"/>
        <w:ind w:left="567"/>
        <w:rPr>
          <w:rFonts w:ascii="Arial" w:hAnsi="Arial" w:cs="Arial"/>
          <w:szCs w:val="22"/>
        </w:rPr>
      </w:pPr>
      <w:r w:rsidRPr="00133FB6">
        <w:rPr>
          <w:rStyle w:val="Defterm"/>
          <w:rFonts w:ascii="Arial" w:hAnsi="Arial" w:cs="Arial"/>
          <w:szCs w:val="22"/>
        </w:rPr>
        <w:t>Staff</w:t>
      </w:r>
      <w:r w:rsidRPr="00133FB6">
        <w:rPr>
          <w:rFonts w:ascii="Arial" w:hAnsi="Arial" w:cs="Arial"/>
          <w:b/>
          <w:szCs w:val="22"/>
        </w:rPr>
        <w:t>:</w:t>
      </w:r>
      <w:r w:rsidRPr="00133FB6">
        <w:rPr>
          <w:rFonts w:ascii="Arial" w:hAnsi="Arial" w:cs="Arial"/>
          <w:szCs w:val="22"/>
        </w:rPr>
        <w:t xml:space="preserve"> means all persons employed by the </w:t>
      </w:r>
      <w:r w:rsidR="00575EAB" w:rsidRPr="00133FB6">
        <w:rPr>
          <w:rFonts w:ascii="Arial" w:hAnsi="Arial" w:cs="Arial"/>
          <w:szCs w:val="22"/>
        </w:rPr>
        <w:t>Service Provider</w:t>
      </w:r>
      <w:r w:rsidRPr="00133FB6">
        <w:rPr>
          <w:rFonts w:ascii="Arial" w:hAnsi="Arial" w:cs="Arial"/>
          <w:szCs w:val="22"/>
        </w:rPr>
        <w:t xml:space="preserve"> together with the </w:t>
      </w:r>
      <w:r w:rsidR="00575EAB" w:rsidRPr="00133FB6">
        <w:rPr>
          <w:rFonts w:ascii="Arial" w:hAnsi="Arial" w:cs="Arial"/>
          <w:szCs w:val="22"/>
        </w:rPr>
        <w:t>Service Provider</w:t>
      </w:r>
      <w:r w:rsidRPr="00133FB6">
        <w:rPr>
          <w:rFonts w:ascii="Arial" w:hAnsi="Arial" w:cs="Arial"/>
          <w:szCs w:val="22"/>
        </w:rPr>
        <w:t xml:space="preserve">'s servants, agents, </w:t>
      </w:r>
      <w:r w:rsidR="00575EAB" w:rsidRPr="00133FB6">
        <w:rPr>
          <w:rFonts w:ascii="Arial" w:hAnsi="Arial" w:cs="Arial"/>
          <w:szCs w:val="22"/>
        </w:rPr>
        <w:t>Service Provider</w:t>
      </w:r>
      <w:r w:rsidRPr="00133FB6">
        <w:rPr>
          <w:rFonts w:ascii="Arial" w:hAnsi="Arial" w:cs="Arial"/>
          <w:szCs w:val="22"/>
        </w:rPr>
        <w:t>s and subcontractors used in the performance of its obligations under this Framework Agreement or Contracts.</w:t>
      </w:r>
    </w:p>
    <w:p w14:paraId="7D20C2EB" w14:textId="77777777" w:rsidR="00C00745" w:rsidRPr="00133FB6" w:rsidRDefault="00C00745" w:rsidP="00C84332">
      <w:pPr>
        <w:pStyle w:val="Definitions"/>
        <w:spacing w:line="276" w:lineRule="auto"/>
        <w:ind w:left="567"/>
        <w:rPr>
          <w:rFonts w:ascii="Arial" w:hAnsi="Arial" w:cs="Arial"/>
          <w:szCs w:val="22"/>
        </w:rPr>
      </w:pPr>
      <w:r w:rsidRPr="00133FB6">
        <w:rPr>
          <w:rStyle w:val="Defterm"/>
          <w:rFonts w:ascii="Arial" w:hAnsi="Arial" w:cs="Arial"/>
          <w:szCs w:val="22"/>
        </w:rPr>
        <w:t>Subcontract</w:t>
      </w:r>
      <w:r w:rsidRPr="00133FB6">
        <w:rPr>
          <w:rFonts w:ascii="Arial" w:hAnsi="Arial" w:cs="Arial"/>
          <w:b/>
          <w:szCs w:val="22"/>
        </w:rPr>
        <w:t>:</w:t>
      </w:r>
      <w:r w:rsidRPr="00133FB6">
        <w:rPr>
          <w:rFonts w:ascii="Arial" w:hAnsi="Arial" w:cs="Arial"/>
          <w:szCs w:val="22"/>
        </w:rPr>
        <w:t xml:space="preserve"> any contract between the </w:t>
      </w:r>
      <w:r w:rsidR="00575EAB" w:rsidRPr="00133FB6">
        <w:rPr>
          <w:rFonts w:ascii="Arial" w:hAnsi="Arial" w:cs="Arial"/>
          <w:szCs w:val="22"/>
        </w:rPr>
        <w:t>Service Provider</w:t>
      </w:r>
      <w:r w:rsidRPr="00133FB6">
        <w:rPr>
          <w:rFonts w:ascii="Arial" w:hAnsi="Arial" w:cs="Arial"/>
          <w:szCs w:val="22"/>
        </w:rPr>
        <w:t xml:space="preserve"> and a third party pursuant to which the </w:t>
      </w:r>
      <w:r w:rsidR="00575EAB" w:rsidRPr="00133FB6">
        <w:rPr>
          <w:rFonts w:ascii="Arial" w:hAnsi="Arial" w:cs="Arial"/>
          <w:szCs w:val="22"/>
        </w:rPr>
        <w:t>Service Provider</w:t>
      </w:r>
      <w:r w:rsidRPr="00133FB6">
        <w:rPr>
          <w:rFonts w:ascii="Arial" w:hAnsi="Arial" w:cs="Arial"/>
          <w:szCs w:val="22"/>
        </w:rPr>
        <w:t xml:space="preserve"> agrees to source the provision of any of the Services from that third party.</w:t>
      </w:r>
    </w:p>
    <w:p w14:paraId="6CE2A715" w14:textId="77777777" w:rsidR="004B51AB" w:rsidRPr="00133FB6" w:rsidRDefault="004B51AB" w:rsidP="00C84332">
      <w:pPr>
        <w:pStyle w:val="Definitions"/>
        <w:spacing w:line="276" w:lineRule="auto"/>
        <w:ind w:left="567"/>
        <w:rPr>
          <w:rStyle w:val="Defterm"/>
          <w:rFonts w:ascii="Arial" w:hAnsi="Arial" w:cs="Arial"/>
          <w:szCs w:val="22"/>
        </w:rPr>
      </w:pPr>
      <w:r w:rsidRPr="00133FB6">
        <w:rPr>
          <w:rStyle w:val="Defterm"/>
          <w:rFonts w:ascii="Arial" w:hAnsi="Arial" w:cs="Arial"/>
          <w:szCs w:val="22"/>
        </w:rPr>
        <w:t xml:space="preserve">Sub-processor: </w:t>
      </w:r>
      <w:r w:rsidRPr="00133FB6">
        <w:rPr>
          <w:rStyle w:val="Defterm"/>
          <w:rFonts w:ascii="Arial" w:hAnsi="Arial" w:cs="Arial"/>
          <w:b w:val="0"/>
          <w:szCs w:val="22"/>
        </w:rPr>
        <w:t xml:space="preserve">any third Party appointed to process Personal Data on behalf of the Service Provider related to this </w:t>
      </w:r>
      <w:r w:rsidR="009A6CD3">
        <w:rPr>
          <w:rStyle w:val="Defterm"/>
          <w:rFonts w:ascii="Arial" w:hAnsi="Arial" w:cs="Arial"/>
          <w:b w:val="0"/>
          <w:szCs w:val="22"/>
        </w:rPr>
        <w:t xml:space="preserve">Framework </w:t>
      </w:r>
      <w:r w:rsidRPr="00133FB6">
        <w:rPr>
          <w:rStyle w:val="Defterm"/>
          <w:rFonts w:ascii="Arial" w:hAnsi="Arial" w:cs="Arial"/>
          <w:b w:val="0"/>
          <w:szCs w:val="22"/>
        </w:rPr>
        <w:t>Agreement</w:t>
      </w:r>
    </w:p>
    <w:p w14:paraId="4E30B841" w14:textId="77777777" w:rsidR="00C00745" w:rsidRPr="00133FB6" w:rsidRDefault="00C00745" w:rsidP="00C84332">
      <w:pPr>
        <w:pStyle w:val="Definitions"/>
        <w:spacing w:line="276" w:lineRule="auto"/>
        <w:ind w:left="567"/>
        <w:rPr>
          <w:rFonts w:ascii="Arial" w:hAnsi="Arial" w:cs="Arial"/>
          <w:szCs w:val="22"/>
        </w:rPr>
      </w:pPr>
      <w:r w:rsidRPr="00133FB6">
        <w:rPr>
          <w:rStyle w:val="Defterm"/>
          <w:rFonts w:ascii="Arial" w:hAnsi="Arial" w:cs="Arial"/>
          <w:szCs w:val="22"/>
        </w:rPr>
        <w:t>Tender</w:t>
      </w:r>
      <w:r w:rsidRPr="00133FB6">
        <w:rPr>
          <w:rFonts w:ascii="Arial" w:hAnsi="Arial" w:cs="Arial"/>
          <w:b/>
          <w:szCs w:val="22"/>
        </w:rPr>
        <w:t>:</w:t>
      </w:r>
      <w:r w:rsidRPr="00133FB6">
        <w:rPr>
          <w:rFonts w:ascii="Arial" w:hAnsi="Arial" w:cs="Arial"/>
          <w:szCs w:val="22"/>
        </w:rPr>
        <w:t xml:space="preserve"> means the tender submitted by the </w:t>
      </w:r>
      <w:r w:rsidR="00575EAB" w:rsidRPr="00133FB6">
        <w:rPr>
          <w:rFonts w:ascii="Arial" w:hAnsi="Arial" w:cs="Arial"/>
          <w:szCs w:val="22"/>
        </w:rPr>
        <w:t>Service Provider</w:t>
      </w:r>
      <w:r w:rsidRPr="00133FB6">
        <w:rPr>
          <w:rFonts w:ascii="Arial" w:hAnsi="Arial" w:cs="Arial"/>
          <w:szCs w:val="22"/>
        </w:rPr>
        <w:t xml:space="preserve"> to the Client on </w:t>
      </w:r>
      <w:sdt>
        <w:sdtPr>
          <w:rPr>
            <w:rFonts w:ascii="Arial" w:hAnsi="Arial" w:cs="Arial"/>
            <w:szCs w:val="22"/>
          </w:rPr>
          <w:id w:val="1923375949"/>
          <w:placeholder>
            <w:docPart w:val="418802605CA040ABAB5F9585AD258545"/>
          </w:placeholder>
          <w:showingPlcHdr/>
          <w:date>
            <w:dateFormat w:val="dddd, dd MMMM yyyy"/>
            <w:lid w:val="en-GB"/>
            <w:storeMappedDataAs w:val="dateTime"/>
            <w:calendar w:val="gregorian"/>
          </w:date>
        </w:sdtPr>
        <w:sdtContent>
          <w:r w:rsidR="00DA4EAC" w:rsidRPr="00133FB6">
            <w:rPr>
              <w:rStyle w:val="PlaceholderText"/>
              <w:rFonts w:ascii="Arial" w:hAnsi="Arial" w:cs="Arial"/>
              <w:color w:val="FF0000"/>
              <w:szCs w:val="22"/>
            </w:rPr>
            <w:t>ENTER A DATE</w:t>
          </w:r>
        </w:sdtContent>
      </w:sdt>
      <w:r w:rsidR="002F09D7" w:rsidRPr="00133FB6">
        <w:rPr>
          <w:rFonts w:ascii="Arial" w:hAnsi="Arial" w:cs="Arial"/>
          <w:szCs w:val="22"/>
        </w:rPr>
        <w:t xml:space="preserve"> and other documentation set out in </w:t>
      </w:r>
      <w:r w:rsidR="00EC09B7" w:rsidRPr="00133FB6">
        <w:rPr>
          <w:rFonts w:ascii="Arial" w:hAnsi="Arial" w:cs="Arial"/>
          <w:szCs w:val="22"/>
        </w:rPr>
        <w:t xml:space="preserve">the </w:t>
      </w:r>
      <w:r w:rsidR="002F09D7" w:rsidRPr="00133FB6">
        <w:rPr>
          <w:rFonts w:ascii="Arial" w:hAnsi="Arial" w:cs="Arial"/>
          <w:szCs w:val="22"/>
        </w:rPr>
        <w:t>Schedules</w:t>
      </w:r>
      <w:r w:rsidR="00EC09B7" w:rsidRPr="00133FB6">
        <w:rPr>
          <w:rFonts w:ascii="Arial" w:hAnsi="Arial" w:cs="Arial"/>
          <w:szCs w:val="22"/>
        </w:rPr>
        <w:t>.</w:t>
      </w:r>
    </w:p>
    <w:p w14:paraId="3E19778C" w14:textId="77777777" w:rsidR="00C00745" w:rsidRPr="00133FB6" w:rsidRDefault="00C00745" w:rsidP="00821F39">
      <w:pPr>
        <w:pStyle w:val="Definitions"/>
        <w:ind w:left="567"/>
        <w:rPr>
          <w:rFonts w:ascii="Arial" w:hAnsi="Arial" w:cs="Arial"/>
          <w:szCs w:val="22"/>
        </w:rPr>
      </w:pPr>
      <w:r w:rsidRPr="00133FB6">
        <w:rPr>
          <w:rStyle w:val="Defterm"/>
          <w:rFonts w:ascii="Arial" w:hAnsi="Arial" w:cs="Arial"/>
          <w:szCs w:val="22"/>
        </w:rPr>
        <w:t>Term</w:t>
      </w:r>
      <w:r w:rsidRPr="00133FB6">
        <w:rPr>
          <w:rFonts w:ascii="Arial" w:hAnsi="Arial" w:cs="Arial"/>
          <w:b/>
          <w:szCs w:val="22"/>
        </w:rPr>
        <w:t>:</w:t>
      </w:r>
      <w:r w:rsidRPr="00133FB6">
        <w:rPr>
          <w:rFonts w:ascii="Arial" w:hAnsi="Arial" w:cs="Arial"/>
          <w:szCs w:val="22"/>
        </w:rPr>
        <w:t xml:space="preserve"> </w:t>
      </w:r>
      <w:r w:rsidR="00821F39">
        <w:rPr>
          <w:rFonts w:ascii="Arial" w:hAnsi="Arial" w:cs="Arial"/>
          <w:szCs w:val="22"/>
        </w:rPr>
        <w:t xml:space="preserve">means </w:t>
      </w:r>
      <w:r w:rsidR="00587735" w:rsidRPr="00133FB6">
        <w:rPr>
          <w:rFonts w:ascii="Arial" w:hAnsi="Arial" w:cs="Arial"/>
          <w:szCs w:val="22"/>
        </w:rPr>
        <w:t>the period</w:t>
      </w:r>
      <w:r w:rsidR="00821F39">
        <w:rPr>
          <w:rFonts w:ascii="Arial" w:hAnsi="Arial" w:cs="Arial"/>
          <w:szCs w:val="22"/>
        </w:rPr>
        <w:t xml:space="preserve"> commencing on the Commencement Date and continuing until the expiry</w:t>
      </w:r>
      <w:r w:rsidR="00587735" w:rsidRPr="00133FB6">
        <w:rPr>
          <w:rFonts w:ascii="Arial" w:hAnsi="Arial" w:cs="Arial"/>
          <w:szCs w:val="22"/>
        </w:rPr>
        <w:t xml:space="preserve"> of the Initial Term</w:t>
      </w:r>
      <w:r w:rsidR="00821F39">
        <w:rPr>
          <w:rFonts w:ascii="Arial" w:hAnsi="Arial" w:cs="Arial"/>
          <w:szCs w:val="22"/>
        </w:rPr>
        <w:t xml:space="preserve"> unless it is extended in accordance with Clause 3 (Extending the Term) or is otherwise terminated in accordance with this Framework Agreement</w:t>
      </w:r>
      <w:r w:rsidR="00587735" w:rsidRPr="00133FB6">
        <w:rPr>
          <w:rFonts w:ascii="Arial" w:hAnsi="Arial" w:cs="Arial"/>
          <w:szCs w:val="22"/>
        </w:rPr>
        <w:t>.</w:t>
      </w:r>
    </w:p>
    <w:p w14:paraId="720BF8D8" w14:textId="77777777" w:rsidR="00C00745" w:rsidRPr="00133FB6" w:rsidRDefault="00C00745" w:rsidP="00C84332">
      <w:pPr>
        <w:pStyle w:val="Definitions"/>
        <w:spacing w:line="276" w:lineRule="auto"/>
        <w:ind w:left="567"/>
        <w:rPr>
          <w:rFonts w:ascii="Arial" w:hAnsi="Arial" w:cs="Arial"/>
          <w:szCs w:val="22"/>
        </w:rPr>
      </w:pPr>
      <w:r w:rsidRPr="00133FB6">
        <w:rPr>
          <w:rStyle w:val="Defterm"/>
          <w:rFonts w:ascii="Arial" w:hAnsi="Arial" w:cs="Arial"/>
          <w:szCs w:val="22"/>
        </w:rPr>
        <w:t>Working Days</w:t>
      </w:r>
      <w:r w:rsidRPr="00133FB6">
        <w:rPr>
          <w:rFonts w:ascii="Arial" w:hAnsi="Arial" w:cs="Arial"/>
          <w:b/>
          <w:szCs w:val="22"/>
        </w:rPr>
        <w:t>:</w:t>
      </w:r>
      <w:r w:rsidRPr="00133FB6">
        <w:rPr>
          <w:rFonts w:ascii="Arial" w:hAnsi="Arial" w:cs="Arial"/>
          <w:szCs w:val="22"/>
        </w:rPr>
        <w:t xml:space="preserve"> means any day other than a Saturday, Sunday or public holiday in England and Wales.</w:t>
      </w:r>
    </w:p>
    <w:p w14:paraId="50565F25" w14:textId="77777777" w:rsidR="00C00745" w:rsidRPr="00133FB6" w:rsidRDefault="00C00745" w:rsidP="00C84332">
      <w:pPr>
        <w:pStyle w:val="Definitions"/>
        <w:spacing w:line="276" w:lineRule="auto"/>
        <w:ind w:left="567"/>
        <w:rPr>
          <w:rFonts w:ascii="Arial" w:hAnsi="Arial" w:cs="Arial"/>
          <w:szCs w:val="22"/>
        </w:rPr>
      </w:pPr>
      <w:r w:rsidRPr="00133FB6">
        <w:rPr>
          <w:rStyle w:val="Defterm"/>
          <w:rFonts w:ascii="Arial" w:hAnsi="Arial" w:cs="Arial"/>
          <w:szCs w:val="22"/>
        </w:rPr>
        <w:t>Year</w:t>
      </w:r>
      <w:r w:rsidRPr="00133FB6">
        <w:rPr>
          <w:rFonts w:ascii="Arial" w:hAnsi="Arial" w:cs="Arial"/>
          <w:b/>
          <w:szCs w:val="22"/>
        </w:rPr>
        <w:t>:</w:t>
      </w:r>
      <w:r w:rsidRPr="00133FB6">
        <w:rPr>
          <w:rFonts w:ascii="Arial" w:hAnsi="Arial" w:cs="Arial"/>
          <w:szCs w:val="22"/>
        </w:rPr>
        <w:t xml:space="preserve"> means a calendar year.</w:t>
      </w:r>
    </w:p>
    <w:p w14:paraId="1C8CDED8" w14:textId="77777777" w:rsidR="00C00745" w:rsidRPr="00133FB6" w:rsidRDefault="00C00745" w:rsidP="006F7713">
      <w:pPr>
        <w:pStyle w:val="Heading2"/>
        <w:keepNext w:val="0"/>
        <w:numPr>
          <w:ilvl w:val="1"/>
          <w:numId w:val="21"/>
        </w:numPr>
        <w:spacing w:before="0" w:after="120" w:line="276" w:lineRule="auto"/>
        <w:ind w:left="567" w:hanging="567"/>
        <w:jc w:val="both"/>
        <w:rPr>
          <w:b w:val="0"/>
          <w:i w:val="0"/>
          <w:sz w:val="22"/>
          <w:szCs w:val="22"/>
        </w:rPr>
      </w:pPr>
      <w:r w:rsidRPr="00133FB6">
        <w:rPr>
          <w:b w:val="0"/>
          <w:i w:val="0"/>
          <w:sz w:val="22"/>
          <w:szCs w:val="22"/>
        </w:rPr>
        <w:t>The interpretation and construction of this Framework Agreement shall all be subject to the following provisions:</w:t>
      </w:r>
    </w:p>
    <w:p w14:paraId="634DB41F" w14:textId="77777777" w:rsidR="00C00745" w:rsidRPr="00133FB6" w:rsidRDefault="00C00745" w:rsidP="004B51AB">
      <w:pPr>
        <w:pStyle w:val="Heading3"/>
        <w:keepNext w:val="0"/>
        <w:numPr>
          <w:ilvl w:val="2"/>
          <w:numId w:val="21"/>
        </w:numPr>
        <w:spacing w:before="0" w:after="120" w:line="276" w:lineRule="auto"/>
        <w:ind w:left="1134"/>
        <w:jc w:val="both"/>
        <w:rPr>
          <w:b w:val="0"/>
          <w:sz w:val="22"/>
          <w:szCs w:val="22"/>
        </w:rPr>
      </w:pPr>
      <w:r w:rsidRPr="00133FB6">
        <w:rPr>
          <w:b w:val="0"/>
          <w:sz w:val="22"/>
          <w:szCs w:val="22"/>
        </w:rPr>
        <w:t>words importing the singular meaning include where the context so admits the plural meaning and vice versa;</w:t>
      </w:r>
    </w:p>
    <w:p w14:paraId="3703F72F" w14:textId="77777777" w:rsidR="00C00745" w:rsidRPr="00133FB6" w:rsidRDefault="00B10BBA" w:rsidP="004B51AB">
      <w:pPr>
        <w:pStyle w:val="Heading3"/>
        <w:keepNext w:val="0"/>
        <w:numPr>
          <w:ilvl w:val="2"/>
          <w:numId w:val="21"/>
        </w:numPr>
        <w:spacing w:before="0" w:after="120" w:line="276" w:lineRule="auto"/>
        <w:ind w:left="1134"/>
        <w:jc w:val="both"/>
        <w:rPr>
          <w:b w:val="0"/>
          <w:sz w:val="22"/>
          <w:szCs w:val="22"/>
        </w:rPr>
      </w:pPr>
      <w:r>
        <w:rPr>
          <w:b w:val="0"/>
          <w:sz w:val="22"/>
          <w:szCs w:val="22"/>
        </w:rPr>
        <w:t xml:space="preserve">unless the context otherwise requires, </w:t>
      </w:r>
      <w:r w:rsidR="00C00745" w:rsidRPr="00133FB6">
        <w:rPr>
          <w:b w:val="0"/>
          <w:sz w:val="22"/>
          <w:szCs w:val="22"/>
        </w:rPr>
        <w:t>words importing the masculine include the feminine and the neuter;</w:t>
      </w:r>
    </w:p>
    <w:p w14:paraId="2E2E8B76" w14:textId="77777777" w:rsidR="00C00745" w:rsidRPr="00133FB6" w:rsidRDefault="00C00745" w:rsidP="004B51AB">
      <w:pPr>
        <w:pStyle w:val="Heading3"/>
        <w:keepNext w:val="0"/>
        <w:numPr>
          <w:ilvl w:val="2"/>
          <w:numId w:val="21"/>
        </w:numPr>
        <w:spacing w:before="0" w:after="120" w:line="276" w:lineRule="auto"/>
        <w:ind w:left="1134"/>
        <w:jc w:val="both"/>
        <w:rPr>
          <w:b w:val="0"/>
          <w:sz w:val="22"/>
          <w:szCs w:val="22"/>
        </w:rPr>
      </w:pPr>
      <w:r w:rsidRPr="00133FB6">
        <w:rPr>
          <w:b w:val="0"/>
          <w:sz w:val="22"/>
          <w:szCs w:val="22"/>
        </w:rPr>
        <w:lastRenderedPageBreak/>
        <w:t>the words "include", "includes" and "including" are to be construed as if they were immediately followed by the words "without limitation";</w:t>
      </w:r>
    </w:p>
    <w:p w14:paraId="4AA8E8FC" w14:textId="77777777" w:rsidR="00C00745" w:rsidRPr="00133FB6" w:rsidRDefault="00C00745" w:rsidP="004B51AB">
      <w:pPr>
        <w:pStyle w:val="Heading3"/>
        <w:keepNext w:val="0"/>
        <w:numPr>
          <w:ilvl w:val="2"/>
          <w:numId w:val="21"/>
        </w:numPr>
        <w:spacing w:before="0" w:after="120" w:line="276" w:lineRule="auto"/>
        <w:ind w:left="1134"/>
        <w:jc w:val="both"/>
        <w:rPr>
          <w:b w:val="0"/>
          <w:sz w:val="22"/>
          <w:szCs w:val="22"/>
        </w:rPr>
      </w:pPr>
      <w:r w:rsidRPr="00133FB6">
        <w:rPr>
          <w:b w:val="0"/>
          <w:sz w:val="22"/>
          <w:szCs w:val="22"/>
        </w:rPr>
        <w:t>references to any person shall include natural persons and partnerships, firms and other incorporated bodies and all other legal persons of whatever kind and however constituted and their successors and permitted assigns or transferees;</w:t>
      </w:r>
    </w:p>
    <w:p w14:paraId="4CFEF173" w14:textId="13C4C5C8" w:rsidR="002517EA" w:rsidRDefault="002517EA" w:rsidP="004B51AB">
      <w:pPr>
        <w:pStyle w:val="Heading3"/>
        <w:keepNext w:val="0"/>
        <w:numPr>
          <w:ilvl w:val="2"/>
          <w:numId w:val="21"/>
        </w:numPr>
        <w:spacing w:before="0" w:after="120" w:line="276" w:lineRule="auto"/>
        <w:ind w:left="1134"/>
        <w:jc w:val="both"/>
        <w:rPr>
          <w:b w:val="0"/>
          <w:sz w:val="22"/>
          <w:szCs w:val="22"/>
        </w:rPr>
      </w:pPr>
      <w:r>
        <w:rPr>
          <w:b w:val="0"/>
          <w:sz w:val="22"/>
          <w:szCs w:val="22"/>
        </w:rPr>
        <w:t>the Framework Agreement and any</w:t>
      </w:r>
      <w:r w:rsidRPr="002517EA">
        <w:rPr>
          <w:b w:val="0"/>
          <w:sz w:val="22"/>
          <w:szCs w:val="22"/>
        </w:rPr>
        <w:t xml:space="preserve"> Contract shall be binding on, and </w:t>
      </w:r>
      <w:r w:rsidR="009C518C" w:rsidRPr="002517EA">
        <w:rPr>
          <w:b w:val="0"/>
          <w:sz w:val="22"/>
          <w:szCs w:val="22"/>
        </w:rPr>
        <w:t>endure</w:t>
      </w:r>
      <w:r w:rsidRPr="002517EA">
        <w:rPr>
          <w:b w:val="0"/>
          <w:sz w:val="22"/>
          <w:szCs w:val="22"/>
        </w:rPr>
        <w:t xml:space="preserve"> to the benefit of, the parties to this </w:t>
      </w:r>
      <w:r>
        <w:rPr>
          <w:b w:val="0"/>
          <w:sz w:val="22"/>
          <w:szCs w:val="22"/>
        </w:rPr>
        <w:t>Framework Agreement</w:t>
      </w:r>
      <w:r w:rsidRPr="002517EA">
        <w:rPr>
          <w:b w:val="0"/>
          <w:sz w:val="22"/>
          <w:szCs w:val="22"/>
        </w:rPr>
        <w:t xml:space="preserve"> and their respective personal representatives, successors, permitted assigns, and references to any party shall include that party’s personal representatives, successors and permitted assigns</w:t>
      </w:r>
      <w:r>
        <w:rPr>
          <w:b w:val="0"/>
          <w:sz w:val="22"/>
          <w:szCs w:val="22"/>
        </w:rPr>
        <w:t>;</w:t>
      </w:r>
    </w:p>
    <w:p w14:paraId="6B81A3D0" w14:textId="77777777" w:rsidR="00C00745" w:rsidRPr="00133FB6" w:rsidRDefault="00C00745" w:rsidP="004B51AB">
      <w:pPr>
        <w:pStyle w:val="Heading3"/>
        <w:keepNext w:val="0"/>
        <w:numPr>
          <w:ilvl w:val="2"/>
          <w:numId w:val="21"/>
        </w:numPr>
        <w:spacing w:before="0" w:after="120" w:line="276" w:lineRule="auto"/>
        <w:ind w:left="1134"/>
        <w:jc w:val="both"/>
        <w:rPr>
          <w:b w:val="0"/>
          <w:sz w:val="22"/>
          <w:szCs w:val="22"/>
        </w:rPr>
      </w:pPr>
      <w:r w:rsidRPr="00133FB6">
        <w:rPr>
          <w:b w:val="0"/>
          <w:sz w:val="22"/>
          <w:szCs w:val="22"/>
        </w:rPr>
        <w:t>references to any statute, enactment, order, regulation or other similar instrument shall be construed as a reference to the statute, enactment, order, regulation or instrument as amended by any subsequent enactment, modification, order, regulation or instrument as subsequently amended or re-enacted;</w:t>
      </w:r>
    </w:p>
    <w:p w14:paraId="67765700" w14:textId="77777777" w:rsidR="00C00745" w:rsidRPr="00133FB6" w:rsidRDefault="00C00745" w:rsidP="004B51AB">
      <w:pPr>
        <w:pStyle w:val="Heading3"/>
        <w:keepNext w:val="0"/>
        <w:numPr>
          <w:ilvl w:val="2"/>
          <w:numId w:val="21"/>
        </w:numPr>
        <w:spacing w:before="0" w:after="120" w:line="276" w:lineRule="auto"/>
        <w:ind w:left="1134"/>
        <w:jc w:val="both"/>
        <w:rPr>
          <w:b w:val="0"/>
          <w:sz w:val="22"/>
          <w:szCs w:val="22"/>
        </w:rPr>
      </w:pPr>
      <w:r w:rsidRPr="00133FB6">
        <w:rPr>
          <w:b w:val="0"/>
          <w:sz w:val="22"/>
          <w:szCs w:val="22"/>
        </w:rPr>
        <w:t>headings are included in this Framework Agreement for ease of reference only and shall not affect the interpretation or construction of this Framework Agreement;</w:t>
      </w:r>
    </w:p>
    <w:p w14:paraId="41F47F54" w14:textId="77777777" w:rsidR="00C00745" w:rsidRPr="00133FB6" w:rsidRDefault="00C00745" w:rsidP="004B51AB">
      <w:pPr>
        <w:pStyle w:val="Heading3"/>
        <w:keepNext w:val="0"/>
        <w:numPr>
          <w:ilvl w:val="2"/>
          <w:numId w:val="21"/>
        </w:numPr>
        <w:spacing w:before="0" w:after="120" w:line="276" w:lineRule="auto"/>
        <w:ind w:left="1134"/>
        <w:jc w:val="both"/>
        <w:rPr>
          <w:b w:val="0"/>
          <w:sz w:val="22"/>
          <w:szCs w:val="22"/>
        </w:rPr>
      </w:pPr>
      <w:r w:rsidRPr="00133FB6">
        <w:rPr>
          <w:b w:val="0"/>
          <w:sz w:val="22"/>
          <w:szCs w:val="22"/>
        </w:rPr>
        <w:t>the Schedules form part of this Framework Agreement and shall have effect as if set out in full in the body of this Framework Agreement and any reference to this Framework Agreement shall include the Schedules;</w:t>
      </w:r>
    </w:p>
    <w:p w14:paraId="5BC59BAC" w14:textId="77777777" w:rsidR="00C00745" w:rsidRPr="00133FB6" w:rsidRDefault="00C00745" w:rsidP="004B51AB">
      <w:pPr>
        <w:pStyle w:val="Heading3"/>
        <w:keepNext w:val="0"/>
        <w:numPr>
          <w:ilvl w:val="2"/>
          <w:numId w:val="21"/>
        </w:numPr>
        <w:spacing w:before="0" w:after="120" w:line="276" w:lineRule="auto"/>
        <w:ind w:left="1134"/>
        <w:jc w:val="both"/>
        <w:rPr>
          <w:b w:val="0"/>
          <w:sz w:val="22"/>
          <w:szCs w:val="22"/>
        </w:rPr>
      </w:pPr>
      <w:r w:rsidRPr="00133FB6">
        <w:rPr>
          <w:b w:val="0"/>
          <w:sz w:val="22"/>
          <w:szCs w:val="22"/>
        </w:rPr>
        <w:t xml:space="preserve">references in this Framework Agreement to any </w:t>
      </w:r>
      <w:r w:rsidR="00D638BB" w:rsidRPr="00133FB6">
        <w:rPr>
          <w:b w:val="0"/>
          <w:sz w:val="22"/>
          <w:szCs w:val="22"/>
        </w:rPr>
        <w:t>Clause</w:t>
      </w:r>
      <w:r w:rsidRPr="00133FB6">
        <w:rPr>
          <w:b w:val="0"/>
          <w:sz w:val="22"/>
          <w:szCs w:val="22"/>
        </w:rPr>
        <w:t xml:space="preserve"> or sub-</w:t>
      </w:r>
      <w:r w:rsidR="00D638BB" w:rsidRPr="00133FB6">
        <w:rPr>
          <w:b w:val="0"/>
          <w:sz w:val="22"/>
          <w:szCs w:val="22"/>
        </w:rPr>
        <w:t>Clause</w:t>
      </w:r>
      <w:r w:rsidRPr="00133FB6">
        <w:rPr>
          <w:b w:val="0"/>
          <w:sz w:val="22"/>
          <w:szCs w:val="22"/>
        </w:rPr>
        <w:t xml:space="preserve"> or Schedule without further designation shall be construed as a reference to the </w:t>
      </w:r>
      <w:r w:rsidR="00D638BB" w:rsidRPr="00133FB6">
        <w:rPr>
          <w:b w:val="0"/>
          <w:sz w:val="22"/>
          <w:szCs w:val="22"/>
        </w:rPr>
        <w:t>Clause</w:t>
      </w:r>
      <w:r w:rsidRPr="00133FB6">
        <w:rPr>
          <w:b w:val="0"/>
          <w:sz w:val="22"/>
          <w:szCs w:val="22"/>
        </w:rPr>
        <w:t xml:space="preserve"> or sub-</w:t>
      </w:r>
      <w:r w:rsidR="00D638BB" w:rsidRPr="00133FB6">
        <w:rPr>
          <w:b w:val="0"/>
          <w:sz w:val="22"/>
          <w:szCs w:val="22"/>
        </w:rPr>
        <w:t>Clause</w:t>
      </w:r>
      <w:r w:rsidRPr="00133FB6">
        <w:rPr>
          <w:b w:val="0"/>
          <w:sz w:val="22"/>
          <w:szCs w:val="22"/>
        </w:rPr>
        <w:t xml:space="preserve"> or Schedule to this Framework Agreement so numbered;</w:t>
      </w:r>
    </w:p>
    <w:p w14:paraId="46F1ED60" w14:textId="77777777" w:rsidR="00C00745" w:rsidRPr="00133FB6" w:rsidRDefault="00C00745" w:rsidP="004B51AB">
      <w:pPr>
        <w:pStyle w:val="Heading3"/>
        <w:keepNext w:val="0"/>
        <w:numPr>
          <w:ilvl w:val="2"/>
          <w:numId w:val="21"/>
        </w:numPr>
        <w:spacing w:before="0" w:after="120" w:line="276" w:lineRule="auto"/>
        <w:ind w:left="1134"/>
        <w:jc w:val="both"/>
        <w:rPr>
          <w:b w:val="0"/>
          <w:sz w:val="22"/>
          <w:szCs w:val="22"/>
        </w:rPr>
      </w:pPr>
      <w:r w:rsidRPr="00133FB6">
        <w:rPr>
          <w:b w:val="0"/>
          <w:sz w:val="22"/>
          <w:szCs w:val="22"/>
        </w:rPr>
        <w:t xml:space="preserve">references in this Framework Agreement to any </w:t>
      </w:r>
      <w:r w:rsidR="006026FD" w:rsidRPr="00133FB6">
        <w:rPr>
          <w:b w:val="0"/>
          <w:sz w:val="22"/>
          <w:szCs w:val="22"/>
        </w:rPr>
        <w:t>Clause</w:t>
      </w:r>
      <w:r w:rsidRPr="00133FB6">
        <w:rPr>
          <w:b w:val="0"/>
          <w:sz w:val="22"/>
          <w:szCs w:val="22"/>
        </w:rPr>
        <w:t xml:space="preserve"> or sub-</w:t>
      </w:r>
      <w:r w:rsidR="006026FD" w:rsidRPr="00133FB6">
        <w:rPr>
          <w:b w:val="0"/>
          <w:sz w:val="22"/>
          <w:szCs w:val="22"/>
        </w:rPr>
        <w:t>Clause</w:t>
      </w:r>
      <w:r w:rsidRPr="00133FB6">
        <w:rPr>
          <w:b w:val="0"/>
          <w:sz w:val="22"/>
          <w:szCs w:val="22"/>
        </w:rPr>
        <w:t xml:space="preserve"> without further designation shall be construed as a reference to the </w:t>
      </w:r>
      <w:r w:rsidR="006026FD" w:rsidRPr="00133FB6">
        <w:rPr>
          <w:b w:val="0"/>
          <w:sz w:val="22"/>
          <w:szCs w:val="22"/>
        </w:rPr>
        <w:t>Clause</w:t>
      </w:r>
      <w:r w:rsidRPr="00133FB6">
        <w:rPr>
          <w:b w:val="0"/>
          <w:sz w:val="22"/>
          <w:szCs w:val="22"/>
        </w:rPr>
        <w:t xml:space="preserve"> or sub-</w:t>
      </w:r>
      <w:r w:rsidR="006026FD" w:rsidRPr="00133FB6">
        <w:rPr>
          <w:b w:val="0"/>
          <w:sz w:val="22"/>
          <w:szCs w:val="22"/>
        </w:rPr>
        <w:t>Clause</w:t>
      </w:r>
      <w:r w:rsidRPr="00133FB6">
        <w:rPr>
          <w:b w:val="0"/>
          <w:sz w:val="22"/>
          <w:szCs w:val="22"/>
        </w:rPr>
        <w:t xml:space="preserve"> of the relevant Schedule to this Framework Agreement so numbered; and </w:t>
      </w:r>
    </w:p>
    <w:p w14:paraId="4A2C5830" w14:textId="77777777" w:rsidR="00C00745" w:rsidRPr="00133FB6" w:rsidRDefault="00C00745" w:rsidP="004B51AB">
      <w:pPr>
        <w:pStyle w:val="Heading3"/>
        <w:keepNext w:val="0"/>
        <w:numPr>
          <w:ilvl w:val="2"/>
          <w:numId w:val="21"/>
        </w:numPr>
        <w:spacing w:before="0" w:after="120" w:line="276" w:lineRule="auto"/>
        <w:ind w:left="1134"/>
        <w:jc w:val="both"/>
        <w:rPr>
          <w:b w:val="0"/>
          <w:sz w:val="22"/>
          <w:szCs w:val="22"/>
        </w:rPr>
      </w:pPr>
      <w:r w:rsidRPr="00133FB6">
        <w:rPr>
          <w:b w:val="0"/>
          <w:sz w:val="22"/>
          <w:szCs w:val="22"/>
        </w:rPr>
        <w:t xml:space="preserve">reference to a </w:t>
      </w:r>
      <w:r w:rsidR="00D638BB" w:rsidRPr="00133FB6">
        <w:rPr>
          <w:b w:val="0"/>
          <w:sz w:val="22"/>
          <w:szCs w:val="22"/>
        </w:rPr>
        <w:t>Clause</w:t>
      </w:r>
      <w:r w:rsidRPr="00133FB6">
        <w:rPr>
          <w:b w:val="0"/>
          <w:sz w:val="22"/>
          <w:szCs w:val="22"/>
        </w:rPr>
        <w:t xml:space="preserve"> is a reference to the whole of that </w:t>
      </w:r>
      <w:r w:rsidR="00D638BB" w:rsidRPr="00133FB6">
        <w:rPr>
          <w:b w:val="0"/>
          <w:sz w:val="22"/>
          <w:szCs w:val="22"/>
        </w:rPr>
        <w:t>Clause</w:t>
      </w:r>
      <w:r w:rsidRPr="00133FB6">
        <w:rPr>
          <w:b w:val="0"/>
          <w:sz w:val="22"/>
          <w:szCs w:val="22"/>
        </w:rPr>
        <w:t xml:space="preserve"> unless stated otherwise.</w:t>
      </w:r>
    </w:p>
    <w:p w14:paraId="223FFAE3" w14:textId="77777777" w:rsidR="00956EBA" w:rsidRPr="00133FB6" w:rsidRDefault="00956EBA" w:rsidP="00956EBA">
      <w:pPr>
        <w:pStyle w:val="1stIntroHeadings"/>
        <w:spacing w:before="0" w:line="276" w:lineRule="auto"/>
        <w:rPr>
          <w:rFonts w:ascii="Arial" w:hAnsi="Arial" w:cs="Arial"/>
          <w:caps/>
          <w:smallCaps w:val="0"/>
          <w:sz w:val="22"/>
          <w:szCs w:val="22"/>
        </w:rPr>
      </w:pPr>
    </w:p>
    <w:p w14:paraId="0B889AF4" w14:textId="77777777" w:rsidR="00C00745" w:rsidRPr="00133FB6" w:rsidRDefault="00C00745" w:rsidP="00956EBA">
      <w:pPr>
        <w:pStyle w:val="1stIntroHeadings"/>
        <w:spacing w:before="0" w:line="276" w:lineRule="auto"/>
        <w:rPr>
          <w:rFonts w:ascii="Arial" w:hAnsi="Arial" w:cs="Arial"/>
          <w:caps/>
          <w:smallCaps w:val="0"/>
          <w:sz w:val="22"/>
          <w:szCs w:val="22"/>
        </w:rPr>
      </w:pPr>
      <w:r w:rsidRPr="00133FB6">
        <w:rPr>
          <w:rFonts w:ascii="Arial" w:hAnsi="Arial" w:cs="Arial"/>
          <w:caps/>
          <w:smallCaps w:val="0"/>
          <w:sz w:val="22"/>
          <w:szCs w:val="22"/>
        </w:rPr>
        <w:t>framework arrangements and award procedure</w:t>
      </w:r>
    </w:p>
    <w:p w14:paraId="12AD36DE" w14:textId="77777777" w:rsidR="00C327E4" w:rsidRPr="00133FB6" w:rsidRDefault="00C00745" w:rsidP="00C327E4">
      <w:pPr>
        <w:pStyle w:val="Heading1"/>
        <w:numPr>
          <w:ilvl w:val="0"/>
          <w:numId w:val="21"/>
        </w:numPr>
        <w:spacing w:before="0" w:after="120" w:line="276" w:lineRule="auto"/>
        <w:ind w:left="567" w:hanging="567"/>
        <w:jc w:val="both"/>
        <w:rPr>
          <w:sz w:val="22"/>
          <w:szCs w:val="22"/>
        </w:rPr>
      </w:pPr>
      <w:bookmarkStart w:id="16" w:name="_Term_of_Framework"/>
      <w:bookmarkStart w:id="17" w:name="a497126"/>
      <w:bookmarkStart w:id="18" w:name="_Toc473548257"/>
      <w:bookmarkEnd w:id="16"/>
      <w:r w:rsidRPr="00133FB6">
        <w:rPr>
          <w:sz w:val="22"/>
          <w:szCs w:val="22"/>
        </w:rPr>
        <w:t>Term of Framework Agreement</w:t>
      </w:r>
      <w:bookmarkEnd w:id="17"/>
      <w:bookmarkEnd w:id="18"/>
    </w:p>
    <w:p w14:paraId="1A1EAD48" w14:textId="77777777" w:rsidR="00C00745" w:rsidRPr="00133FB6" w:rsidRDefault="00C00745" w:rsidP="00DA4EAC">
      <w:pPr>
        <w:pStyle w:val="Heading1"/>
        <w:keepNext w:val="0"/>
        <w:keepLines/>
        <w:numPr>
          <w:ilvl w:val="1"/>
          <w:numId w:val="21"/>
        </w:numPr>
        <w:spacing w:before="0" w:after="120" w:line="276" w:lineRule="auto"/>
        <w:ind w:left="567" w:hanging="567"/>
        <w:jc w:val="both"/>
        <w:rPr>
          <w:b w:val="0"/>
          <w:sz w:val="22"/>
          <w:szCs w:val="22"/>
        </w:rPr>
      </w:pPr>
      <w:r w:rsidRPr="00133FB6">
        <w:rPr>
          <w:b w:val="0"/>
          <w:sz w:val="22"/>
          <w:szCs w:val="22"/>
        </w:rPr>
        <w:t>The Framework Agreement shall take effect on the Commencement Date and (unless it is terminated in accordance with the terms of this Framework Agreement or is otherwise lawfully terminated) shall terminate at the end of the</w:t>
      </w:r>
      <w:r w:rsidR="00397C50">
        <w:rPr>
          <w:b w:val="0"/>
          <w:sz w:val="22"/>
          <w:szCs w:val="22"/>
        </w:rPr>
        <w:t xml:space="preserve"> </w:t>
      </w:r>
      <w:r w:rsidRPr="00133FB6">
        <w:rPr>
          <w:b w:val="0"/>
          <w:sz w:val="22"/>
          <w:szCs w:val="22"/>
        </w:rPr>
        <w:t>Term.</w:t>
      </w:r>
    </w:p>
    <w:p w14:paraId="25EA5356" w14:textId="77777777" w:rsidR="00587735" w:rsidRPr="00133FB6" w:rsidRDefault="00B87AC7" w:rsidP="00DA4EAC">
      <w:pPr>
        <w:pStyle w:val="Heading1"/>
        <w:keepNext w:val="0"/>
        <w:numPr>
          <w:ilvl w:val="0"/>
          <w:numId w:val="21"/>
        </w:numPr>
        <w:spacing w:before="0" w:after="120" w:line="276" w:lineRule="auto"/>
        <w:ind w:left="567" w:hanging="567"/>
        <w:jc w:val="both"/>
        <w:rPr>
          <w:caps/>
          <w:sz w:val="22"/>
          <w:szCs w:val="22"/>
        </w:rPr>
      </w:pPr>
      <w:bookmarkStart w:id="19" w:name="_Scope_of_Framework"/>
      <w:bookmarkStart w:id="20" w:name="a599894"/>
      <w:bookmarkStart w:id="21" w:name="_Toc473548258"/>
      <w:bookmarkEnd w:id="19"/>
      <w:r w:rsidRPr="00133FB6">
        <w:rPr>
          <w:sz w:val="22"/>
          <w:szCs w:val="22"/>
        </w:rPr>
        <w:t>Extending the Term</w:t>
      </w:r>
    </w:p>
    <w:p w14:paraId="298BDC37" w14:textId="0A259DE0" w:rsidR="00594740" w:rsidRPr="00133FB6" w:rsidRDefault="003263D5" w:rsidP="00DC6FB6">
      <w:pPr>
        <w:pStyle w:val="Heading2"/>
        <w:keepNext w:val="0"/>
        <w:numPr>
          <w:ilvl w:val="1"/>
          <w:numId w:val="21"/>
        </w:numPr>
        <w:spacing w:before="0" w:after="0" w:line="276" w:lineRule="auto"/>
        <w:ind w:left="567" w:hanging="567"/>
        <w:jc w:val="both"/>
        <w:rPr>
          <w:b w:val="0"/>
          <w:i w:val="0"/>
          <w:sz w:val="22"/>
          <w:szCs w:val="22"/>
        </w:rPr>
      </w:pPr>
      <w:r>
        <w:rPr>
          <w:b w:val="0"/>
          <w:i w:val="0"/>
          <w:sz w:val="22"/>
          <w:szCs w:val="22"/>
        </w:rPr>
        <w:t>The Client may not extend this Contract beyond the Initial Term.</w:t>
      </w:r>
    </w:p>
    <w:sdt>
      <w:sdtPr>
        <w:rPr>
          <w:b w:val="0"/>
          <w:i w:val="0"/>
          <w:sz w:val="22"/>
          <w:szCs w:val="22"/>
        </w:rPr>
        <w:id w:val="1658653602"/>
        <w:placeholder>
          <w:docPart w:val="34DD9430054C4CD5BC6CEDB351C70EA7"/>
        </w:placeholder>
        <w:dropDownList>
          <w:listItem w:displayText="If the Client wishes to extend this Contract, it shall give the Service Provider at least three months' written notice of such intention before the expiry of the Initial Term or Extension Period." w:value="If the Client wishes to extend this Contract, it shall give the Service Provider at least three months' written notice of such intention before the expiry of the Initial Term or Extension Period."/>
          <w:listItem w:displayText="Not Used" w:value="Not Used"/>
        </w:dropDownList>
      </w:sdtPr>
      <w:sdtContent>
        <w:p w14:paraId="758BF8E1" w14:textId="3DB2F3BC" w:rsidR="00223996" w:rsidRPr="00133FB6" w:rsidRDefault="003263D5" w:rsidP="00DC6FB6">
          <w:pPr>
            <w:pStyle w:val="Heading2"/>
            <w:keepNext w:val="0"/>
            <w:numPr>
              <w:ilvl w:val="1"/>
              <w:numId w:val="21"/>
            </w:numPr>
            <w:spacing w:before="0" w:after="0" w:line="276" w:lineRule="auto"/>
            <w:ind w:left="567" w:hanging="567"/>
            <w:jc w:val="both"/>
            <w:rPr>
              <w:b w:val="0"/>
              <w:i w:val="0"/>
              <w:sz w:val="22"/>
              <w:szCs w:val="22"/>
            </w:rPr>
          </w:pPr>
          <w:r>
            <w:rPr>
              <w:b w:val="0"/>
              <w:i w:val="0"/>
              <w:sz w:val="22"/>
              <w:szCs w:val="22"/>
            </w:rPr>
            <w:t>Not Used</w:t>
          </w:r>
        </w:p>
      </w:sdtContent>
    </w:sdt>
    <w:sdt>
      <w:sdtPr>
        <w:rPr>
          <w:b w:val="0"/>
          <w:i w:val="0"/>
          <w:sz w:val="22"/>
          <w:szCs w:val="22"/>
        </w:rPr>
        <w:id w:val="-1475293653"/>
        <w:placeholder>
          <w:docPart w:val="E395A6FCD1A4452291C064EF614977CA"/>
        </w:placeholder>
        <w:dropDownList>
          <w:listItem w:displayText="If the Client gives such notice then the Term shall be extended by the period set out in the notice." w:value="If the Client gives such notice then the Term shall be extended by the period set out in the notice."/>
          <w:listItem w:displayText="Not Used" w:value="Not Used"/>
        </w:dropDownList>
      </w:sdtPr>
      <w:sdtContent>
        <w:p w14:paraId="15D7B3D8" w14:textId="6ADF13BB" w:rsidR="00223996" w:rsidRPr="00133FB6" w:rsidRDefault="003263D5" w:rsidP="00DC6FB6">
          <w:pPr>
            <w:pStyle w:val="Heading2"/>
            <w:keepNext w:val="0"/>
            <w:numPr>
              <w:ilvl w:val="1"/>
              <w:numId w:val="21"/>
            </w:numPr>
            <w:spacing w:before="0" w:after="0" w:line="276" w:lineRule="auto"/>
            <w:ind w:left="567" w:hanging="567"/>
            <w:jc w:val="both"/>
            <w:rPr>
              <w:b w:val="0"/>
              <w:i w:val="0"/>
              <w:sz w:val="22"/>
              <w:szCs w:val="22"/>
            </w:rPr>
          </w:pPr>
          <w:r>
            <w:rPr>
              <w:b w:val="0"/>
              <w:i w:val="0"/>
              <w:sz w:val="22"/>
              <w:szCs w:val="22"/>
            </w:rPr>
            <w:t>Not Used</w:t>
          </w:r>
        </w:p>
      </w:sdtContent>
    </w:sdt>
    <w:sdt>
      <w:sdtPr>
        <w:rPr>
          <w:b w:val="0"/>
          <w:i w:val="0"/>
          <w:sz w:val="22"/>
          <w:szCs w:val="22"/>
        </w:rPr>
        <w:id w:val="-2105031785"/>
        <w:placeholder>
          <w:docPart w:val="C79DC225160449188EDE64FEEDCA31DD"/>
        </w:placeholder>
        <w:dropDownList>
          <w:listItem w:displayText="If the Client does not wish to extend this Contract beyond the Initial Term this Contract shall expire on the expiry of the Initial Term and the provisions of clause 26 shall apply." w:value="If the Client does not wish to extend this Contract beyond the Initial Term this Contract shall expire on the expiry of the Initial Term and the provisions of clause 26 shall apply."/>
          <w:listItem w:displayText="Not Used" w:value="Not Used"/>
        </w:dropDownList>
      </w:sdtPr>
      <w:sdtContent>
        <w:p w14:paraId="0F1B32B9" w14:textId="54A30523" w:rsidR="00587735" w:rsidRPr="00133FB6" w:rsidRDefault="003263D5" w:rsidP="00DC6FB6">
          <w:pPr>
            <w:pStyle w:val="Heading2"/>
            <w:keepNext w:val="0"/>
            <w:numPr>
              <w:ilvl w:val="1"/>
              <w:numId w:val="21"/>
            </w:numPr>
            <w:spacing w:before="0" w:after="0" w:line="276" w:lineRule="auto"/>
            <w:ind w:left="567" w:hanging="567"/>
            <w:jc w:val="both"/>
            <w:rPr>
              <w:b w:val="0"/>
              <w:i w:val="0"/>
              <w:sz w:val="22"/>
              <w:szCs w:val="22"/>
            </w:rPr>
          </w:pPr>
          <w:r>
            <w:rPr>
              <w:b w:val="0"/>
              <w:i w:val="0"/>
              <w:sz w:val="22"/>
              <w:szCs w:val="22"/>
            </w:rPr>
            <w:t>Not Used</w:t>
          </w:r>
        </w:p>
      </w:sdtContent>
    </w:sdt>
    <w:p w14:paraId="2175A11A" w14:textId="2ADD93C9" w:rsidR="001724A3" w:rsidRDefault="00000000" w:rsidP="001724A3">
      <w:pPr>
        <w:pStyle w:val="Heading2"/>
        <w:keepNext w:val="0"/>
        <w:numPr>
          <w:ilvl w:val="1"/>
          <w:numId w:val="21"/>
        </w:numPr>
        <w:spacing w:before="0" w:after="0" w:line="276" w:lineRule="auto"/>
        <w:ind w:left="567" w:hanging="567"/>
        <w:jc w:val="both"/>
        <w:rPr>
          <w:b w:val="0"/>
          <w:i w:val="0"/>
          <w:sz w:val="22"/>
          <w:szCs w:val="22"/>
        </w:rPr>
      </w:pPr>
      <w:sdt>
        <w:sdtPr>
          <w:rPr>
            <w:b w:val="0"/>
            <w:i w:val="0"/>
            <w:sz w:val="22"/>
            <w:szCs w:val="22"/>
          </w:rPr>
          <w:id w:val="1331555894"/>
          <w:placeholder>
            <w:docPart w:val="67955C6A4BF544FFACE5453B56474BF6"/>
          </w:placeholder>
          <w:dropDownList>
            <w:listItem w:displayText="If the Client does extend the Initial Term, then it shall do so on the same terms and conditions as set out in this Contract." w:value="If the Client does extend the Initial Term, then it shall do so on the same terms and conditions as set out in this Contract."/>
            <w:listItem w:displayText="Not Used" w:value="Not Used"/>
          </w:dropDownList>
        </w:sdtPr>
        <w:sdtContent>
          <w:r w:rsidR="003263D5">
            <w:rPr>
              <w:b w:val="0"/>
              <w:i w:val="0"/>
              <w:sz w:val="22"/>
              <w:szCs w:val="22"/>
            </w:rPr>
            <w:t>Not Used</w:t>
          </w:r>
        </w:sdtContent>
      </w:sdt>
    </w:p>
    <w:p w14:paraId="38B21745" w14:textId="117B4483" w:rsidR="00C00745" w:rsidRPr="003263D5" w:rsidRDefault="00C00745" w:rsidP="003263D5">
      <w:pPr>
        <w:pStyle w:val="Heading1"/>
        <w:keepNext w:val="0"/>
        <w:numPr>
          <w:ilvl w:val="0"/>
          <w:numId w:val="21"/>
        </w:numPr>
        <w:spacing w:before="0" w:after="120" w:line="276" w:lineRule="auto"/>
        <w:ind w:left="567" w:hanging="567"/>
        <w:jc w:val="both"/>
        <w:rPr>
          <w:sz w:val="22"/>
          <w:szCs w:val="22"/>
        </w:rPr>
      </w:pPr>
      <w:r w:rsidRPr="003263D5">
        <w:rPr>
          <w:sz w:val="22"/>
          <w:szCs w:val="22"/>
        </w:rPr>
        <w:t>Scope of Framework Agreement</w:t>
      </w:r>
      <w:bookmarkEnd w:id="20"/>
      <w:bookmarkEnd w:id="21"/>
    </w:p>
    <w:p w14:paraId="23338E15" w14:textId="77777777" w:rsidR="00C00745" w:rsidRPr="00133FB6" w:rsidRDefault="00C00745" w:rsidP="00DC6FB6">
      <w:pPr>
        <w:pStyle w:val="Heading2"/>
        <w:keepNext w:val="0"/>
        <w:numPr>
          <w:ilvl w:val="1"/>
          <w:numId w:val="21"/>
        </w:numPr>
        <w:spacing w:before="0" w:after="0" w:line="276" w:lineRule="auto"/>
        <w:ind w:left="567" w:hanging="567"/>
        <w:jc w:val="both"/>
        <w:rPr>
          <w:b w:val="0"/>
          <w:i w:val="0"/>
          <w:sz w:val="22"/>
          <w:szCs w:val="22"/>
        </w:rPr>
      </w:pPr>
      <w:r w:rsidRPr="001724A3">
        <w:rPr>
          <w:b w:val="0"/>
          <w:i w:val="0"/>
          <w:sz w:val="22"/>
          <w:szCs w:val="22"/>
        </w:rPr>
        <w:lastRenderedPageBreak/>
        <w:t xml:space="preserve">This Framework Agreement governs the relationship between the Clients and the </w:t>
      </w:r>
      <w:r w:rsidR="00575EAB" w:rsidRPr="001724A3">
        <w:rPr>
          <w:b w:val="0"/>
          <w:i w:val="0"/>
          <w:sz w:val="22"/>
          <w:szCs w:val="22"/>
        </w:rPr>
        <w:t>Service Provider</w:t>
      </w:r>
      <w:r w:rsidRPr="001724A3">
        <w:rPr>
          <w:b w:val="0"/>
          <w:i w:val="0"/>
          <w:sz w:val="22"/>
          <w:szCs w:val="22"/>
        </w:rPr>
        <w:t xml:space="preserve">(s) in respect of the provision of the Services by the </w:t>
      </w:r>
      <w:r w:rsidR="00575EAB" w:rsidRPr="001724A3">
        <w:rPr>
          <w:b w:val="0"/>
          <w:i w:val="0"/>
          <w:sz w:val="22"/>
          <w:szCs w:val="22"/>
        </w:rPr>
        <w:t>Service Provider</w:t>
      </w:r>
      <w:r w:rsidRPr="001724A3">
        <w:rPr>
          <w:b w:val="0"/>
          <w:i w:val="0"/>
          <w:sz w:val="22"/>
          <w:szCs w:val="22"/>
        </w:rPr>
        <w:t xml:space="preserve"> to Client</w:t>
      </w:r>
      <w:r w:rsidR="001724A3" w:rsidRPr="001724A3">
        <w:rPr>
          <w:b w:val="0"/>
          <w:i w:val="0"/>
          <w:sz w:val="22"/>
          <w:szCs w:val="22"/>
        </w:rPr>
        <w:t>(</w:t>
      </w:r>
      <w:r w:rsidRPr="001724A3">
        <w:rPr>
          <w:b w:val="0"/>
          <w:i w:val="0"/>
          <w:sz w:val="22"/>
          <w:szCs w:val="22"/>
        </w:rPr>
        <w:t>s</w:t>
      </w:r>
      <w:r w:rsidR="001724A3" w:rsidRPr="001724A3">
        <w:rPr>
          <w:b w:val="0"/>
          <w:i w:val="0"/>
          <w:sz w:val="22"/>
          <w:szCs w:val="22"/>
        </w:rPr>
        <w:t>)</w:t>
      </w:r>
      <w:r w:rsidRPr="00133FB6">
        <w:rPr>
          <w:b w:val="0"/>
          <w:i w:val="0"/>
          <w:sz w:val="22"/>
          <w:szCs w:val="22"/>
        </w:rPr>
        <w:t>.</w:t>
      </w:r>
    </w:p>
    <w:p w14:paraId="0BDE7135" w14:textId="77777777" w:rsidR="002E07B1" w:rsidRPr="002E07B1" w:rsidRDefault="00C00745" w:rsidP="00EA5F3D">
      <w:pPr>
        <w:pStyle w:val="Heading2"/>
        <w:numPr>
          <w:ilvl w:val="1"/>
          <w:numId w:val="21"/>
        </w:numPr>
        <w:spacing w:before="0" w:after="0" w:line="276" w:lineRule="auto"/>
        <w:ind w:left="567" w:hanging="567"/>
        <w:jc w:val="both"/>
      </w:pPr>
      <w:r w:rsidRPr="00133FB6">
        <w:rPr>
          <w:b w:val="0"/>
          <w:i w:val="0"/>
          <w:sz w:val="22"/>
          <w:szCs w:val="22"/>
        </w:rPr>
        <w:t xml:space="preserve">The Client appoints the </w:t>
      </w:r>
      <w:r w:rsidR="00575EAB" w:rsidRPr="00133FB6">
        <w:rPr>
          <w:b w:val="0"/>
          <w:i w:val="0"/>
          <w:sz w:val="22"/>
          <w:szCs w:val="22"/>
        </w:rPr>
        <w:t>Service Provider</w:t>
      </w:r>
      <w:r w:rsidRPr="00133FB6">
        <w:rPr>
          <w:b w:val="0"/>
          <w:i w:val="0"/>
          <w:sz w:val="22"/>
          <w:szCs w:val="22"/>
        </w:rPr>
        <w:t xml:space="preserve"> as a Framework Provider of the Services and the </w:t>
      </w:r>
      <w:r w:rsidR="00575EAB" w:rsidRPr="00133FB6">
        <w:rPr>
          <w:b w:val="0"/>
          <w:i w:val="0"/>
          <w:sz w:val="22"/>
          <w:szCs w:val="22"/>
        </w:rPr>
        <w:t>Service Provider</w:t>
      </w:r>
      <w:r w:rsidRPr="00133FB6">
        <w:rPr>
          <w:b w:val="0"/>
          <w:i w:val="0"/>
          <w:sz w:val="22"/>
          <w:szCs w:val="22"/>
        </w:rPr>
        <w:t xml:space="preserve"> shall be eligible to receive Orders for such Services from </w:t>
      </w:r>
      <w:r w:rsidR="00D76A1E">
        <w:rPr>
          <w:b w:val="0"/>
          <w:i w:val="0"/>
          <w:sz w:val="22"/>
          <w:szCs w:val="22"/>
        </w:rPr>
        <w:t xml:space="preserve">the </w:t>
      </w:r>
      <w:r w:rsidRPr="00133FB6">
        <w:rPr>
          <w:b w:val="0"/>
          <w:i w:val="0"/>
          <w:sz w:val="22"/>
          <w:szCs w:val="22"/>
        </w:rPr>
        <w:t>Client during the Term.</w:t>
      </w:r>
    </w:p>
    <w:p w14:paraId="6FA9ACDB" w14:textId="0D9B946C" w:rsidR="001E0880" w:rsidRDefault="002E07B1" w:rsidP="00DC6FB6">
      <w:pPr>
        <w:pStyle w:val="Heading2"/>
        <w:numPr>
          <w:ilvl w:val="1"/>
          <w:numId w:val="21"/>
        </w:numPr>
        <w:spacing w:before="0" w:after="0" w:line="276" w:lineRule="auto"/>
        <w:ind w:left="567" w:hanging="567"/>
        <w:jc w:val="both"/>
        <w:rPr>
          <w:b w:val="0"/>
          <w:i w:val="0"/>
          <w:sz w:val="22"/>
          <w:szCs w:val="22"/>
        </w:rPr>
      </w:pPr>
      <w:r>
        <w:rPr>
          <w:b w:val="0"/>
          <w:i w:val="0"/>
          <w:sz w:val="22"/>
          <w:szCs w:val="22"/>
        </w:rPr>
        <w:t>The C</w:t>
      </w:r>
      <w:r w:rsidR="00C00745" w:rsidRPr="00133FB6">
        <w:rPr>
          <w:b w:val="0"/>
          <w:i w:val="0"/>
          <w:sz w:val="22"/>
          <w:szCs w:val="22"/>
        </w:rPr>
        <w:t xml:space="preserve">lient may at </w:t>
      </w:r>
      <w:r>
        <w:rPr>
          <w:b w:val="0"/>
          <w:i w:val="0"/>
          <w:sz w:val="22"/>
          <w:szCs w:val="22"/>
        </w:rPr>
        <w:t>its</w:t>
      </w:r>
      <w:r w:rsidR="00C00745" w:rsidRPr="00133FB6">
        <w:rPr>
          <w:b w:val="0"/>
          <w:i w:val="0"/>
          <w:sz w:val="22"/>
          <w:szCs w:val="22"/>
        </w:rPr>
        <w:t xml:space="preserve"> absolute discretion and from </w:t>
      </w:r>
      <w:r w:rsidR="00ED3BDC" w:rsidRPr="00133FB6">
        <w:rPr>
          <w:b w:val="0"/>
          <w:i w:val="0"/>
          <w:sz w:val="22"/>
          <w:szCs w:val="22"/>
        </w:rPr>
        <w:t>time-to-time</w:t>
      </w:r>
      <w:r w:rsidR="00C00745" w:rsidRPr="00133FB6">
        <w:rPr>
          <w:b w:val="0"/>
          <w:i w:val="0"/>
          <w:sz w:val="22"/>
          <w:szCs w:val="22"/>
        </w:rPr>
        <w:t xml:space="preserve"> order Services from the </w:t>
      </w:r>
      <w:r w:rsidR="00575EAB" w:rsidRPr="00133FB6">
        <w:rPr>
          <w:b w:val="0"/>
          <w:i w:val="0"/>
          <w:sz w:val="22"/>
          <w:szCs w:val="22"/>
        </w:rPr>
        <w:t>Service Provider</w:t>
      </w:r>
      <w:r w:rsidR="00C00745" w:rsidRPr="00133FB6">
        <w:rPr>
          <w:b w:val="0"/>
          <w:i w:val="0"/>
          <w:sz w:val="22"/>
          <w:szCs w:val="22"/>
        </w:rPr>
        <w:t xml:space="preserve"> in accordance with the </w:t>
      </w:r>
      <w:r w:rsidR="00A52C9C" w:rsidRPr="00133FB6">
        <w:rPr>
          <w:b w:val="0"/>
          <w:i w:val="0"/>
          <w:sz w:val="22"/>
          <w:szCs w:val="22"/>
        </w:rPr>
        <w:t xml:space="preserve">appointment </w:t>
      </w:r>
      <w:r w:rsidR="00C00745" w:rsidRPr="00133FB6">
        <w:rPr>
          <w:b w:val="0"/>
          <w:i w:val="0"/>
          <w:sz w:val="22"/>
          <w:szCs w:val="22"/>
        </w:rPr>
        <w:t xml:space="preserve">procedure set out in </w:t>
      </w:r>
      <w:r w:rsidR="00D638BB" w:rsidRPr="00133FB6">
        <w:rPr>
          <w:b w:val="0"/>
          <w:i w:val="0"/>
          <w:sz w:val="22"/>
          <w:szCs w:val="22"/>
        </w:rPr>
        <w:t>Clause</w:t>
      </w:r>
      <w:r w:rsidR="00C00745" w:rsidRPr="00133FB6">
        <w:rPr>
          <w:b w:val="0"/>
          <w:i w:val="0"/>
          <w:sz w:val="22"/>
          <w:szCs w:val="22"/>
        </w:rPr>
        <w:t xml:space="preserve"> </w:t>
      </w:r>
      <w:r w:rsidR="00A52C9C" w:rsidRPr="00133FB6">
        <w:rPr>
          <w:b w:val="0"/>
          <w:i w:val="0"/>
          <w:sz w:val="22"/>
          <w:szCs w:val="22"/>
        </w:rPr>
        <w:t xml:space="preserve">5 </w:t>
      </w:r>
      <w:r w:rsidR="0085570B">
        <w:rPr>
          <w:b w:val="0"/>
          <w:i w:val="0"/>
          <w:sz w:val="22"/>
          <w:szCs w:val="22"/>
        </w:rPr>
        <w:t xml:space="preserve">and Schedule 5 </w:t>
      </w:r>
      <w:r w:rsidR="00C00745" w:rsidRPr="00133FB6">
        <w:rPr>
          <w:b w:val="0"/>
          <w:i w:val="0"/>
          <w:sz w:val="22"/>
          <w:szCs w:val="22"/>
        </w:rPr>
        <w:t xml:space="preserve">in this </w:t>
      </w:r>
      <w:r w:rsidR="0047042D">
        <w:rPr>
          <w:b w:val="0"/>
          <w:i w:val="0"/>
          <w:sz w:val="22"/>
          <w:szCs w:val="22"/>
        </w:rPr>
        <w:t xml:space="preserve">Framework </w:t>
      </w:r>
      <w:r w:rsidR="00A14889" w:rsidRPr="00133FB6">
        <w:rPr>
          <w:b w:val="0"/>
          <w:i w:val="0"/>
          <w:sz w:val="22"/>
          <w:szCs w:val="22"/>
        </w:rPr>
        <w:t>Agreement</w:t>
      </w:r>
      <w:r w:rsidR="00C00745" w:rsidRPr="00133FB6">
        <w:rPr>
          <w:b w:val="0"/>
          <w:i w:val="0"/>
          <w:sz w:val="22"/>
          <w:szCs w:val="22"/>
        </w:rPr>
        <w:t xml:space="preserve"> during the Term. The Parties acknowledge and agree that the Other Contracting Bodies have the right to order Services pursuant to this Framework Agreement provided that they comply at all times with the </w:t>
      </w:r>
      <w:r w:rsidR="00D922AB">
        <w:rPr>
          <w:b w:val="0"/>
          <w:i w:val="0"/>
          <w:sz w:val="22"/>
          <w:szCs w:val="22"/>
        </w:rPr>
        <w:t>Procurement Act 2023</w:t>
      </w:r>
      <w:r w:rsidR="00C00745" w:rsidRPr="00133FB6">
        <w:rPr>
          <w:b w:val="0"/>
          <w:i w:val="0"/>
          <w:sz w:val="22"/>
          <w:szCs w:val="22"/>
        </w:rPr>
        <w:t xml:space="preserve"> and the ordering procedure. If there is a conflict between</w:t>
      </w:r>
      <w:r w:rsidR="00BA775E">
        <w:rPr>
          <w:b w:val="0"/>
          <w:i w:val="0"/>
          <w:sz w:val="22"/>
          <w:szCs w:val="22"/>
        </w:rPr>
        <w:t>:</w:t>
      </w:r>
      <w:r w:rsidR="00C00745" w:rsidRPr="00133FB6">
        <w:rPr>
          <w:b w:val="0"/>
          <w:i w:val="0"/>
          <w:sz w:val="22"/>
          <w:szCs w:val="22"/>
        </w:rPr>
        <w:t xml:space="preserve"> </w:t>
      </w:r>
    </w:p>
    <w:p w14:paraId="5B594D03" w14:textId="1E8C2F86" w:rsidR="001E0880" w:rsidRDefault="00C00745" w:rsidP="001E0880">
      <w:pPr>
        <w:pStyle w:val="Heading2"/>
        <w:numPr>
          <w:ilvl w:val="2"/>
          <w:numId w:val="21"/>
        </w:numPr>
        <w:spacing w:before="0" w:after="0" w:line="276" w:lineRule="auto"/>
        <w:jc w:val="both"/>
        <w:rPr>
          <w:b w:val="0"/>
          <w:i w:val="0"/>
          <w:sz w:val="22"/>
          <w:szCs w:val="22"/>
        </w:rPr>
      </w:pPr>
      <w:r w:rsidRPr="00133FB6">
        <w:rPr>
          <w:b w:val="0"/>
          <w:i w:val="0"/>
          <w:sz w:val="22"/>
          <w:szCs w:val="22"/>
        </w:rPr>
        <w:t xml:space="preserve">a </w:t>
      </w:r>
      <w:r w:rsidR="00D638BB" w:rsidRPr="00133FB6">
        <w:rPr>
          <w:b w:val="0"/>
          <w:i w:val="0"/>
          <w:sz w:val="22"/>
          <w:szCs w:val="22"/>
        </w:rPr>
        <w:t>Clause</w:t>
      </w:r>
      <w:r w:rsidRPr="00133FB6">
        <w:rPr>
          <w:b w:val="0"/>
          <w:i w:val="0"/>
          <w:sz w:val="22"/>
          <w:szCs w:val="22"/>
        </w:rPr>
        <w:t xml:space="preserve"> and the </w:t>
      </w:r>
      <w:r w:rsidR="00D229B2">
        <w:rPr>
          <w:b w:val="0"/>
          <w:i w:val="0"/>
          <w:sz w:val="22"/>
          <w:szCs w:val="22"/>
        </w:rPr>
        <w:t>Procurement Act 2023</w:t>
      </w:r>
      <w:r w:rsidRPr="00133FB6">
        <w:rPr>
          <w:b w:val="0"/>
          <w:i w:val="0"/>
          <w:sz w:val="22"/>
          <w:szCs w:val="22"/>
        </w:rPr>
        <w:t xml:space="preserve">, the </w:t>
      </w:r>
      <w:r w:rsidR="00D229B2">
        <w:rPr>
          <w:b w:val="0"/>
          <w:i w:val="0"/>
          <w:sz w:val="22"/>
          <w:szCs w:val="22"/>
        </w:rPr>
        <w:t>Procurement Act 2023</w:t>
      </w:r>
      <w:r w:rsidRPr="00133FB6">
        <w:rPr>
          <w:b w:val="0"/>
          <w:i w:val="0"/>
          <w:sz w:val="22"/>
          <w:szCs w:val="22"/>
        </w:rPr>
        <w:t xml:space="preserve"> shall take precedence</w:t>
      </w:r>
      <w:r w:rsidR="001E0880">
        <w:rPr>
          <w:b w:val="0"/>
          <w:i w:val="0"/>
          <w:sz w:val="22"/>
          <w:szCs w:val="22"/>
        </w:rPr>
        <w:t>; and</w:t>
      </w:r>
    </w:p>
    <w:p w14:paraId="0BEC44E2" w14:textId="5E7A4714" w:rsidR="00C00745" w:rsidRPr="00133FB6" w:rsidRDefault="001E0880" w:rsidP="00D44BF6">
      <w:pPr>
        <w:pStyle w:val="Heading2"/>
        <w:numPr>
          <w:ilvl w:val="2"/>
          <w:numId w:val="21"/>
        </w:numPr>
        <w:spacing w:before="0" w:after="0" w:line="276" w:lineRule="auto"/>
        <w:jc w:val="both"/>
        <w:rPr>
          <w:b w:val="0"/>
          <w:i w:val="0"/>
          <w:sz w:val="22"/>
          <w:szCs w:val="22"/>
        </w:rPr>
      </w:pPr>
      <w:r>
        <w:rPr>
          <w:b w:val="0"/>
          <w:i w:val="0"/>
          <w:sz w:val="22"/>
          <w:szCs w:val="22"/>
        </w:rPr>
        <w:t>the Framework Agreement and the Contract, the Framework Agreement shall take precedence</w:t>
      </w:r>
      <w:r w:rsidR="00C00745" w:rsidRPr="00133FB6">
        <w:rPr>
          <w:b w:val="0"/>
          <w:i w:val="0"/>
          <w:sz w:val="22"/>
          <w:szCs w:val="22"/>
        </w:rPr>
        <w:t>.</w:t>
      </w:r>
    </w:p>
    <w:p w14:paraId="021B4EF3" w14:textId="77777777" w:rsidR="00C00745" w:rsidRPr="00133FB6" w:rsidRDefault="00C00745" w:rsidP="00C327E4">
      <w:pPr>
        <w:pStyle w:val="Heading2"/>
        <w:numPr>
          <w:ilvl w:val="1"/>
          <w:numId w:val="21"/>
        </w:numPr>
        <w:spacing w:before="0" w:after="120" w:line="276" w:lineRule="auto"/>
        <w:ind w:left="567" w:hanging="567"/>
        <w:jc w:val="both"/>
        <w:rPr>
          <w:b w:val="0"/>
          <w:i w:val="0"/>
          <w:sz w:val="22"/>
          <w:szCs w:val="22"/>
        </w:rPr>
      </w:pPr>
      <w:r w:rsidRPr="00133FB6">
        <w:rPr>
          <w:b w:val="0"/>
          <w:i w:val="0"/>
          <w:sz w:val="22"/>
          <w:szCs w:val="22"/>
        </w:rPr>
        <w:t xml:space="preserve">If and to the extent that any Services or works under this Framework Agreement are required </w:t>
      </w:r>
      <w:r w:rsidR="00EA0FB3">
        <w:rPr>
          <w:b w:val="0"/>
          <w:i w:val="0"/>
          <w:sz w:val="22"/>
          <w:szCs w:val="22"/>
        </w:rPr>
        <w:t>the</w:t>
      </w:r>
      <w:r w:rsidRPr="00133FB6">
        <w:rPr>
          <w:b w:val="0"/>
          <w:i w:val="0"/>
          <w:sz w:val="22"/>
          <w:szCs w:val="22"/>
        </w:rPr>
        <w:t xml:space="preserve"> Client shall:</w:t>
      </w:r>
    </w:p>
    <w:p w14:paraId="6CB06045" w14:textId="77777777" w:rsidR="00C00745" w:rsidRPr="00133FB6" w:rsidRDefault="00C00745" w:rsidP="00DC6FB6">
      <w:pPr>
        <w:pStyle w:val="Heading3"/>
        <w:keepNext w:val="0"/>
        <w:numPr>
          <w:ilvl w:val="2"/>
          <w:numId w:val="21"/>
        </w:numPr>
        <w:spacing w:before="0" w:after="0" w:line="276" w:lineRule="auto"/>
        <w:ind w:left="1134"/>
        <w:jc w:val="both"/>
        <w:rPr>
          <w:b w:val="0"/>
          <w:sz w:val="22"/>
          <w:szCs w:val="22"/>
        </w:rPr>
      </w:pPr>
      <w:r w:rsidRPr="00133FB6">
        <w:rPr>
          <w:b w:val="0"/>
          <w:sz w:val="22"/>
          <w:szCs w:val="22"/>
        </w:rPr>
        <w:t xml:space="preserve">enter into a </w:t>
      </w:r>
      <w:r w:rsidR="00613304">
        <w:rPr>
          <w:b w:val="0"/>
          <w:sz w:val="22"/>
          <w:szCs w:val="22"/>
        </w:rPr>
        <w:t>c</w:t>
      </w:r>
      <w:r w:rsidR="00EA0FB3">
        <w:rPr>
          <w:b w:val="0"/>
          <w:sz w:val="22"/>
          <w:szCs w:val="22"/>
        </w:rPr>
        <w:t>o</w:t>
      </w:r>
      <w:r w:rsidRPr="00133FB6">
        <w:rPr>
          <w:b w:val="0"/>
          <w:sz w:val="22"/>
          <w:szCs w:val="22"/>
        </w:rPr>
        <w:t xml:space="preserve">ntract with the </w:t>
      </w:r>
      <w:r w:rsidR="00575EAB" w:rsidRPr="00133FB6">
        <w:rPr>
          <w:b w:val="0"/>
          <w:sz w:val="22"/>
          <w:szCs w:val="22"/>
        </w:rPr>
        <w:t>Service Provider</w:t>
      </w:r>
      <w:r w:rsidRPr="00133FB6">
        <w:rPr>
          <w:b w:val="0"/>
          <w:sz w:val="22"/>
          <w:szCs w:val="22"/>
        </w:rPr>
        <w:t xml:space="preserve"> for these Services materially in accordance with the terms of the Contract; and</w:t>
      </w:r>
    </w:p>
    <w:p w14:paraId="456A266A" w14:textId="77777777" w:rsidR="00C00745" w:rsidRPr="00133FB6" w:rsidRDefault="00C00745" w:rsidP="005D7F94">
      <w:pPr>
        <w:pStyle w:val="Heading3"/>
        <w:keepNext w:val="0"/>
        <w:numPr>
          <w:ilvl w:val="2"/>
          <w:numId w:val="21"/>
        </w:numPr>
        <w:spacing w:before="0" w:after="120" w:line="276" w:lineRule="auto"/>
        <w:ind w:left="1134"/>
        <w:jc w:val="both"/>
        <w:rPr>
          <w:b w:val="0"/>
          <w:sz w:val="22"/>
          <w:szCs w:val="22"/>
        </w:rPr>
      </w:pPr>
      <w:r w:rsidRPr="00133FB6">
        <w:rPr>
          <w:b w:val="0"/>
          <w:sz w:val="22"/>
          <w:szCs w:val="22"/>
        </w:rPr>
        <w:t>comply with the ordering procedure set out in this</w:t>
      </w:r>
      <w:r w:rsidR="00EA5F3D">
        <w:rPr>
          <w:b w:val="0"/>
          <w:sz w:val="22"/>
          <w:szCs w:val="22"/>
        </w:rPr>
        <w:t xml:space="preserve"> Framework</w:t>
      </w:r>
      <w:r w:rsidRPr="00133FB6">
        <w:rPr>
          <w:b w:val="0"/>
          <w:sz w:val="22"/>
          <w:szCs w:val="22"/>
        </w:rPr>
        <w:t xml:space="preserve"> </w:t>
      </w:r>
      <w:r w:rsidR="00A14889" w:rsidRPr="00133FB6">
        <w:rPr>
          <w:b w:val="0"/>
          <w:sz w:val="22"/>
          <w:szCs w:val="22"/>
        </w:rPr>
        <w:t>Agreement</w:t>
      </w:r>
      <w:r w:rsidR="00EA5F3D">
        <w:rPr>
          <w:b w:val="0"/>
          <w:sz w:val="22"/>
          <w:szCs w:val="22"/>
        </w:rPr>
        <w:t>.</w:t>
      </w:r>
    </w:p>
    <w:p w14:paraId="145077EB" w14:textId="77777777" w:rsidR="00C00745" w:rsidRPr="00133FB6" w:rsidRDefault="00C00745" w:rsidP="00DC6FB6">
      <w:pPr>
        <w:pStyle w:val="Heading2"/>
        <w:widowControl w:val="0"/>
        <w:numPr>
          <w:ilvl w:val="1"/>
          <w:numId w:val="21"/>
        </w:numPr>
        <w:spacing w:before="0" w:after="0" w:line="276" w:lineRule="auto"/>
        <w:ind w:left="567" w:hanging="567"/>
        <w:jc w:val="both"/>
        <w:rPr>
          <w:b w:val="0"/>
          <w:i w:val="0"/>
          <w:sz w:val="22"/>
          <w:szCs w:val="22"/>
        </w:rPr>
      </w:pPr>
      <w:r w:rsidRPr="00133FB6">
        <w:rPr>
          <w:b w:val="0"/>
          <w:i w:val="0"/>
          <w:sz w:val="22"/>
          <w:szCs w:val="22"/>
        </w:rPr>
        <w:t xml:space="preserve">The </w:t>
      </w:r>
      <w:r w:rsidR="00575EAB" w:rsidRPr="00133FB6">
        <w:rPr>
          <w:b w:val="0"/>
          <w:i w:val="0"/>
          <w:sz w:val="22"/>
          <w:szCs w:val="22"/>
        </w:rPr>
        <w:t>Service Provider</w:t>
      </w:r>
      <w:r w:rsidRPr="00133FB6">
        <w:rPr>
          <w:b w:val="0"/>
          <w:i w:val="0"/>
          <w:sz w:val="22"/>
          <w:szCs w:val="22"/>
        </w:rPr>
        <w:t xml:space="preserve"> acknowledges that, in entering this Framework Agreement, no form of exclusivity or volume guarantee has been granted by the Client for the Services and that the Client is at all times entitled to enter into other contracts and arrangements with other </w:t>
      </w:r>
      <w:r w:rsidR="00EA5F3D">
        <w:rPr>
          <w:b w:val="0"/>
          <w:i w:val="0"/>
          <w:sz w:val="22"/>
          <w:szCs w:val="22"/>
        </w:rPr>
        <w:t>s</w:t>
      </w:r>
      <w:r w:rsidR="00575EAB" w:rsidRPr="00133FB6">
        <w:rPr>
          <w:b w:val="0"/>
          <w:i w:val="0"/>
          <w:sz w:val="22"/>
          <w:szCs w:val="22"/>
        </w:rPr>
        <w:t xml:space="preserve">ervice </w:t>
      </w:r>
      <w:r w:rsidR="00EA5F3D">
        <w:rPr>
          <w:b w:val="0"/>
          <w:i w:val="0"/>
          <w:sz w:val="22"/>
          <w:szCs w:val="22"/>
        </w:rPr>
        <w:t>p</w:t>
      </w:r>
      <w:r w:rsidR="00575EAB" w:rsidRPr="00133FB6">
        <w:rPr>
          <w:b w:val="0"/>
          <w:i w:val="0"/>
          <w:sz w:val="22"/>
          <w:szCs w:val="22"/>
        </w:rPr>
        <w:t>rovider</w:t>
      </w:r>
      <w:r w:rsidRPr="00133FB6">
        <w:rPr>
          <w:b w:val="0"/>
          <w:i w:val="0"/>
          <w:sz w:val="22"/>
          <w:szCs w:val="22"/>
        </w:rPr>
        <w:t>s for the provision of any or all services which are the same as or similar to the Services.</w:t>
      </w:r>
    </w:p>
    <w:p w14:paraId="6E1529D1" w14:textId="77777777" w:rsidR="00C00745" w:rsidRPr="00133FB6" w:rsidRDefault="00C00745" w:rsidP="00DC6FB6">
      <w:pPr>
        <w:pStyle w:val="Heading2"/>
        <w:widowControl w:val="0"/>
        <w:numPr>
          <w:ilvl w:val="1"/>
          <w:numId w:val="21"/>
        </w:numPr>
        <w:spacing w:before="0" w:after="0" w:line="276" w:lineRule="auto"/>
        <w:ind w:left="567" w:hanging="567"/>
        <w:jc w:val="both"/>
        <w:rPr>
          <w:b w:val="0"/>
          <w:i w:val="0"/>
          <w:sz w:val="22"/>
          <w:szCs w:val="22"/>
        </w:rPr>
      </w:pPr>
      <w:r w:rsidRPr="00133FB6">
        <w:rPr>
          <w:b w:val="0"/>
          <w:i w:val="0"/>
          <w:sz w:val="22"/>
          <w:szCs w:val="22"/>
        </w:rPr>
        <w:t xml:space="preserve">The Client shall not in any circumstances be liable to the </w:t>
      </w:r>
      <w:r w:rsidR="00575EAB" w:rsidRPr="00133FB6">
        <w:rPr>
          <w:b w:val="0"/>
          <w:i w:val="0"/>
          <w:sz w:val="22"/>
          <w:szCs w:val="22"/>
        </w:rPr>
        <w:t>Service Provider</w:t>
      </w:r>
      <w:r w:rsidRPr="00133FB6">
        <w:rPr>
          <w:b w:val="0"/>
          <w:i w:val="0"/>
          <w:sz w:val="22"/>
          <w:szCs w:val="22"/>
        </w:rPr>
        <w:t xml:space="preserve"> or any </w:t>
      </w:r>
      <w:r w:rsidR="00563BB4">
        <w:rPr>
          <w:b w:val="0"/>
          <w:i w:val="0"/>
          <w:sz w:val="22"/>
          <w:szCs w:val="22"/>
        </w:rPr>
        <w:t>O</w:t>
      </w:r>
      <w:r w:rsidRPr="00133FB6">
        <w:rPr>
          <w:b w:val="0"/>
          <w:i w:val="0"/>
          <w:sz w:val="22"/>
          <w:szCs w:val="22"/>
        </w:rPr>
        <w:t xml:space="preserve">ther </w:t>
      </w:r>
      <w:r w:rsidR="00563BB4">
        <w:rPr>
          <w:b w:val="0"/>
          <w:i w:val="0"/>
          <w:sz w:val="22"/>
          <w:szCs w:val="22"/>
        </w:rPr>
        <w:t>C</w:t>
      </w:r>
      <w:r w:rsidRPr="00133FB6">
        <w:rPr>
          <w:b w:val="0"/>
          <w:i w:val="0"/>
          <w:sz w:val="22"/>
          <w:szCs w:val="22"/>
        </w:rPr>
        <w:t xml:space="preserve">ontracting </w:t>
      </w:r>
      <w:r w:rsidR="00563BB4">
        <w:rPr>
          <w:b w:val="0"/>
          <w:i w:val="0"/>
          <w:sz w:val="22"/>
          <w:szCs w:val="22"/>
        </w:rPr>
        <w:t>B</w:t>
      </w:r>
      <w:r w:rsidRPr="00133FB6">
        <w:rPr>
          <w:b w:val="0"/>
          <w:i w:val="0"/>
          <w:sz w:val="22"/>
          <w:szCs w:val="22"/>
        </w:rPr>
        <w:t xml:space="preserve">ody for payment or otherwise in respect of any Services provided by the </w:t>
      </w:r>
      <w:r w:rsidR="00575EAB" w:rsidRPr="00133FB6">
        <w:rPr>
          <w:b w:val="0"/>
          <w:i w:val="0"/>
          <w:sz w:val="22"/>
          <w:szCs w:val="22"/>
        </w:rPr>
        <w:t>Service Provider</w:t>
      </w:r>
      <w:r w:rsidRPr="00133FB6">
        <w:rPr>
          <w:b w:val="0"/>
          <w:i w:val="0"/>
          <w:sz w:val="22"/>
          <w:szCs w:val="22"/>
        </w:rPr>
        <w:t xml:space="preserve"> to any </w:t>
      </w:r>
      <w:r w:rsidR="00563BB4">
        <w:rPr>
          <w:b w:val="0"/>
          <w:i w:val="0"/>
          <w:sz w:val="22"/>
          <w:szCs w:val="22"/>
        </w:rPr>
        <w:t>O</w:t>
      </w:r>
      <w:r w:rsidR="004F0AFA" w:rsidRPr="00133FB6">
        <w:rPr>
          <w:b w:val="0"/>
          <w:i w:val="0"/>
          <w:sz w:val="22"/>
          <w:szCs w:val="22"/>
        </w:rPr>
        <w:t xml:space="preserve">ther </w:t>
      </w:r>
      <w:r w:rsidR="00563BB4">
        <w:rPr>
          <w:b w:val="0"/>
          <w:i w:val="0"/>
          <w:sz w:val="22"/>
          <w:szCs w:val="22"/>
        </w:rPr>
        <w:t>C</w:t>
      </w:r>
      <w:r w:rsidR="004F0AFA" w:rsidRPr="00133FB6">
        <w:rPr>
          <w:b w:val="0"/>
          <w:i w:val="0"/>
          <w:sz w:val="22"/>
          <w:szCs w:val="22"/>
        </w:rPr>
        <w:t xml:space="preserve">ontracting </w:t>
      </w:r>
      <w:r w:rsidR="00563BB4">
        <w:rPr>
          <w:b w:val="0"/>
          <w:i w:val="0"/>
          <w:sz w:val="22"/>
          <w:szCs w:val="22"/>
        </w:rPr>
        <w:t>B</w:t>
      </w:r>
      <w:r w:rsidR="004F0AFA" w:rsidRPr="00133FB6">
        <w:rPr>
          <w:b w:val="0"/>
          <w:i w:val="0"/>
          <w:sz w:val="22"/>
          <w:szCs w:val="22"/>
        </w:rPr>
        <w:t>ody</w:t>
      </w:r>
      <w:r w:rsidRPr="00133FB6">
        <w:rPr>
          <w:b w:val="0"/>
          <w:i w:val="0"/>
          <w:sz w:val="22"/>
          <w:szCs w:val="22"/>
        </w:rPr>
        <w:t>.</w:t>
      </w:r>
    </w:p>
    <w:sdt>
      <w:sdtPr>
        <w:rPr>
          <w:b w:val="0"/>
          <w:i w:val="0"/>
          <w:sz w:val="22"/>
          <w:szCs w:val="22"/>
        </w:rPr>
        <w:id w:val="-1782875331"/>
        <w:placeholder>
          <w:docPart w:val="9190D0B00F78453D9DFC5FC9F2701011"/>
        </w:placeholder>
        <w:dropDownList>
          <w:listItem w:displayText="If any Contracting Body other than Adra (Tai) Cyf. wish to join this Framework Agreement they will be required to pay a one off joining fee to be agreed with the Client, which will be paid within 14 days of the request" w:value="If any Contracting Body other than Adra (Tai) Cyf. wish to join this Framework Agreement they will be required to pay a one off joining fee to be agreed with the Client, which will be paid within 14 days of the request"/>
          <w:listItem w:displayText="If any Contracting Body other than Adra (Tai) Cyf. wish to join this Framework Agreement they will be required to pay an annual fee to be agreed with the Client, which will be paid within 14 days of the request" w:value="If any Contracting Body other than Adra (Tai) Cyf. wish to join this Framework Agreement they will be required to pay an annual fee to be agreed with the Client, which will be paid within 14 days of the request"/>
          <w:listItem w:displayText="Not Used" w:value="Not Used"/>
        </w:dropDownList>
      </w:sdtPr>
      <w:sdtContent>
        <w:p w14:paraId="3CF220A6" w14:textId="38FF3FC3" w:rsidR="00C00745" w:rsidRPr="00133FB6" w:rsidRDefault="00D67817" w:rsidP="009874EE">
          <w:pPr>
            <w:pStyle w:val="Heading2"/>
            <w:widowControl w:val="0"/>
            <w:numPr>
              <w:ilvl w:val="1"/>
              <w:numId w:val="21"/>
            </w:numPr>
            <w:spacing w:before="0" w:after="120" w:line="276" w:lineRule="auto"/>
            <w:ind w:left="567" w:hanging="567"/>
            <w:jc w:val="both"/>
            <w:rPr>
              <w:b w:val="0"/>
              <w:i w:val="0"/>
              <w:sz w:val="22"/>
              <w:szCs w:val="22"/>
            </w:rPr>
          </w:pPr>
          <w:r>
            <w:rPr>
              <w:b w:val="0"/>
              <w:i w:val="0"/>
              <w:sz w:val="22"/>
              <w:szCs w:val="22"/>
            </w:rPr>
            <w:t>Not Used</w:t>
          </w:r>
        </w:p>
      </w:sdtContent>
    </w:sdt>
    <w:p w14:paraId="2FDB6589" w14:textId="2B29C4F7" w:rsidR="004A02F2" w:rsidRPr="00133FB6" w:rsidRDefault="004A02F2" w:rsidP="00E25F89">
      <w:pPr>
        <w:pStyle w:val="Level1"/>
        <w:widowControl w:val="0"/>
        <w:numPr>
          <w:ilvl w:val="0"/>
          <w:numId w:val="21"/>
        </w:numPr>
        <w:spacing w:after="120"/>
        <w:ind w:left="567" w:hanging="567"/>
        <w:rPr>
          <w:sz w:val="22"/>
          <w:szCs w:val="22"/>
        </w:rPr>
      </w:pPr>
      <w:bookmarkStart w:id="22" w:name="_KPIs_and_continuous"/>
      <w:bookmarkStart w:id="23" w:name="_Ref348018589"/>
      <w:bookmarkStart w:id="24" w:name="_Ref39986087"/>
      <w:bookmarkStart w:id="25" w:name="_Ref61681058"/>
      <w:bookmarkStart w:id="26" w:name="_Ref62634791"/>
      <w:bookmarkStart w:id="27" w:name="_Ref62642773"/>
      <w:bookmarkStart w:id="28" w:name="_Ref63681808"/>
      <w:bookmarkStart w:id="29" w:name="_Ref63682520"/>
      <w:bookmarkStart w:id="30" w:name="_Ref64362118"/>
      <w:bookmarkStart w:id="31" w:name="_Ref68065733"/>
      <w:bookmarkStart w:id="32" w:name="_Ref68330093"/>
      <w:bookmarkStart w:id="33" w:name="_Ref406195922"/>
      <w:bookmarkStart w:id="34" w:name="_Toc473548261"/>
      <w:bookmarkStart w:id="35" w:name="_Hlk493250985"/>
      <w:bookmarkEnd w:id="22"/>
      <w:r w:rsidRPr="00133FB6">
        <w:rPr>
          <w:rStyle w:val="Level1asheadingtext"/>
          <w:bCs/>
          <w:sz w:val="22"/>
          <w:szCs w:val="22"/>
        </w:rPr>
        <w:t>Appointments</w:t>
      </w:r>
      <w:bookmarkEnd w:id="23"/>
      <w:r w:rsidR="00405E9D">
        <w:rPr>
          <w:rStyle w:val="Level1asheadingtext"/>
          <w:bCs/>
          <w:sz w:val="22"/>
          <w:szCs w:val="22"/>
        </w:rPr>
        <w:t xml:space="preserve"> </w:t>
      </w:r>
    </w:p>
    <w:p w14:paraId="0ED2FB76" w14:textId="553CE5DC" w:rsidR="00FA20CC" w:rsidRDefault="00405E9D" w:rsidP="00253DD2">
      <w:pPr>
        <w:pStyle w:val="Level2"/>
        <w:widowControl w:val="0"/>
        <w:numPr>
          <w:ilvl w:val="1"/>
          <w:numId w:val="21"/>
        </w:numPr>
        <w:spacing w:after="120"/>
        <w:ind w:left="567" w:hanging="567"/>
        <w:outlineLvl w:val="0"/>
        <w:rPr>
          <w:bCs/>
          <w:sz w:val="22"/>
          <w:szCs w:val="22"/>
        </w:rPr>
      </w:pPr>
      <w:bookmarkStart w:id="36" w:name="_Ref348018540"/>
      <w:r w:rsidRPr="00253DD2">
        <w:rPr>
          <w:sz w:val="22"/>
          <w:szCs w:val="22"/>
        </w:rPr>
        <w:t>Where the Client considers that it may require the performance of certain Services, the Client may select the Service Provider to carry out such Services</w:t>
      </w:r>
      <w:r w:rsidRPr="00405E9D">
        <w:rPr>
          <w:sz w:val="22"/>
          <w:szCs w:val="22"/>
        </w:rPr>
        <w:t xml:space="preserve"> </w:t>
      </w:r>
      <w:r w:rsidRPr="00133FB6">
        <w:rPr>
          <w:sz w:val="22"/>
          <w:szCs w:val="22"/>
        </w:rPr>
        <w:t xml:space="preserve">under an </w:t>
      </w:r>
      <w:r>
        <w:rPr>
          <w:sz w:val="22"/>
          <w:szCs w:val="22"/>
        </w:rPr>
        <w:t>i</w:t>
      </w:r>
      <w:r w:rsidRPr="00133FB6">
        <w:rPr>
          <w:sz w:val="22"/>
          <w:szCs w:val="22"/>
        </w:rPr>
        <w:t xml:space="preserve">nstruction on the basis of the </w:t>
      </w:r>
      <w:r w:rsidR="000E7657">
        <w:rPr>
          <w:sz w:val="22"/>
          <w:szCs w:val="22"/>
        </w:rPr>
        <w:t xml:space="preserve">Fees </w:t>
      </w:r>
      <w:r w:rsidRPr="00133FB6">
        <w:rPr>
          <w:sz w:val="22"/>
          <w:szCs w:val="22"/>
        </w:rPr>
        <w:t xml:space="preserve">set out in the </w:t>
      </w:r>
      <w:r w:rsidR="00105342">
        <w:rPr>
          <w:sz w:val="22"/>
          <w:szCs w:val="22"/>
        </w:rPr>
        <w:t>Pricing Matrices</w:t>
      </w:r>
      <w:r w:rsidRPr="00133FB6">
        <w:rPr>
          <w:sz w:val="22"/>
          <w:szCs w:val="22"/>
        </w:rPr>
        <w:t xml:space="preserve"> (</w:t>
      </w:r>
      <w:r w:rsidR="0029098D">
        <w:rPr>
          <w:b/>
          <w:bCs/>
          <w:sz w:val="22"/>
          <w:szCs w:val="22"/>
        </w:rPr>
        <w:t>a</w:t>
      </w:r>
      <w:r w:rsidRPr="00133FB6">
        <w:rPr>
          <w:b/>
          <w:bCs/>
          <w:sz w:val="22"/>
          <w:szCs w:val="22"/>
        </w:rPr>
        <w:t>ward</w:t>
      </w:r>
      <w:r w:rsidR="00933191">
        <w:rPr>
          <w:b/>
          <w:bCs/>
          <w:sz w:val="22"/>
          <w:szCs w:val="22"/>
        </w:rPr>
        <w:t xml:space="preserve"> </w:t>
      </w:r>
      <w:r w:rsidR="0029098D">
        <w:rPr>
          <w:b/>
          <w:bCs/>
          <w:sz w:val="22"/>
          <w:szCs w:val="22"/>
        </w:rPr>
        <w:t>w</w:t>
      </w:r>
      <w:r w:rsidR="00933191">
        <w:rPr>
          <w:b/>
          <w:bCs/>
          <w:sz w:val="22"/>
          <w:szCs w:val="22"/>
        </w:rPr>
        <w:t xml:space="preserve">ithout </w:t>
      </w:r>
      <w:r w:rsidR="0029098D">
        <w:rPr>
          <w:b/>
          <w:bCs/>
          <w:sz w:val="22"/>
          <w:szCs w:val="22"/>
        </w:rPr>
        <w:t>c</w:t>
      </w:r>
      <w:r w:rsidR="00933191">
        <w:rPr>
          <w:b/>
          <w:bCs/>
          <w:sz w:val="22"/>
          <w:szCs w:val="22"/>
        </w:rPr>
        <w:t>ompetition</w:t>
      </w:r>
      <w:r w:rsidR="00391C42">
        <w:rPr>
          <w:bCs/>
          <w:sz w:val="22"/>
          <w:szCs w:val="22"/>
        </w:rPr>
        <w:t>).</w:t>
      </w:r>
    </w:p>
    <w:p w14:paraId="4F05844E" w14:textId="77777777" w:rsidR="00391C42" w:rsidRPr="001C6D8F" w:rsidRDefault="00391C42" w:rsidP="00391C42">
      <w:pPr>
        <w:pStyle w:val="Body2"/>
        <w:ind w:left="567"/>
        <w:rPr>
          <w:b/>
          <w:u w:val="single"/>
        </w:rPr>
      </w:pPr>
      <w:r w:rsidRPr="001C6D8F">
        <w:rPr>
          <w:b/>
          <w:u w:val="single"/>
        </w:rPr>
        <w:t>OR</w:t>
      </w:r>
    </w:p>
    <w:p w14:paraId="21B18525" w14:textId="1C9FBC19" w:rsidR="004A02F2" w:rsidRPr="00253DD2" w:rsidRDefault="00391C42" w:rsidP="00FA20CC">
      <w:pPr>
        <w:pStyle w:val="Level2"/>
        <w:widowControl w:val="0"/>
        <w:numPr>
          <w:ilvl w:val="0"/>
          <w:numId w:val="0"/>
        </w:numPr>
        <w:spacing w:after="120"/>
        <w:ind w:left="567"/>
        <w:outlineLvl w:val="0"/>
        <w:rPr>
          <w:sz w:val="22"/>
          <w:szCs w:val="22"/>
        </w:rPr>
      </w:pPr>
      <w:r w:rsidRPr="001C6D8F">
        <w:rPr>
          <w:b/>
          <w:sz w:val="22"/>
          <w:szCs w:val="22"/>
        </w:rPr>
        <w:t xml:space="preserve">(Where more than one supplier is appointed to the framework and services </w:t>
      </w:r>
      <w:r w:rsidR="00567F6D" w:rsidRPr="001C6D8F">
        <w:rPr>
          <w:b/>
          <w:sz w:val="22"/>
          <w:szCs w:val="22"/>
        </w:rPr>
        <w:t xml:space="preserve">may be called off either </w:t>
      </w:r>
      <w:r w:rsidRPr="001C6D8F">
        <w:rPr>
          <w:b/>
          <w:sz w:val="22"/>
          <w:szCs w:val="22"/>
        </w:rPr>
        <w:t xml:space="preserve">on the basis of </w:t>
      </w:r>
      <w:r w:rsidR="0029098D" w:rsidRPr="001C6D8F">
        <w:rPr>
          <w:b/>
          <w:bCs/>
          <w:sz w:val="22"/>
          <w:szCs w:val="22"/>
        </w:rPr>
        <w:t>a</w:t>
      </w:r>
      <w:r w:rsidR="00933191" w:rsidRPr="001C6D8F">
        <w:rPr>
          <w:b/>
          <w:bCs/>
          <w:sz w:val="22"/>
          <w:szCs w:val="22"/>
        </w:rPr>
        <w:t xml:space="preserve">ward </w:t>
      </w:r>
      <w:r w:rsidR="0029098D" w:rsidRPr="001C6D8F">
        <w:rPr>
          <w:b/>
          <w:bCs/>
          <w:sz w:val="22"/>
          <w:szCs w:val="22"/>
        </w:rPr>
        <w:t>wi</w:t>
      </w:r>
      <w:r w:rsidR="00933191" w:rsidRPr="001C6D8F">
        <w:rPr>
          <w:b/>
          <w:bCs/>
          <w:sz w:val="22"/>
          <w:szCs w:val="22"/>
        </w:rPr>
        <w:t xml:space="preserve">thout </w:t>
      </w:r>
      <w:r w:rsidR="0029098D" w:rsidRPr="001C6D8F">
        <w:rPr>
          <w:b/>
          <w:bCs/>
          <w:sz w:val="22"/>
          <w:szCs w:val="22"/>
        </w:rPr>
        <w:t>c</w:t>
      </w:r>
      <w:r w:rsidR="00933191" w:rsidRPr="001C6D8F">
        <w:rPr>
          <w:b/>
          <w:bCs/>
          <w:sz w:val="22"/>
          <w:szCs w:val="22"/>
        </w:rPr>
        <w:t>ompetition</w:t>
      </w:r>
      <w:r w:rsidR="00933191" w:rsidRPr="001C6D8F" w:rsidDel="00933191">
        <w:rPr>
          <w:b/>
          <w:sz w:val="22"/>
          <w:szCs w:val="22"/>
        </w:rPr>
        <w:t xml:space="preserve"> </w:t>
      </w:r>
      <w:r w:rsidR="00567F6D" w:rsidRPr="001C6D8F">
        <w:rPr>
          <w:b/>
          <w:sz w:val="22"/>
          <w:szCs w:val="22"/>
        </w:rPr>
        <w:t xml:space="preserve">or </w:t>
      </w:r>
      <w:r w:rsidR="0029098D" w:rsidRPr="001C6D8F">
        <w:rPr>
          <w:b/>
          <w:sz w:val="22"/>
          <w:szCs w:val="22"/>
        </w:rPr>
        <w:t>m</w:t>
      </w:r>
      <w:r w:rsidR="00567F6D" w:rsidRPr="001C6D8F">
        <w:rPr>
          <w:b/>
          <w:sz w:val="22"/>
          <w:szCs w:val="22"/>
        </w:rPr>
        <w:t>ini-competition</w:t>
      </w:r>
      <w:r w:rsidRPr="001C6D8F">
        <w:rPr>
          <w:b/>
          <w:sz w:val="22"/>
          <w:szCs w:val="22"/>
        </w:rPr>
        <w:t>)</w:t>
      </w:r>
      <w:r>
        <w:rPr>
          <w:sz w:val="22"/>
          <w:szCs w:val="22"/>
        </w:rPr>
        <w:t xml:space="preserve"> W</w:t>
      </w:r>
      <w:r w:rsidR="004A02F2" w:rsidRPr="00253DD2">
        <w:rPr>
          <w:sz w:val="22"/>
          <w:szCs w:val="22"/>
        </w:rPr>
        <w:t xml:space="preserve">here the Client considers that it may require the performance of certain Services, the Client may select the </w:t>
      </w:r>
      <w:r w:rsidR="00575EAB" w:rsidRPr="00253DD2">
        <w:rPr>
          <w:sz w:val="22"/>
          <w:szCs w:val="22"/>
        </w:rPr>
        <w:t>Service Provider</w:t>
      </w:r>
      <w:r w:rsidR="004A02F2" w:rsidRPr="00253DD2">
        <w:rPr>
          <w:sz w:val="22"/>
          <w:szCs w:val="22"/>
        </w:rPr>
        <w:t xml:space="preserve"> to carry out such Services on the basis of:</w:t>
      </w:r>
      <w:bookmarkEnd w:id="36"/>
    </w:p>
    <w:p w14:paraId="324DA9FE" w14:textId="36FFD650" w:rsidR="00C94966" w:rsidRPr="00133FB6" w:rsidRDefault="004A02F2" w:rsidP="00DC6FB6">
      <w:pPr>
        <w:pStyle w:val="Level3"/>
        <w:numPr>
          <w:ilvl w:val="2"/>
          <w:numId w:val="21"/>
        </w:numPr>
        <w:spacing w:after="0"/>
        <w:ind w:left="1134"/>
        <w:rPr>
          <w:sz w:val="22"/>
          <w:szCs w:val="22"/>
        </w:rPr>
      </w:pPr>
      <w:bookmarkStart w:id="37" w:name="_Ref348333877"/>
      <w:r w:rsidRPr="00133FB6">
        <w:rPr>
          <w:sz w:val="22"/>
          <w:szCs w:val="22"/>
        </w:rPr>
        <w:t xml:space="preserve">selection of the </w:t>
      </w:r>
      <w:r w:rsidR="00575EAB" w:rsidRPr="00133FB6">
        <w:rPr>
          <w:sz w:val="22"/>
          <w:szCs w:val="22"/>
        </w:rPr>
        <w:t>Service Provider</w:t>
      </w:r>
      <w:r w:rsidRPr="00133FB6">
        <w:rPr>
          <w:sz w:val="22"/>
          <w:szCs w:val="22"/>
        </w:rPr>
        <w:t xml:space="preserve"> to carry out Services under an </w:t>
      </w:r>
      <w:r w:rsidR="00190A27">
        <w:rPr>
          <w:sz w:val="22"/>
          <w:szCs w:val="22"/>
        </w:rPr>
        <w:t>i</w:t>
      </w:r>
      <w:r w:rsidRPr="00133FB6">
        <w:rPr>
          <w:sz w:val="22"/>
          <w:szCs w:val="22"/>
        </w:rPr>
        <w:t xml:space="preserve">nstruction on the basis of the </w:t>
      </w:r>
      <w:r w:rsidR="000E7657">
        <w:rPr>
          <w:sz w:val="22"/>
          <w:szCs w:val="22"/>
        </w:rPr>
        <w:t>Fees</w:t>
      </w:r>
      <w:r w:rsidR="000E7657" w:rsidRPr="00133FB6">
        <w:rPr>
          <w:sz w:val="22"/>
          <w:szCs w:val="22"/>
        </w:rPr>
        <w:t xml:space="preserve"> </w:t>
      </w:r>
      <w:r w:rsidRPr="00133FB6">
        <w:rPr>
          <w:sz w:val="22"/>
          <w:szCs w:val="22"/>
        </w:rPr>
        <w:t xml:space="preserve">set out in the </w:t>
      </w:r>
      <w:r w:rsidR="00105342">
        <w:rPr>
          <w:sz w:val="22"/>
          <w:szCs w:val="22"/>
        </w:rPr>
        <w:t>Pricing Matrices</w:t>
      </w:r>
      <w:r w:rsidRPr="00133FB6">
        <w:rPr>
          <w:sz w:val="22"/>
          <w:szCs w:val="22"/>
        </w:rPr>
        <w:t xml:space="preserve"> (</w:t>
      </w:r>
      <w:r w:rsidR="0029098D">
        <w:rPr>
          <w:b/>
          <w:bCs/>
          <w:sz w:val="22"/>
          <w:szCs w:val="22"/>
        </w:rPr>
        <w:t>a</w:t>
      </w:r>
      <w:r w:rsidR="00933191" w:rsidRPr="00133FB6">
        <w:rPr>
          <w:b/>
          <w:bCs/>
          <w:sz w:val="22"/>
          <w:szCs w:val="22"/>
        </w:rPr>
        <w:t>ward</w:t>
      </w:r>
      <w:r w:rsidR="00933191">
        <w:rPr>
          <w:b/>
          <w:bCs/>
          <w:sz w:val="22"/>
          <w:szCs w:val="22"/>
        </w:rPr>
        <w:t xml:space="preserve"> </w:t>
      </w:r>
      <w:r w:rsidR="0029098D">
        <w:rPr>
          <w:b/>
          <w:bCs/>
          <w:sz w:val="22"/>
          <w:szCs w:val="22"/>
        </w:rPr>
        <w:t>w</w:t>
      </w:r>
      <w:r w:rsidR="00933191">
        <w:rPr>
          <w:b/>
          <w:bCs/>
          <w:sz w:val="22"/>
          <w:szCs w:val="22"/>
        </w:rPr>
        <w:t xml:space="preserve">ithout </w:t>
      </w:r>
      <w:r w:rsidR="0029098D">
        <w:rPr>
          <w:b/>
          <w:bCs/>
          <w:sz w:val="22"/>
          <w:szCs w:val="22"/>
        </w:rPr>
        <w:t>c</w:t>
      </w:r>
      <w:r w:rsidR="00933191">
        <w:rPr>
          <w:b/>
          <w:bCs/>
          <w:sz w:val="22"/>
          <w:szCs w:val="22"/>
        </w:rPr>
        <w:t>ompetition</w:t>
      </w:r>
      <w:r w:rsidRPr="00133FB6">
        <w:rPr>
          <w:sz w:val="22"/>
          <w:szCs w:val="22"/>
        </w:rPr>
        <w:t>);</w:t>
      </w:r>
      <w:r w:rsidR="00C94966" w:rsidRPr="00133FB6">
        <w:rPr>
          <w:sz w:val="22"/>
          <w:szCs w:val="22"/>
        </w:rPr>
        <w:t xml:space="preserve"> or</w:t>
      </w:r>
    </w:p>
    <w:bookmarkEnd w:id="37"/>
    <w:p w14:paraId="687F4F09" w14:textId="0FCD7CA1" w:rsidR="004A02F2" w:rsidRPr="00133FB6" w:rsidRDefault="00C94966" w:rsidP="004B5AA0">
      <w:pPr>
        <w:pStyle w:val="Level3"/>
        <w:numPr>
          <w:ilvl w:val="2"/>
          <w:numId w:val="21"/>
        </w:numPr>
        <w:spacing w:after="120"/>
        <w:ind w:left="1134"/>
        <w:rPr>
          <w:sz w:val="22"/>
          <w:szCs w:val="22"/>
        </w:rPr>
      </w:pPr>
      <w:r w:rsidRPr="00133FB6">
        <w:rPr>
          <w:sz w:val="22"/>
          <w:szCs w:val="22"/>
        </w:rPr>
        <w:t xml:space="preserve">the </w:t>
      </w:r>
      <w:r w:rsidR="0029098D">
        <w:rPr>
          <w:b/>
          <w:sz w:val="22"/>
          <w:szCs w:val="22"/>
        </w:rPr>
        <w:t>m</w:t>
      </w:r>
      <w:r w:rsidRPr="00133FB6">
        <w:rPr>
          <w:b/>
          <w:sz w:val="22"/>
          <w:szCs w:val="22"/>
        </w:rPr>
        <w:t>ini-Competition</w:t>
      </w:r>
      <w:r w:rsidRPr="00133FB6">
        <w:rPr>
          <w:sz w:val="22"/>
          <w:szCs w:val="22"/>
        </w:rPr>
        <w:t xml:space="preserve"> process</w:t>
      </w:r>
      <w:r w:rsidR="00AA5E4C">
        <w:rPr>
          <w:sz w:val="22"/>
          <w:szCs w:val="22"/>
        </w:rPr>
        <w:t xml:space="preserve"> (as set out in Schedule 5 and 6 of the Framework Agreement)</w:t>
      </w:r>
      <w:r w:rsidRPr="00133FB6">
        <w:rPr>
          <w:sz w:val="22"/>
          <w:szCs w:val="22"/>
        </w:rPr>
        <w:t>.</w:t>
      </w:r>
    </w:p>
    <w:p w14:paraId="7707FD55" w14:textId="329DC52D" w:rsidR="004A02F2" w:rsidRPr="00133FB6" w:rsidRDefault="004A02F2" w:rsidP="00E25F89">
      <w:pPr>
        <w:pStyle w:val="Level2"/>
        <w:widowControl w:val="0"/>
        <w:numPr>
          <w:ilvl w:val="1"/>
          <w:numId w:val="21"/>
        </w:numPr>
        <w:spacing w:after="120"/>
        <w:ind w:left="567" w:hanging="567"/>
        <w:outlineLvl w:val="0"/>
        <w:rPr>
          <w:sz w:val="22"/>
          <w:szCs w:val="22"/>
        </w:rPr>
      </w:pPr>
      <w:bookmarkStart w:id="38" w:name="_Ref348019210"/>
      <w:r w:rsidRPr="00133FB6">
        <w:rPr>
          <w:sz w:val="22"/>
          <w:szCs w:val="22"/>
        </w:rPr>
        <w:lastRenderedPageBreak/>
        <w:t xml:space="preserve">As part of the procedure set out in </w:t>
      </w:r>
      <w:r w:rsidR="00D638BB" w:rsidRPr="00133FB6">
        <w:rPr>
          <w:sz w:val="22"/>
          <w:szCs w:val="22"/>
        </w:rPr>
        <w:t>Clause</w:t>
      </w:r>
      <w:r w:rsidRPr="00133FB6">
        <w:rPr>
          <w:sz w:val="22"/>
          <w:szCs w:val="22"/>
        </w:rPr>
        <w:t xml:space="preserve"> </w:t>
      </w:r>
      <w:r w:rsidRPr="00133FB6">
        <w:rPr>
          <w:sz w:val="22"/>
          <w:szCs w:val="22"/>
        </w:rPr>
        <w:fldChar w:fldCharType="begin"/>
      </w:r>
      <w:r w:rsidRPr="00133FB6">
        <w:rPr>
          <w:sz w:val="22"/>
          <w:szCs w:val="22"/>
        </w:rPr>
        <w:instrText xml:space="preserve"> REF _Ref348018540 \r \h  \* MERGEFORMAT </w:instrText>
      </w:r>
      <w:r w:rsidRPr="00133FB6">
        <w:rPr>
          <w:sz w:val="22"/>
          <w:szCs w:val="22"/>
        </w:rPr>
      </w:r>
      <w:r w:rsidRPr="00133FB6">
        <w:rPr>
          <w:sz w:val="22"/>
          <w:szCs w:val="22"/>
        </w:rPr>
        <w:fldChar w:fldCharType="separate"/>
      </w:r>
      <w:r w:rsidR="0019284C">
        <w:rPr>
          <w:sz w:val="22"/>
          <w:szCs w:val="22"/>
        </w:rPr>
        <w:t>5.1</w:t>
      </w:r>
      <w:r w:rsidRPr="00133FB6">
        <w:rPr>
          <w:sz w:val="22"/>
          <w:szCs w:val="22"/>
        </w:rPr>
        <w:fldChar w:fldCharType="end"/>
      </w:r>
      <w:r w:rsidRPr="00133FB6">
        <w:rPr>
          <w:sz w:val="22"/>
          <w:szCs w:val="22"/>
        </w:rPr>
        <w:t xml:space="preserve"> (</w:t>
      </w:r>
      <w:r w:rsidRPr="00933191">
        <w:rPr>
          <w:sz w:val="22"/>
          <w:szCs w:val="22"/>
        </w:rPr>
        <w:t xml:space="preserve">whether </w:t>
      </w:r>
      <w:r w:rsidR="0029098D">
        <w:rPr>
          <w:sz w:val="22"/>
          <w:szCs w:val="22"/>
        </w:rPr>
        <w:t>a</w:t>
      </w:r>
      <w:r w:rsidR="00933191" w:rsidRPr="00DF46EC">
        <w:rPr>
          <w:sz w:val="22"/>
          <w:szCs w:val="22"/>
        </w:rPr>
        <w:t xml:space="preserve">ward </w:t>
      </w:r>
      <w:r w:rsidR="0029098D">
        <w:rPr>
          <w:sz w:val="22"/>
          <w:szCs w:val="22"/>
        </w:rPr>
        <w:t>w</w:t>
      </w:r>
      <w:r w:rsidR="00933191" w:rsidRPr="00DF46EC">
        <w:rPr>
          <w:sz w:val="22"/>
          <w:szCs w:val="22"/>
        </w:rPr>
        <w:t xml:space="preserve">ithout </w:t>
      </w:r>
      <w:r w:rsidR="0029098D">
        <w:rPr>
          <w:sz w:val="22"/>
          <w:szCs w:val="22"/>
        </w:rPr>
        <w:t>c</w:t>
      </w:r>
      <w:r w:rsidR="00933191" w:rsidRPr="00DF46EC">
        <w:rPr>
          <w:sz w:val="22"/>
          <w:szCs w:val="22"/>
        </w:rPr>
        <w:t>ompetition</w:t>
      </w:r>
      <w:r w:rsidRPr="00133FB6">
        <w:rPr>
          <w:sz w:val="22"/>
          <w:szCs w:val="22"/>
        </w:rPr>
        <w:t xml:space="preserve"> or </w:t>
      </w:r>
      <w:r w:rsidR="0029098D">
        <w:rPr>
          <w:sz w:val="22"/>
          <w:szCs w:val="22"/>
        </w:rPr>
        <w:t>m</w:t>
      </w:r>
      <w:r w:rsidRPr="00133FB6">
        <w:rPr>
          <w:sz w:val="22"/>
          <w:szCs w:val="22"/>
        </w:rPr>
        <w:t>ini-</w:t>
      </w:r>
      <w:r w:rsidR="0029098D">
        <w:rPr>
          <w:sz w:val="22"/>
          <w:szCs w:val="22"/>
        </w:rPr>
        <w:t>c</w:t>
      </w:r>
      <w:r w:rsidRPr="00133FB6">
        <w:rPr>
          <w:sz w:val="22"/>
          <w:szCs w:val="22"/>
        </w:rPr>
        <w:t xml:space="preserve">ompetition), the </w:t>
      </w:r>
      <w:r w:rsidR="00575EAB" w:rsidRPr="00133FB6">
        <w:rPr>
          <w:sz w:val="22"/>
          <w:szCs w:val="22"/>
        </w:rPr>
        <w:t>Service Provider</w:t>
      </w:r>
      <w:r w:rsidRPr="00133FB6">
        <w:rPr>
          <w:sz w:val="22"/>
          <w:szCs w:val="22"/>
        </w:rPr>
        <w:t xml:space="preserve"> will confirm:</w:t>
      </w:r>
      <w:bookmarkEnd w:id="38"/>
    </w:p>
    <w:p w14:paraId="088EA9C2" w14:textId="77777777" w:rsidR="004A02F2" w:rsidRPr="00133FB6" w:rsidRDefault="004A02F2" w:rsidP="00DC6FB6">
      <w:pPr>
        <w:pStyle w:val="Level3"/>
        <w:numPr>
          <w:ilvl w:val="2"/>
          <w:numId w:val="21"/>
        </w:numPr>
        <w:spacing w:after="0"/>
        <w:ind w:left="1134"/>
        <w:rPr>
          <w:sz w:val="22"/>
          <w:szCs w:val="22"/>
        </w:rPr>
      </w:pPr>
      <w:r w:rsidRPr="00133FB6">
        <w:rPr>
          <w:sz w:val="22"/>
          <w:szCs w:val="22"/>
        </w:rPr>
        <w:t>the Services;</w:t>
      </w:r>
    </w:p>
    <w:p w14:paraId="64131EF6" w14:textId="77777777" w:rsidR="004A02F2" w:rsidRPr="00133FB6" w:rsidRDefault="004A02F2" w:rsidP="00DC6FB6">
      <w:pPr>
        <w:pStyle w:val="Level3"/>
        <w:numPr>
          <w:ilvl w:val="2"/>
          <w:numId w:val="21"/>
        </w:numPr>
        <w:spacing w:after="0"/>
        <w:ind w:left="1134"/>
        <w:rPr>
          <w:sz w:val="22"/>
          <w:szCs w:val="22"/>
        </w:rPr>
      </w:pPr>
      <w:r w:rsidRPr="00133FB6">
        <w:rPr>
          <w:sz w:val="22"/>
          <w:szCs w:val="22"/>
        </w:rPr>
        <w:t xml:space="preserve">the timetable for the delivery of the Services; </w:t>
      </w:r>
    </w:p>
    <w:p w14:paraId="4C97B901" w14:textId="77777777" w:rsidR="004A02F2" w:rsidRPr="00133FB6" w:rsidRDefault="004A02F2" w:rsidP="00DC6FB6">
      <w:pPr>
        <w:pStyle w:val="Level3"/>
        <w:numPr>
          <w:ilvl w:val="2"/>
          <w:numId w:val="21"/>
        </w:numPr>
        <w:spacing w:after="0"/>
        <w:ind w:left="1134"/>
        <w:rPr>
          <w:sz w:val="22"/>
          <w:szCs w:val="22"/>
        </w:rPr>
      </w:pPr>
      <w:r w:rsidRPr="00133FB6">
        <w:rPr>
          <w:sz w:val="22"/>
          <w:szCs w:val="22"/>
        </w:rPr>
        <w:t xml:space="preserve">the </w:t>
      </w:r>
      <w:r w:rsidR="00AA5E4C">
        <w:rPr>
          <w:sz w:val="22"/>
          <w:szCs w:val="22"/>
        </w:rPr>
        <w:t>k</w:t>
      </w:r>
      <w:r w:rsidRPr="00133FB6">
        <w:rPr>
          <w:sz w:val="22"/>
          <w:szCs w:val="22"/>
        </w:rPr>
        <w:t xml:space="preserve">ey </w:t>
      </w:r>
      <w:r w:rsidR="00AA5E4C">
        <w:rPr>
          <w:sz w:val="22"/>
          <w:szCs w:val="22"/>
        </w:rPr>
        <w:t>p</w:t>
      </w:r>
      <w:r w:rsidRPr="00133FB6">
        <w:rPr>
          <w:sz w:val="22"/>
          <w:szCs w:val="22"/>
        </w:rPr>
        <w:t>ersonnel who will be responsible for the delivery of the Services;</w:t>
      </w:r>
    </w:p>
    <w:p w14:paraId="73A13BF1" w14:textId="77777777" w:rsidR="004A02F2" w:rsidRPr="00133FB6" w:rsidRDefault="004A02F2" w:rsidP="00DC6FB6">
      <w:pPr>
        <w:pStyle w:val="Level3"/>
        <w:numPr>
          <w:ilvl w:val="2"/>
          <w:numId w:val="21"/>
        </w:numPr>
        <w:spacing w:after="0"/>
        <w:ind w:left="1134"/>
        <w:rPr>
          <w:sz w:val="22"/>
          <w:szCs w:val="22"/>
        </w:rPr>
      </w:pPr>
      <w:r w:rsidRPr="00133FB6">
        <w:rPr>
          <w:sz w:val="22"/>
          <w:szCs w:val="22"/>
        </w:rPr>
        <w:t xml:space="preserve">the targets based on the </w:t>
      </w:r>
      <w:r w:rsidR="006D01D8">
        <w:rPr>
          <w:sz w:val="22"/>
          <w:szCs w:val="22"/>
        </w:rPr>
        <w:t xml:space="preserve">Framework </w:t>
      </w:r>
      <w:r w:rsidRPr="00133FB6">
        <w:rPr>
          <w:sz w:val="22"/>
          <w:szCs w:val="22"/>
        </w:rPr>
        <w:t>KPIs; and</w:t>
      </w:r>
    </w:p>
    <w:p w14:paraId="0B8591ED" w14:textId="77777777" w:rsidR="004A02F2" w:rsidRPr="00133FB6" w:rsidRDefault="004A02F2" w:rsidP="004B5AA0">
      <w:pPr>
        <w:pStyle w:val="Level3"/>
        <w:numPr>
          <w:ilvl w:val="2"/>
          <w:numId w:val="21"/>
        </w:numPr>
        <w:spacing w:after="120"/>
        <w:ind w:left="1134"/>
        <w:rPr>
          <w:sz w:val="22"/>
          <w:szCs w:val="22"/>
        </w:rPr>
      </w:pPr>
      <w:r w:rsidRPr="00133FB6">
        <w:rPr>
          <w:sz w:val="22"/>
          <w:szCs w:val="22"/>
        </w:rPr>
        <w:t xml:space="preserve">the Fees payable for the Services in accordance with the </w:t>
      </w:r>
      <w:r w:rsidR="00105342">
        <w:rPr>
          <w:sz w:val="22"/>
          <w:szCs w:val="22"/>
        </w:rPr>
        <w:t>Pricing Matrices</w:t>
      </w:r>
      <w:r w:rsidRPr="00133FB6">
        <w:rPr>
          <w:sz w:val="22"/>
          <w:szCs w:val="22"/>
        </w:rPr>
        <w:t>.</w:t>
      </w:r>
    </w:p>
    <w:p w14:paraId="1E3BF0DD" w14:textId="3B2222F1" w:rsidR="004A02F2" w:rsidRPr="00133FB6" w:rsidRDefault="004A02F2" w:rsidP="00DC6FB6">
      <w:pPr>
        <w:pStyle w:val="Level2"/>
        <w:widowControl w:val="0"/>
        <w:numPr>
          <w:ilvl w:val="1"/>
          <w:numId w:val="21"/>
        </w:numPr>
        <w:spacing w:after="0"/>
        <w:ind w:left="567" w:hanging="567"/>
        <w:outlineLvl w:val="0"/>
        <w:rPr>
          <w:sz w:val="22"/>
          <w:szCs w:val="22"/>
        </w:rPr>
      </w:pPr>
      <w:r w:rsidRPr="00133FB6">
        <w:rPr>
          <w:sz w:val="22"/>
          <w:szCs w:val="22"/>
        </w:rPr>
        <w:t xml:space="preserve">Following selection of the </w:t>
      </w:r>
      <w:r w:rsidR="00575EAB" w:rsidRPr="00133FB6">
        <w:rPr>
          <w:sz w:val="22"/>
          <w:szCs w:val="22"/>
        </w:rPr>
        <w:t>Service Provider</w:t>
      </w:r>
      <w:r w:rsidRPr="00133FB6">
        <w:rPr>
          <w:sz w:val="22"/>
          <w:szCs w:val="22"/>
        </w:rPr>
        <w:t xml:space="preserve"> by </w:t>
      </w:r>
      <w:r w:rsidR="0029098D">
        <w:rPr>
          <w:sz w:val="22"/>
          <w:szCs w:val="22"/>
        </w:rPr>
        <w:t>a</w:t>
      </w:r>
      <w:r w:rsidR="00933191" w:rsidRPr="00DF46EC">
        <w:rPr>
          <w:sz w:val="22"/>
          <w:szCs w:val="22"/>
        </w:rPr>
        <w:t xml:space="preserve">ward </w:t>
      </w:r>
      <w:r w:rsidR="0029098D">
        <w:rPr>
          <w:sz w:val="22"/>
          <w:szCs w:val="22"/>
        </w:rPr>
        <w:t>w</w:t>
      </w:r>
      <w:r w:rsidR="00933191" w:rsidRPr="00DF46EC">
        <w:rPr>
          <w:sz w:val="22"/>
          <w:szCs w:val="22"/>
        </w:rPr>
        <w:t xml:space="preserve">ithout </w:t>
      </w:r>
      <w:r w:rsidR="0029098D">
        <w:rPr>
          <w:sz w:val="22"/>
          <w:szCs w:val="22"/>
        </w:rPr>
        <w:t>c</w:t>
      </w:r>
      <w:r w:rsidR="00933191" w:rsidRPr="00DF46EC">
        <w:rPr>
          <w:sz w:val="22"/>
          <w:szCs w:val="22"/>
        </w:rPr>
        <w:t>ompetition</w:t>
      </w:r>
      <w:r w:rsidR="000C767A" w:rsidRPr="00133FB6">
        <w:rPr>
          <w:sz w:val="22"/>
          <w:szCs w:val="22"/>
        </w:rPr>
        <w:t xml:space="preserve"> </w:t>
      </w:r>
      <w:r w:rsidRPr="00133FB6">
        <w:rPr>
          <w:sz w:val="22"/>
          <w:szCs w:val="22"/>
        </w:rPr>
        <w:t xml:space="preserve">or </w:t>
      </w:r>
      <w:r w:rsidR="0029098D">
        <w:rPr>
          <w:sz w:val="22"/>
          <w:szCs w:val="22"/>
        </w:rPr>
        <w:t>m</w:t>
      </w:r>
      <w:r w:rsidRPr="00133FB6">
        <w:rPr>
          <w:sz w:val="22"/>
          <w:szCs w:val="22"/>
        </w:rPr>
        <w:t>ini-</w:t>
      </w:r>
      <w:r w:rsidR="0029098D">
        <w:rPr>
          <w:sz w:val="22"/>
          <w:szCs w:val="22"/>
        </w:rPr>
        <w:t>c</w:t>
      </w:r>
      <w:r w:rsidRPr="00133FB6">
        <w:rPr>
          <w:sz w:val="22"/>
          <w:szCs w:val="22"/>
        </w:rPr>
        <w:t xml:space="preserve">ompetition, the Client will issue </w:t>
      </w:r>
      <w:r w:rsidR="00306B37">
        <w:rPr>
          <w:sz w:val="22"/>
          <w:szCs w:val="22"/>
        </w:rPr>
        <w:t xml:space="preserve">the </w:t>
      </w:r>
      <w:r w:rsidR="004849F0">
        <w:rPr>
          <w:sz w:val="22"/>
          <w:szCs w:val="22"/>
        </w:rPr>
        <w:t>Contract</w:t>
      </w:r>
      <w:r w:rsidRPr="00133FB6">
        <w:rPr>
          <w:sz w:val="22"/>
          <w:szCs w:val="22"/>
        </w:rPr>
        <w:t xml:space="preserve"> setting out the information agreed in accordance with </w:t>
      </w:r>
      <w:r w:rsidR="00D638BB" w:rsidRPr="00133FB6">
        <w:rPr>
          <w:sz w:val="22"/>
          <w:szCs w:val="22"/>
        </w:rPr>
        <w:t>Clause</w:t>
      </w:r>
      <w:r w:rsidRPr="00133FB6">
        <w:rPr>
          <w:sz w:val="22"/>
          <w:szCs w:val="22"/>
        </w:rPr>
        <w:t xml:space="preserve"> </w:t>
      </w:r>
      <w:r w:rsidRPr="00133FB6">
        <w:rPr>
          <w:sz w:val="22"/>
          <w:szCs w:val="22"/>
        </w:rPr>
        <w:fldChar w:fldCharType="begin"/>
      </w:r>
      <w:r w:rsidRPr="00133FB6">
        <w:rPr>
          <w:sz w:val="22"/>
          <w:szCs w:val="22"/>
        </w:rPr>
        <w:instrText xml:space="preserve"> REF _Ref348019210 \r \h  \* MERGEFORMAT </w:instrText>
      </w:r>
      <w:r w:rsidRPr="00133FB6">
        <w:rPr>
          <w:sz w:val="22"/>
          <w:szCs w:val="22"/>
        </w:rPr>
      </w:r>
      <w:r w:rsidRPr="00133FB6">
        <w:rPr>
          <w:sz w:val="22"/>
          <w:szCs w:val="22"/>
        </w:rPr>
        <w:fldChar w:fldCharType="separate"/>
      </w:r>
      <w:r w:rsidR="0019284C">
        <w:rPr>
          <w:sz w:val="22"/>
          <w:szCs w:val="22"/>
        </w:rPr>
        <w:t>5.2</w:t>
      </w:r>
      <w:r w:rsidRPr="00133FB6">
        <w:rPr>
          <w:sz w:val="22"/>
          <w:szCs w:val="22"/>
        </w:rPr>
        <w:fldChar w:fldCharType="end"/>
      </w:r>
      <w:r w:rsidRPr="00133FB6">
        <w:rPr>
          <w:sz w:val="22"/>
          <w:szCs w:val="22"/>
        </w:rPr>
        <w:t xml:space="preserve"> and any other information relevant to the </w:t>
      </w:r>
      <w:r w:rsidR="004849F0">
        <w:rPr>
          <w:sz w:val="22"/>
          <w:szCs w:val="22"/>
        </w:rPr>
        <w:t>a</w:t>
      </w:r>
      <w:r w:rsidRPr="00133FB6">
        <w:rPr>
          <w:sz w:val="22"/>
          <w:szCs w:val="22"/>
        </w:rPr>
        <w:t>ppointment and / or Services.</w:t>
      </w:r>
    </w:p>
    <w:p w14:paraId="7C9417DD" w14:textId="77777777" w:rsidR="004A02F2" w:rsidRPr="00133FB6" w:rsidRDefault="004A02F2" w:rsidP="00DC6FB6">
      <w:pPr>
        <w:pStyle w:val="Level2"/>
        <w:widowControl w:val="0"/>
        <w:numPr>
          <w:ilvl w:val="1"/>
          <w:numId w:val="21"/>
        </w:numPr>
        <w:spacing w:after="0"/>
        <w:ind w:left="567" w:hanging="567"/>
        <w:outlineLvl w:val="0"/>
        <w:rPr>
          <w:sz w:val="22"/>
          <w:szCs w:val="22"/>
        </w:rPr>
      </w:pPr>
      <w:r w:rsidRPr="00133FB6">
        <w:rPr>
          <w:sz w:val="22"/>
          <w:szCs w:val="22"/>
        </w:rPr>
        <w:t xml:space="preserve">The </w:t>
      </w:r>
      <w:r w:rsidR="00575EAB" w:rsidRPr="00133FB6">
        <w:rPr>
          <w:sz w:val="22"/>
          <w:szCs w:val="22"/>
        </w:rPr>
        <w:t>Service Provider</w:t>
      </w:r>
      <w:r w:rsidRPr="00133FB6">
        <w:rPr>
          <w:sz w:val="22"/>
          <w:szCs w:val="22"/>
        </w:rPr>
        <w:t xml:space="preserve"> shall sign and return the </w:t>
      </w:r>
      <w:r w:rsidR="00306B37">
        <w:rPr>
          <w:sz w:val="22"/>
          <w:szCs w:val="22"/>
        </w:rPr>
        <w:t xml:space="preserve">Call-Off Terms and Conditions </w:t>
      </w:r>
      <w:r w:rsidRPr="00133FB6">
        <w:rPr>
          <w:sz w:val="22"/>
          <w:szCs w:val="22"/>
        </w:rPr>
        <w:t>within ten (10) Working Days of receipt.</w:t>
      </w:r>
    </w:p>
    <w:p w14:paraId="5864615C" w14:textId="40FD2969" w:rsidR="004A02F2" w:rsidRPr="00133FB6" w:rsidRDefault="004A02F2" w:rsidP="00DC6FB6">
      <w:pPr>
        <w:pStyle w:val="Level2"/>
        <w:widowControl w:val="0"/>
        <w:numPr>
          <w:ilvl w:val="1"/>
          <w:numId w:val="21"/>
        </w:numPr>
        <w:spacing w:after="0"/>
        <w:ind w:left="567" w:hanging="567"/>
        <w:outlineLvl w:val="0"/>
        <w:rPr>
          <w:sz w:val="22"/>
          <w:szCs w:val="22"/>
        </w:rPr>
      </w:pPr>
      <w:bookmarkStart w:id="39" w:name="_Ref348019230"/>
      <w:r w:rsidRPr="00133FB6">
        <w:rPr>
          <w:sz w:val="22"/>
          <w:szCs w:val="22"/>
        </w:rPr>
        <w:t xml:space="preserve">This Framework Agreement and each </w:t>
      </w:r>
      <w:r w:rsidR="004849F0">
        <w:rPr>
          <w:sz w:val="22"/>
          <w:szCs w:val="22"/>
        </w:rPr>
        <w:t xml:space="preserve">Contract </w:t>
      </w:r>
      <w:r w:rsidRPr="00133FB6">
        <w:rPr>
          <w:sz w:val="22"/>
          <w:szCs w:val="22"/>
        </w:rPr>
        <w:t xml:space="preserve">shall be treated as complementary and it shall be the duty of each Party to warn the other Party of any error, omission or discrepancy of which it becomes aware and to put forward proposals to resolve such error, omission or discrepancy fairly and constructively while minimising any adverse effect on </w:t>
      </w:r>
      <w:r w:rsidR="00DB6A83">
        <w:rPr>
          <w:sz w:val="22"/>
          <w:szCs w:val="22"/>
        </w:rPr>
        <w:t>the Services</w:t>
      </w:r>
      <w:r w:rsidRPr="00133FB6">
        <w:rPr>
          <w:sz w:val="22"/>
          <w:szCs w:val="22"/>
        </w:rPr>
        <w:t>. Any proposal pursuant to this</w:t>
      </w:r>
      <w:r w:rsidR="004849F0">
        <w:rPr>
          <w:sz w:val="22"/>
          <w:szCs w:val="22"/>
        </w:rPr>
        <w:t xml:space="preserve"> clause</w:t>
      </w:r>
      <w:r w:rsidRPr="00133FB6">
        <w:rPr>
          <w:sz w:val="22"/>
          <w:szCs w:val="22"/>
        </w:rPr>
        <w:t xml:space="preserve"> </w:t>
      </w:r>
      <w:r w:rsidRPr="00133FB6">
        <w:rPr>
          <w:sz w:val="22"/>
          <w:szCs w:val="22"/>
        </w:rPr>
        <w:fldChar w:fldCharType="begin"/>
      </w:r>
      <w:r w:rsidRPr="00133FB6">
        <w:rPr>
          <w:sz w:val="22"/>
          <w:szCs w:val="22"/>
        </w:rPr>
        <w:instrText xml:space="preserve"> REF _Ref348019230 \r \h  \* MERGEFORMAT </w:instrText>
      </w:r>
      <w:r w:rsidRPr="00133FB6">
        <w:rPr>
          <w:sz w:val="22"/>
          <w:szCs w:val="22"/>
        </w:rPr>
      </w:r>
      <w:r w:rsidRPr="00133FB6">
        <w:rPr>
          <w:sz w:val="22"/>
          <w:szCs w:val="22"/>
        </w:rPr>
        <w:fldChar w:fldCharType="separate"/>
      </w:r>
      <w:r w:rsidR="0019284C">
        <w:rPr>
          <w:sz w:val="22"/>
          <w:szCs w:val="22"/>
        </w:rPr>
        <w:t>5.5</w:t>
      </w:r>
      <w:r w:rsidRPr="00133FB6">
        <w:rPr>
          <w:sz w:val="22"/>
          <w:szCs w:val="22"/>
        </w:rPr>
        <w:fldChar w:fldCharType="end"/>
      </w:r>
      <w:r w:rsidRPr="00133FB6">
        <w:rPr>
          <w:sz w:val="22"/>
          <w:szCs w:val="22"/>
        </w:rPr>
        <w:t xml:space="preserve"> shall be subject to prior</w:t>
      </w:r>
      <w:r w:rsidR="00D30690">
        <w:rPr>
          <w:sz w:val="22"/>
          <w:szCs w:val="22"/>
        </w:rPr>
        <w:t xml:space="preserve"> written</w:t>
      </w:r>
      <w:r w:rsidRPr="00133FB6">
        <w:rPr>
          <w:sz w:val="22"/>
          <w:szCs w:val="22"/>
        </w:rPr>
        <w:t xml:space="preserve"> approval by the Client.</w:t>
      </w:r>
      <w:bookmarkEnd w:id="39"/>
    </w:p>
    <w:p w14:paraId="1DF7EBCD" w14:textId="77777777" w:rsidR="004A02F2" w:rsidRPr="00133FB6" w:rsidRDefault="004A02F2" w:rsidP="00DC6FB6">
      <w:pPr>
        <w:pStyle w:val="Level2"/>
        <w:widowControl w:val="0"/>
        <w:numPr>
          <w:ilvl w:val="1"/>
          <w:numId w:val="21"/>
        </w:numPr>
        <w:spacing w:after="0"/>
        <w:ind w:left="567" w:hanging="567"/>
        <w:outlineLvl w:val="0"/>
        <w:rPr>
          <w:sz w:val="22"/>
          <w:szCs w:val="22"/>
        </w:rPr>
      </w:pPr>
      <w:r w:rsidRPr="00133FB6">
        <w:rPr>
          <w:sz w:val="22"/>
          <w:szCs w:val="22"/>
        </w:rPr>
        <w:t xml:space="preserve">Each Party shall be responsible for the consequences of any error or omission in, or any discrepancy between, this Framework Agreement and any </w:t>
      </w:r>
      <w:r w:rsidR="004849F0">
        <w:rPr>
          <w:sz w:val="22"/>
          <w:szCs w:val="22"/>
        </w:rPr>
        <w:t>Contract (or part thereof)</w:t>
      </w:r>
      <w:r w:rsidR="004849F0" w:rsidRPr="00133FB6">
        <w:rPr>
          <w:sz w:val="22"/>
          <w:szCs w:val="22"/>
        </w:rPr>
        <w:t xml:space="preserve"> </w:t>
      </w:r>
      <w:r w:rsidRPr="00133FB6">
        <w:rPr>
          <w:sz w:val="22"/>
          <w:szCs w:val="22"/>
        </w:rPr>
        <w:t xml:space="preserve">to the extent that it has either prepared or contributed to them, except to the extent of its reliance (if stated in such </w:t>
      </w:r>
      <w:r w:rsidR="004849F0">
        <w:rPr>
          <w:sz w:val="22"/>
          <w:szCs w:val="22"/>
        </w:rPr>
        <w:t>Contract</w:t>
      </w:r>
      <w:r w:rsidRPr="00133FB6">
        <w:rPr>
          <w:sz w:val="22"/>
          <w:szCs w:val="22"/>
        </w:rPr>
        <w:t>) on any contribution or information provided by any other party.</w:t>
      </w:r>
    </w:p>
    <w:p w14:paraId="4B1DE818" w14:textId="77777777" w:rsidR="004A02F2" w:rsidRPr="00133FB6" w:rsidRDefault="004A02F2" w:rsidP="00DC6FB6">
      <w:pPr>
        <w:pStyle w:val="Level2"/>
        <w:widowControl w:val="0"/>
        <w:numPr>
          <w:ilvl w:val="1"/>
          <w:numId w:val="21"/>
        </w:numPr>
        <w:spacing w:after="0"/>
        <w:ind w:left="567" w:hanging="567"/>
        <w:outlineLvl w:val="0"/>
        <w:rPr>
          <w:sz w:val="22"/>
          <w:szCs w:val="22"/>
        </w:rPr>
      </w:pPr>
      <w:r w:rsidRPr="00133FB6">
        <w:rPr>
          <w:sz w:val="22"/>
          <w:szCs w:val="22"/>
        </w:rPr>
        <w:t xml:space="preserve">It is expressly acknowledged and agreed by the </w:t>
      </w:r>
      <w:r w:rsidR="00575EAB" w:rsidRPr="00133FB6">
        <w:rPr>
          <w:sz w:val="22"/>
          <w:szCs w:val="22"/>
        </w:rPr>
        <w:t>Service Provider</w:t>
      </w:r>
      <w:r w:rsidRPr="00133FB6">
        <w:rPr>
          <w:sz w:val="22"/>
          <w:szCs w:val="22"/>
        </w:rPr>
        <w:t xml:space="preserve"> that nothing in this Framework Agreement or its appointment as a </w:t>
      </w:r>
      <w:r w:rsidR="00575EAB" w:rsidRPr="00133FB6">
        <w:rPr>
          <w:sz w:val="22"/>
          <w:szCs w:val="22"/>
        </w:rPr>
        <w:t>Service Provider</w:t>
      </w:r>
      <w:r w:rsidRPr="00133FB6">
        <w:rPr>
          <w:sz w:val="22"/>
          <w:szCs w:val="22"/>
        </w:rPr>
        <w:t xml:space="preserve"> pursuant to this Framework Agreement guarantees in any way that </w:t>
      </w:r>
      <w:r w:rsidRPr="00133FB6">
        <w:rPr>
          <w:rStyle w:val="NoHeading2Text"/>
          <w:sz w:val="22"/>
          <w:szCs w:val="22"/>
        </w:rPr>
        <w:t>the Client</w:t>
      </w:r>
      <w:r w:rsidRPr="00133FB6">
        <w:rPr>
          <w:sz w:val="22"/>
          <w:szCs w:val="22"/>
        </w:rPr>
        <w:t xml:space="preserve"> will award </w:t>
      </w:r>
      <w:r w:rsidR="004849F0">
        <w:rPr>
          <w:sz w:val="22"/>
          <w:szCs w:val="22"/>
        </w:rPr>
        <w:t>a Contract</w:t>
      </w:r>
      <w:r w:rsidRPr="00133FB6">
        <w:rPr>
          <w:sz w:val="22"/>
          <w:szCs w:val="22"/>
        </w:rPr>
        <w:t xml:space="preserve"> to the </w:t>
      </w:r>
      <w:r w:rsidR="00575EAB" w:rsidRPr="00133FB6">
        <w:rPr>
          <w:sz w:val="22"/>
          <w:szCs w:val="22"/>
        </w:rPr>
        <w:t>Service Provider</w:t>
      </w:r>
      <w:r w:rsidRPr="00133FB6">
        <w:rPr>
          <w:sz w:val="22"/>
          <w:szCs w:val="22"/>
        </w:rPr>
        <w:t xml:space="preserve"> in respect of </w:t>
      </w:r>
      <w:r w:rsidR="00DB6A83">
        <w:rPr>
          <w:sz w:val="22"/>
          <w:szCs w:val="22"/>
        </w:rPr>
        <w:t>the Services</w:t>
      </w:r>
      <w:r w:rsidRPr="00133FB6">
        <w:rPr>
          <w:sz w:val="22"/>
          <w:szCs w:val="22"/>
        </w:rPr>
        <w:t xml:space="preserve">.  It is acknowledged and agreed that the Client has absolute sole discretion as to the award, or not, of any </w:t>
      </w:r>
      <w:r w:rsidR="004849F0">
        <w:rPr>
          <w:sz w:val="22"/>
          <w:szCs w:val="22"/>
        </w:rPr>
        <w:t>Contract</w:t>
      </w:r>
      <w:r w:rsidR="004849F0" w:rsidRPr="00133FB6">
        <w:rPr>
          <w:sz w:val="22"/>
          <w:szCs w:val="22"/>
        </w:rPr>
        <w:t xml:space="preserve"> </w:t>
      </w:r>
      <w:r w:rsidRPr="00133FB6">
        <w:rPr>
          <w:sz w:val="22"/>
          <w:szCs w:val="22"/>
        </w:rPr>
        <w:t xml:space="preserve">in respect of </w:t>
      </w:r>
      <w:r w:rsidR="00DB6A83">
        <w:rPr>
          <w:sz w:val="22"/>
          <w:szCs w:val="22"/>
        </w:rPr>
        <w:t>the Services</w:t>
      </w:r>
      <w:r w:rsidRPr="00133FB6">
        <w:rPr>
          <w:sz w:val="22"/>
          <w:szCs w:val="22"/>
        </w:rPr>
        <w:t>.</w:t>
      </w:r>
    </w:p>
    <w:p w14:paraId="555DCBA4" w14:textId="77777777" w:rsidR="00CE41D3" w:rsidRPr="00133FB6" w:rsidRDefault="004A02F2" w:rsidP="00DC6FB6">
      <w:pPr>
        <w:pStyle w:val="Heading1"/>
        <w:keepNext w:val="0"/>
        <w:widowControl w:val="0"/>
        <w:numPr>
          <w:ilvl w:val="1"/>
          <w:numId w:val="21"/>
        </w:numPr>
        <w:spacing w:before="0" w:after="120" w:line="276" w:lineRule="auto"/>
        <w:ind w:left="567" w:hanging="567"/>
        <w:jc w:val="both"/>
        <w:rPr>
          <w:rStyle w:val="Level1asheadingtext"/>
          <w:b/>
          <w:sz w:val="22"/>
          <w:szCs w:val="22"/>
        </w:rPr>
      </w:pPr>
      <w:r w:rsidRPr="00133FB6">
        <w:rPr>
          <w:b w:val="0"/>
          <w:sz w:val="22"/>
          <w:szCs w:val="22"/>
        </w:rPr>
        <w:t xml:space="preserve">The Client cannot guarantee that any </w:t>
      </w:r>
      <w:r w:rsidR="004849F0">
        <w:rPr>
          <w:b w:val="0"/>
          <w:sz w:val="22"/>
          <w:szCs w:val="22"/>
        </w:rPr>
        <w:t>Contract</w:t>
      </w:r>
      <w:r w:rsidR="004849F0" w:rsidRPr="00133FB6">
        <w:rPr>
          <w:b w:val="0"/>
          <w:sz w:val="22"/>
          <w:szCs w:val="22"/>
        </w:rPr>
        <w:t xml:space="preserve"> </w:t>
      </w:r>
      <w:r w:rsidRPr="00133FB6">
        <w:rPr>
          <w:b w:val="0"/>
          <w:sz w:val="22"/>
          <w:szCs w:val="22"/>
        </w:rPr>
        <w:t xml:space="preserve">will be awarded to the </w:t>
      </w:r>
      <w:r w:rsidR="00575EAB" w:rsidRPr="00133FB6">
        <w:rPr>
          <w:b w:val="0"/>
          <w:sz w:val="22"/>
          <w:szCs w:val="22"/>
        </w:rPr>
        <w:t>Service Provider</w:t>
      </w:r>
      <w:r w:rsidRPr="00133FB6">
        <w:rPr>
          <w:b w:val="0"/>
          <w:sz w:val="22"/>
          <w:szCs w:val="22"/>
        </w:rPr>
        <w:t xml:space="preserve">. In the event the Client does not allocate any Services to the </w:t>
      </w:r>
      <w:r w:rsidR="00575EAB" w:rsidRPr="00133FB6">
        <w:rPr>
          <w:b w:val="0"/>
          <w:sz w:val="22"/>
          <w:szCs w:val="22"/>
        </w:rPr>
        <w:t>Service Provider</w:t>
      </w:r>
      <w:r w:rsidRPr="00133FB6">
        <w:rPr>
          <w:b w:val="0"/>
          <w:sz w:val="22"/>
          <w:szCs w:val="22"/>
        </w:rPr>
        <w:t xml:space="preserve"> or allocates any amount of the Services to other </w:t>
      </w:r>
      <w:r w:rsidR="00AA5E4C">
        <w:rPr>
          <w:b w:val="0"/>
          <w:sz w:val="22"/>
          <w:szCs w:val="22"/>
        </w:rPr>
        <w:t>s</w:t>
      </w:r>
      <w:r w:rsidR="00575EAB" w:rsidRPr="00133FB6">
        <w:rPr>
          <w:b w:val="0"/>
          <w:sz w:val="22"/>
          <w:szCs w:val="22"/>
        </w:rPr>
        <w:t xml:space="preserve">ervice </w:t>
      </w:r>
      <w:r w:rsidR="00AA5E4C">
        <w:rPr>
          <w:b w:val="0"/>
          <w:sz w:val="22"/>
          <w:szCs w:val="22"/>
        </w:rPr>
        <w:t>p</w:t>
      </w:r>
      <w:r w:rsidR="00575EAB" w:rsidRPr="00133FB6">
        <w:rPr>
          <w:b w:val="0"/>
          <w:sz w:val="22"/>
          <w:szCs w:val="22"/>
        </w:rPr>
        <w:t>rovider</w:t>
      </w:r>
      <w:r w:rsidRPr="00133FB6">
        <w:rPr>
          <w:b w:val="0"/>
          <w:sz w:val="22"/>
          <w:szCs w:val="22"/>
        </w:rPr>
        <w:t xml:space="preserve">s or terminates all or any part of this Framework Agreement or where the Client terminates any </w:t>
      </w:r>
      <w:r w:rsidR="004849F0">
        <w:rPr>
          <w:b w:val="0"/>
          <w:sz w:val="22"/>
          <w:szCs w:val="22"/>
        </w:rPr>
        <w:t>Contract</w:t>
      </w:r>
      <w:r w:rsidRPr="00133FB6">
        <w:rPr>
          <w:b w:val="0"/>
          <w:sz w:val="22"/>
          <w:szCs w:val="22"/>
        </w:rPr>
        <w:t xml:space="preserve">, the Client shall not have any liability whatsoever to the </w:t>
      </w:r>
      <w:r w:rsidR="00575EAB" w:rsidRPr="00133FB6">
        <w:rPr>
          <w:b w:val="0"/>
          <w:sz w:val="22"/>
          <w:szCs w:val="22"/>
        </w:rPr>
        <w:t>Service Provider</w:t>
      </w:r>
      <w:r w:rsidRPr="00133FB6">
        <w:rPr>
          <w:b w:val="0"/>
          <w:sz w:val="22"/>
          <w:szCs w:val="22"/>
        </w:rPr>
        <w:t xml:space="preserve"> (whether under contract, statute, tort or otherwise) in respect of any consequential or indirect loss or any actual or expected loss of profit, loss of revenue, loss of goodwill or loss of opportunity.</w:t>
      </w:r>
    </w:p>
    <w:p w14:paraId="0A5A3423" w14:textId="11772D57" w:rsidR="00C00745" w:rsidRPr="00133FB6" w:rsidRDefault="00C00745" w:rsidP="00DC6FB6">
      <w:pPr>
        <w:pStyle w:val="Heading1"/>
        <w:keepNext w:val="0"/>
        <w:widowControl w:val="0"/>
        <w:numPr>
          <w:ilvl w:val="0"/>
          <w:numId w:val="21"/>
        </w:numPr>
        <w:spacing w:before="0" w:after="120" w:line="276" w:lineRule="auto"/>
        <w:ind w:left="567" w:hanging="567"/>
        <w:jc w:val="both"/>
        <w:rPr>
          <w:rStyle w:val="Level1asheadingtext"/>
          <w:b/>
          <w:sz w:val="22"/>
          <w:szCs w:val="22"/>
        </w:rPr>
      </w:pPr>
      <w:r w:rsidRPr="00133FB6">
        <w:rPr>
          <w:rStyle w:val="Level1asheadingtext"/>
          <w:b/>
          <w:sz w:val="22"/>
          <w:szCs w:val="22"/>
        </w:rPr>
        <w:t>KPIs and continuous improvement</w:t>
      </w:r>
      <w:bookmarkEnd w:id="24"/>
      <w:bookmarkEnd w:id="25"/>
      <w:bookmarkEnd w:id="26"/>
      <w:bookmarkEnd w:id="27"/>
      <w:bookmarkEnd w:id="28"/>
      <w:bookmarkEnd w:id="29"/>
      <w:bookmarkEnd w:id="30"/>
      <w:bookmarkEnd w:id="31"/>
      <w:bookmarkEnd w:id="32"/>
      <w:bookmarkEnd w:id="33"/>
      <w:bookmarkEnd w:id="34"/>
    </w:p>
    <w:p w14:paraId="418EE939" w14:textId="2D4CF2AA" w:rsidR="00C00745" w:rsidRPr="00133FB6" w:rsidRDefault="00C00745" w:rsidP="00DC6FB6">
      <w:pPr>
        <w:pStyle w:val="Heading2"/>
        <w:keepNext w:val="0"/>
        <w:widowControl w:val="0"/>
        <w:numPr>
          <w:ilvl w:val="1"/>
          <w:numId w:val="21"/>
        </w:numPr>
        <w:spacing w:before="0" w:after="0" w:line="276" w:lineRule="auto"/>
        <w:ind w:left="567" w:hanging="567"/>
        <w:jc w:val="both"/>
        <w:rPr>
          <w:rStyle w:val="NoHeading2Text"/>
          <w:b w:val="0"/>
          <w:bCs w:val="0"/>
          <w:i w:val="0"/>
          <w:sz w:val="22"/>
          <w:szCs w:val="22"/>
        </w:rPr>
      </w:pPr>
      <w:r w:rsidRPr="00133FB6">
        <w:rPr>
          <w:rStyle w:val="NoHeading2Text"/>
          <w:b w:val="0"/>
          <w:i w:val="0"/>
          <w:sz w:val="22"/>
          <w:szCs w:val="22"/>
        </w:rPr>
        <w:t xml:space="preserve">Each Contract </w:t>
      </w:r>
      <w:r w:rsidR="00FE2BD4">
        <w:rPr>
          <w:rStyle w:val="NoHeading2Text"/>
          <w:b w:val="0"/>
          <w:i w:val="0"/>
          <w:sz w:val="22"/>
          <w:szCs w:val="22"/>
        </w:rPr>
        <w:t>my include KPIs</w:t>
      </w:r>
      <w:r w:rsidRPr="00133FB6">
        <w:rPr>
          <w:rStyle w:val="NoHeading2Text"/>
          <w:b w:val="0"/>
          <w:i w:val="0"/>
          <w:sz w:val="22"/>
          <w:szCs w:val="22"/>
        </w:rPr>
        <w:t xml:space="preserve"> set by the Client and agreed by the </w:t>
      </w:r>
      <w:r w:rsidR="00575EAB" w:rsidRPr="00133FB6">
        <w:rPr>
          <w:rStyle w:val="NoHeading2Text"/>
          <w:b w:val="0"/>
          <w:i w:val="0"/>
          <w:sz w:val="22"/>
          <w:szCs w:val="22"/>
        </w:rPr>
        <w:t>Service Provider</w:t>
      </w:r>
      <w:r w:rsidRPr="00133FB6">
        <w:rPr>
          <w:rStyle w:val="NoHeading2Text"/>
          <w:b w:val="0"/>
          <w:i w:val="0"/>
          <w:sz w:val="22"/>
          <w:szCs w:val="22"/>
        </w:rPr>
        <w:t xml:space="preserve">. Details of the KPI’s to be used by </w:t>
      </w:r>
      <w:r w:rsidR="00F729B8">
        <w:rPr>
          <w:rStyle w:val="NoHeading2Text"/>
          <w:b w:val="0"/>
          <w:i w:val="0"/>
          <w:sz w:val="22"/>
          <w:szCs w:val="22"/>
        </w:rPr>
        <w:t>the Client</w:t>
      </w:r>
      <w:r w:rsidRPr="00133FB6">
        <w:rPr>
          <w:rStyle w:val="NoHeading2Text"/>
          <w:b w:val="0"/>
          <w:i w:val="0"/>
          <w:sz w:val="22"/>
          <w:szCs w:val="22"/>
        </w:rPr>
        <w:t xml:space="preserve"> are included as part of the tender documentation.</w:t>
      </w:r>
    </w:p>
    <w:p w14:paraId="229606A0" w14:textId="4A78F16E" w:rsidR="00C00745" w:rsidRPr="00133FB6" w:rsidRDefault="00C00745" w:rsidP="00DC6FB6">
      <w:pPr>
        <w:pStyle w:val="Heading2"/>
        <w:numPr>
          <w:ilvl w:val="1"/>
          <w:numId w:val="21"/>
        </w:numPr>
        <w:spacing w:before="0" w:after="0" w:line="276" w:lineRule="auto"/>
        <w:ind w:left="567" w:hanging="567"/>
        <w:jc w:val="both"/>
        <w:rPr>
          <w:rStyle w:val="NoHeading3Text"/>
          <w:b w:val="0"/>
          <w:i w:val="0"/>
          <w:sz w:val="22"/>
          <w:szCs w:val="22"/>
        </w:rPr>
      </w:pPr>
      <w:r w:rsidRPr="00133FB6">
        <w:rPr>
          <w:rStyle w:val="NoHeading3Text"/>
          <w:b w:val="0"/>
          <w:i w:val="0"/>
          <w:sz w:val="22"/>
          <w:szCs w:val="22"/>
        </w:rPr>
        <w:lastRenderedPageBreak/>
        <w:t xml:space="preserve">The performance of the </w:t>
      </w:r>
      <w:r w:rsidR="00575EAB" w:rsidRPr="00133FB6">
        <w:rPr>
          <w:rStyle w:val="NoHeading3Text"/>
          <w:b w:val="0"/>
          <w:i w:val="0"/>
          <w:sz w:val="22"/>
          <w:szCs w:val="22"/>
        </w:rPr>
        <w:t>Service Provider</w:t>
      </w:r>
      <w:r w:rsidRPr="00133FB6">
        <w:rPr>
          <w:rStyle w:val="NoHeading3Text"/>
          <w:b w:val="0"/>
          <w:i w:val="0"/>
          <w:sz w:val="22"/>
          <w:szCs w:val="22"/>
        </w:rPr>
        <w:t xml:space="preserve"> shall be kept under regular review by the Client by reference to the agreed KPIs. Such review will be undertaken via a regular review conducted by the </w:t>
      </w:r>
      <w:r w:rsidRPr="00133FB6">
        <w:rPr>
          <w:rStyle w:val="NoHeading2Text"/>
          <w:b w:val="0"/>
          <w:i w:val="0"/>
          <w:sz w:val="22"/>
          <w:szCs w:val="22"/>
        </w:rPr>
        <w:t>Client</w:t>
      </w:r>
      <w:r w:rsidRPr="00133FB6">
        <w:rPr>
          <w:rStyle w:val="NoHeading3Text"/>
          <w:b w:val="0"/>
          <w:i w:val="0"/>
          <w:sz w:val="22"/>
          <w:szCs w:val="22"/>
        </w:rPr>
        <w:t xml:space="preserve"> throughout the delivery of the Services. </w:t>
      </w:r>
    </w:p>
    <w:p w14:paraId="7088F693" w14:textId="7955EB5F" w:rsidR="00C00745" w:rsidRPr="00133FB6" w:rsidRDefault="00C00745" w:rsidP="00DC6FB6">
      <w:pPr>
        <w:pStyle w:val="Heading2"/>
        <w:numPr>
          <w:ilvl w:val="1"/>
          <w:numId w:val="21"/>
        </w:numPr>
        <w:spacing w:before="0" w:after="0" w:line="276" w:lineRule="auto"/>
        <w:ind w:left="567" w:hanging="567"/>
        <w:jc w:val="both"/>
        <w:rPr>
          <w:rStyle w:val="NoHeading2Text"/>
          <w:b w:val="0"/>
          <w:i w:val="0"/>
          <w:sz w:val="22"/>
          <w:szCs w:val="22"/>
        </w:rPr>
      </w:pPr>
      <w:r w:rsidRPr="00133FB6">
        <w:rPr>
          <w:rStyle w:val="NoHeading2Text"/>
          <w:b w:val="0"/>
          <w:i w:val="0"/>
          <w:sz w:val="22"/>
          <w:szCs w:val="22"/>
        </w:rPr>
        <w:t xml:space="preserve">The </w:t>
      </w:r>
      <w:r w:rsidR="00575EAB" w:rsidRPr="00133FB6">
        <w:rPr>
          <w:rStyle w:val="NoHeading2Text"/>
          <w:b w:val="0"/>
          <w:i w:val="0"/>
          <w:sz w:val="22"/>
          <w:szCs w:val="22"/>
        </w:rPr>
        <w:t>Service Provider</w:t>
      </w:r>
      <w:r w:rsidRPr="00133FB6">
        <w:rPr>
          <w:rStyle w:val="NoHeading2Text"/>
          <w:b w:val="0"/>
          <w:i w:val="0"/>
          <w:sz w:val="22"/>
          <w:szCs w:val="22"/>
        </w:rPr>
        <w:t xml:space="preserve"> shall provide to the Client such information on the open-book basis as may be reasonably necessary to demonstrate progress against the KPIs in respect of any Contract.  The Client and the </w:t>
      </w:r>
      <w:r w:rsidR="00575EAB" w:rsidRPr="00133FB6">
        <w:rPr>
          <w:rStyle w:val="NoHeading2Text"/>
          <w:b w:val="0"/>
          <w:i w:val="0"/>
          <w:sz w:val="22"/>
          <w:szCs w:val="22"/>
        </w:rPr>
        <w:t>Service Provider</w:t>
      </w:r>
      <w:r w:rsidRPr="00133FB6">
        <w:rPr>
          <w:rStyle w:val="NoHeading2Text"/>
          <w:b w:val="0"/>
          <w:i w:val="0"/>
          <w:sz w:val="22"/>
          <w:szCs w:val="22"/>
        </w:rPr>
        <w:t xml:space="preserve"> shall consider and seek to agree the measures necessary to remedy any failure to achieve any of the </w:t>
      </w:r>
      <w:r w:rsidR="002C251C">
        <w:rPr>
          <w:rStyle w:val="NoHeading2Text"/>
          <w:b w:val="0"/>
          <w:i w:val="0"/>
          <w:sz w:val="22"/>
          <w:szCs w:val="22"/>
        </w:rPr>
        <w:t>t</w:t>
      </w:r>
      <w:r w:rsidRPr="00133FB6">
        <w:rPr>
          <w:rStyle w:val="NoHeading2Text"/>
          <w:b w:val="0"/>
          <w:i w:val="0"/>
          <w:sz w:val="22"/>
          <w:szCs w:val="22"/>
        </w:rPr>
        <w:t>argets set by reference to the KPIs or any adjustments to the</w:t>
      </w:r>
      <w:r w:rsidR="006D01D8">
        <w:rPr>
          <w:rStyle w:val="NoHeading2Text"/>
          <w:b w:val="0"/>
          <w:i w:val="0"/>
          <w:sz w:val="22"/>
          <w:szCs w:val="22"/>
        </w:rPr>
        <w:t xml:space="preserve"> </w:t>
      </w:r>
      <w:r w:rsidRPr="00133FB6">
        <w:rPr>
          <w:rStyle w:val="NoHeading2Text"/>
          <w:b w:val="0"/>
          <w:i w:val="0"/>
          <w:sz w:val="22"/>
          <w:szCs w:val="22"/>
        </w:rPr>
        <w:t xml:space="preserve">KPIs necessary to reflect continuous improvement. </w:t>
      </w:r>
    </w:p>
    <w:p w14:paraId="5168460F" w14:textId="77777777" w:rsidR="00C00745" w:rsidRPr="00133FB6" w:rsidRDefault="00C00745" w:rsidP="00DC6FB6">
      <w:pPr>
        <w:pStyle w:val="Heading2"/>
        <w:keepNext w:val="0"/>
        <w:widowControl w:val="0"/>
        <w:numPr>
          <w:ilvl w:val="1"/>
          <w:numId w:val="21"/>
        </w:numPr>
        <w:spacing w:before="0" w:after="0" w:line="276" w:lineRule="auto"/>
        <w:ind w:left="567" w:hanging="567"/>
        <w:jc w:val="both"/>
        <w:rPr>
          <w:rStyle w:val="NoHeading2Text"/>
          <w:b w:val="0"/>
          <w:i w:val="0"/>
          <w:sz w:val="22"/>
          <w:szCs w:val="22"/>
        </w:rPr>
      </w:pPr>
      <w:r w:rsidRPr="00133FB6">
        <w:rPr>
          <w:rStyle w:val="NoHeading2Text"/>
          <w:b w:val="0"/>
          <w:i w:val="0"/>
          <w:sz w:val="22"/>
          <w:szCs w:val="22"/>
        </w:rPr>
        <w:t xml:space="preserve">The </w:t>
      </w:r>
      <w:r w:rsidR="00575EAB" w:rsidRPr="00133FB6">
        <w:rPr>
          <w:rStyle w:val="NoHeading2Text"/>
          <w:b w:val="0"/>
          <w:i w:val="0"/>
          <w:sz w:val="22"/>
          <w:szCs w:val="22"/>
        </w:rPr>
        <w:t>Service Provider</w:t>
      </w:r>
      <w:r w:rsidRPr="00133FB6">
        <w:rPr>
          <w:rStyle w:val="NoHeading2Text"/>
          <w:b w:val="0"/>
          <w:i w:val="0"/>
          <w:sz w:val="22"/>
          <w:szCs w:val="22"/>
        </w:rPr>
        <w:t xml:space="preserve"> shall, throughout the period of this </w:t>
      </w:r>
      <w:r w:rsidR="00960751">
        <w:rPr>
          <w:rStyle w:val="NoHeading2Text"/>
          <w:b w:val="0"/>
          <w:i w:val="0"/>
          <w:sz w:val="22"/>
          <w:szCs w:val="22"/>
        </w:rPr>
        <w:t xml:space="preserve">Framework </w:t>
      </w:r>
      <w:r w:rsidRPr="00133FB6">
        <w:rPr>
          <w:rStyle w:val="NoHeading2Text"/>
          <w:b w:val="0"/>
          <w:i w:val="0"/>
          <w:sz w:val="22"/>
          <w:szCs w:val="22"/>
        </w:rPr>
        <w:t>Agreement, look for and seek to achieve, continuous improvement in the quality of the delivery of the Services.</w:t>
      </w:r>
    </w:p>
    <w:p w14:paraId="28549394" w14:textId="6E9E7B65" w:rsidR="00C00745" w:rsidRPr="00133FB6" w:rsidRDefault="00C00745" w:rsidP="00DC6FB6">
      <w:pPr>
        <w:pStyle w:val="Heading2"/>
        <w:keepNext w:val="0"/>
        <w:widowControl w:val="0"/>
        <w:numPr>
          <w:ilvl w:val="1"/>
          <w:numId w:val="21"/>
        </w:numPr>
        <w:spacing w:before="0" w:after="120" w:line="276" w:lineRule="auto"/>
        <w:ind w:left="567" w:hanging="567"/>
        <w:jc w:val="both"/>
        <w:rPr>
          <w:rStyle w:val="NoHeading3Text"/>
          <w:b w:val="0"/>
          <w:i w:val="0"/>
          <w:sz w:val="22"/>
          <w:szCs w:val="22"/>
        </w:rPr>
      </w:pPr>
      <w:r w:rsidRPr="00133FB6">
        <w:rPr>
          <w:rStyle w:val="NoHeading3Text"/>
          <w:b w:val="0"/>
          <w:i w:val="0"/>
          <w:sz w:val="22"/>
          <w:szCs w:val="22"/>
        </w:rPr>
        <w:t xml:space="preserve">Notwithstanding any other </w:t>
      </w:r>
      <w:r w:rsidR="00D638BB" w:rsidRPr="00133FB6">
        <w:rPr>
          <w:rStyle w:val="NoHeading3Text"/>
          <w:b w:val="0"/>
          <w:i w:val="0"/>
          <w:sz w:val="22"/>
          <w:szCs w:val="22"/>
        </w:rPr>
        <w:t>Clause</w:t>
      </w:r>
      <w:r w:rsidRPr="00133FB6">
        <w:rPr>
          <w:rStyle w:val="NoHeading3Text"/>
          <w:b w:val="0"/>
          <w:i w:val="0"/>
          <w:sz w:val="22"/>
          <w:szCs w:val="22"/>
        </w:rPr>
        <w:t xml:space="preserve"> contained in this Framework Agreement or tender documentation if at any time the Client considers that the Service Provider’s failure to meet the agreed KPIs or agreed targets based on the KPIs or a breakdown in its working relationship with the Client </w:t>
      </w:r>
      <w:r w:rsidRPr="00133FB6">
        <w:rPr>
          <w:rStyle w:val="NoHeading2Text"/>
          <w:b w:val="0"/>
          <w:i w:val="0"/>
          <w:sz w:val="22"/>
          <w:szCs w:val="22"/>
        </w:rPr>
        <w:t xml:space="preserve">or </w:t>
      </w:r>
      <w:r w:rsidRPr="00133FB6">
        <w:rPr>
          <w:rStyle w:val="NoHeading3Text"/>
          <w:b w:val="0"/>
          <w:i w:val="0"/>
          <w:sz w:val="22"/>
          <w:szCs w:val="22"/>
        </w:rPr>
        <w:t xml:space="preserve">a problem in its working practices could have a serious adverse effect on the </w:t>
      </w:r>
      <w:r w:rsidR="00960751">
        <w:rPr>
          <w:rStyle w:val="NoHeading3Text"/>
          <w:b w:val="0"/>
          <w:i w:val="0"/>
          <w:sz w:val="22"/>
          <w:szCs w:val="22"/>
        </w:rPr>
        <w:t>S</w:t>
      </w:r>
      <w:r w:rsidRPr="00133FB6">
        <w:rPr>
          <w:rStyle w:val="NoHeading3Text"/>
          <w:b w:val="0"/>
          <w:i w:val="0"/>
          <w:sz w:val="22"/>
          <w:szCs w:val="22"/>
        </w:rPr>
        <w:t xml:space="preserve">ervices, works or any </w:t>
      </w:r>
      <w:r w:rsidR="00DB6A83">
        <w:rPr>
          <w:rStyle w:val="NoHeading3Text"/>
          <w:b w:val="0"/>
          <w:i w:val="0"/>
          <w:sz w:val="22"/>
          <w:szCs w:val="22"/>
        </w:rPr>
        <w:t>p</w:t>
      </w:r>
      <w:r w:rsidRPr="00133FB6">
        <w:rPr>
          <w:rStyle w:val="NoHeading3Text"/>
          <w:b w:val="0"/>
          <w:i w:val="0"/>
          <w:sz w:val="22"/>
          <w:szCs w:val="22"/>
        </w:rPr>
        <w:t>roject, then:</w:t>
      </w:r>
    </w:p>
    <w:p w14:paraId="4FAE5E58" w14:textId="77777777" w:rsidR="00C00745" w:rsidRPr="00133FB6" w:rsidRDefault="00C00745" w:rsidP="00DC6FB6">
      <w:pPr>
        <w:pStyle w:val="Heading3"/>
        <w:keepNext w:val="0"/>
        <w:numPr>
          <w:ilvl w:val="2"/>
          <w:numId w:val="21"/>
        </w:numPr>
        <w:spacing w:before="0" w:after="0" w:line="276" w:lineRule="auto"/>
        <w:ind w:left="1134"/>
        <w:jc w:val="both"/>
        <w:rPr>
          <w:rStyle w:val="NoHeading3Text"/>
          <w:b w:val="0"/>
          <w:sz w:val="22"/>
          <w:szCs w:val="22"/>
        </w:rPr>
      </w:pPr>
      <w:r w:rsidRPr="00133FB6">
        <w:rPr>
          <w:rStyle w:val="NoHeading3Text"/>
          <w:b w:val="0"/>
          <w:sz w:val="22"/>
          <w:szCs w:val="22"/>
        </w:rPr>
        <w:t xml:space="preserve">the Client shall serve notice on the Service Provider specifying its concerns; </w:t>
      </w:r>
    </w:p>
    <w:p w14:paraId="6F663E0B" w14:textId="77777777" w:rsidR="00C00745" w:rsidRPr="00133FB6" w:rsidRDefault="00C00745" w:rsidP="00DC6FB6">
      <w:pPr>
        <w:pStyle w:val="Heading3"/>
        <w:keepNext w:val="0"/>
        <w:numPr>
          <w:ilvl w:val="2"/>
          <w:numId w:val="21"/>
        </w:numPr>
        <w:spacing w:before="0" w:after="0" w:line="276" w:lineRule="auto"/>
        <w:ind w:left="1134"/>
        <w:jc w:val="both"/>
        <w:rPr>
          <w:rStyle w:val="NoHeading3Text"/>
          <w:b w:val="0"/>
          <w:sz w:val="22"/>
          <w:szCs w:val="22"/>
        </w:rPr>
      </w:pPr>
      <w:r w:rsidRPr="00133FB6">
        <w:rPr>
          <w:rStyle w:val="NoHeading3Text"/>
          <w:b w:val="0"/>
          <w:sz w:val="22"/>
          <w:szCs w:val="22"/>
        </w:rPr>
        <w:t>the Service Provider shall submit its proposals in response to the Client's notice no later than five (5) Working Days from the date of such notice;</w:t>
      </w:r>
    </w:p>
    <w:p w14:paraId="4067114D" w14:textId="77777777" w:rsidR="00C00745" w:rsidRPr="00133FB6" w:rsidRDefault="00C00745" w:rsidP="00DC6FB6">
      <w:pPr>
        <w:pStyle w:val="Heading3"/>
        <w:keepNext w:val="0"/>
        <w:numPr>
          <w:ilvl w:val="2"/>
          <w:numId w:val="21"/>
        </w:numPr>
        <w:spacing w:before="0" w:after="0" w:line="276" w:lineRule="auto"/>
        <w:ind w:left="1134"/>
        <w:jc w:val="both"/>
        <w:rPr>
          <w:rStyle w:val="NoHeading3Text"/>
          <w:b w:val="0"/>
          <w:sz w:val="22"/>
          <w:szCs w:val="22"/>
        </w:rPr>
      </w:pPr>
      <w:r w:rsidRPr="00133FB6">
        <w:rPr>
          <w:rStyle w:val="NoHeading3Text"/>
          <w:b w:val="0"/>
          <w:sz w:val="22"/>
          <w:szCs w:val="22"/>
        </w:rPr>
        <w:t xml:space="preserve">the parties shall meet within ten (10) Working Days from the date of the notice under </w:t>
      </w:r>
      <w:r w:rsidR="00D638BB" w:rsidRPr="00133FB6">
        <w:rPr>
          <w:rStyle w:val="NoHeading3Text"/>
          <w:b w:val="0"/>
          <w:sz w:val="22"/>
          <w:szCs w:val="22"/>
        </w:rPr>
        <w:t>Clause</w:t>
      </w:r>
      <w:r w:rsidRPr="00133FB6">
        <w:rPr>
          <w:rStyle w:val="NoHeading3Text"/>
          <w:b w:val="0"/>
          <w:sz w:val="22"/>
          <w:szCs w:val="22"/>
        </w:rPr>
        <w:t xml:space="preserve"> ‎</w:t>
      </w:r>
      <w:r w:rsidR="00EA3640" w:rsidRPr="00133FB6">
        <w:rPr>
          <w:rStyle w:val="NoHeading3Text"/>
          <w:b w:val="0"/>
          <w:sz w:val="22"/>
          <w:szCs w:val="22"/>
        </w:rPr>
        <w:t>6.5(a)</w:t>
      </w:r>
      <w:r w:rsidRPr="00133FB6">
        <w:rPr>
          <w:rStyle w:val="NoHeading3Text"/>
          <w:b w:val="0"/>
          <w:sz w:val="22"/>
          <w:szCs w:val="22"/>
        </w:rPr>
        <w:t xml:space="preserve"> to consider the content of such notice and the Service Provider’s response;</w:t>
      </w:r>
    </w:p>
    <w:p w14:paraId="4D0F80A0" w14:textId="77777777" w:rsidR="00C00745" w:rsidRPr="00133FB6" w:rsidRDefault="00C00745" w:rsidP="005D7F94">
      <w:pPr>
        <w:pStyle w:val="Heading3"/>
        <w:keepNext w:val="0"/>
        <w:numPr>
          <w:ilvl w:val="2"/>
          <w:numId w:val="21"/>
        </w:numPr>
        <w:spacing w:before="0" w:after="120" w:line="276" w:lineRule="auto"/>
        <w:ind w:left="1134"/>
        <w:jc w:val="both"/>
        <w:rPr>
          <w:rStyle w:val="NoHeading2Text"/>
          <w:b w:val="0"/>
          <w:sz w:val="22"/>
          <w:szCs w:val="22"/>
        </w:rPr>
      </w:pPr>
      <w:r w:rsidRPr="00133FB6">
        <w:rPr>
          <w:rStyle w:val="NoHeading3Text"/>
          <w:b w:val="0"/>
          <w:sz w:val="22"/>
          <w:szCs w:val="22"/>
        </w:rPr>
        <w:t xml:space="preserve">if the Client is not satisfied with the Service Provider’s response and if the parties cannot agree an alternative course of action, then the Client may terminate the appointment of the Service Provider under this </w:t>
      </w:r>
      <w:r w:rsidR="009A6CD3">
        <w:rPr>
          <w:rStyle w:val="NoHeading3Text"/>
          <w:b w:val="0"/>
          <w:sz w:val="22"/>
          <w:szCs w:val="22"/>
        </w:rPr>
        <w:t xml:space="preserve">Framework </w:t>
      </w:r>
      <w:r w:rsidRPr="00133FB6">
        <w:rPr>
          <w:rStyle w:val="NoHeading3Text"/>
          <w:b w:val="0"/>
          <w:sz w:val="22"/>
          <w:szCs w:val="22"/>
        </w:rPr>
        <w:t>Agreement by written notice to the Service Provider with immediate effect</w:t>
      </w:r>
      <w:r w:rsidR="003174AC">
        <w:rPr>
          <w:rStyle w:val="NoHeading3Text"/>
          <w:b w:val="0"/>
          <w:sz w:val="22"/>
          <w:szCs w:val="22"/>
        </w:rPr>
        <w:t xml:space="preserve"> pursuant to 22.3 and 22.4.</w:t>
      </w:r>
    </w:p>
    <w:p w14:paraId="0C281CFD" w14:textId="3CC21F71" w:rsidR="00352DBE" w:rsidRDefault="00DD1000" w:rsidP="00407B16">
      <w:pPr>
        <w:pStyle w:val="Heading1"/>
        <w:keepNext w:val="0"/>
        <w:widowControl w:val="0"/>
        <w:numPr>
          <w:ilvl w:val="1"/>
          <w:numId w:val="21"/>
        </w:numPr>
        <w:tabs>
          <w:tab w:val="clear" w:pos="1146"/>
          <w:tab w:val="num" w:pos="567"/>
        </w:tabs>
        <w:spacing w:before="0" w:after="120" w:line="276" w:lineRule="auto"/>
        <w:ind w:left="567" w:hanging="567"/>
        <w:jc w:val="both"/>
        <w:rPr>
          <w:rStyle w:val="Level1asheadingtext"/>
          <w:bCs w:val="0"/>
          <w:sz w:val="22"/>
          <w:szCs w:val="22"/>
        </w:rPr>
      </w:pPr>
      <w:bookmarkStart w:id="40" w:name="_Annual_Review"/>
      <w:bookmarkStart w:id="41" w:name="_Ref107639551"/>
      <w:bookmarkStart w:id="42" w:name="_Ref107639671"/>
      <w:bookmarkStart w:id="43" w:name="_Ref107819189"/>
      <w:bookmarkStart w:id="44" w:name="_Ref107819572"/>
      <w:bookmarkStart w:id="45" w:name="_Ref110413590"/>
      <w:bookmarkStart w:id="46" w:name="_Ref115498804"/>
      <w:bookmarkStart w:id="47" w:name="_Ref115500113"/>
      <w:bookmarkStart w:id="48" w:name="_Ref115605668"/>
      <w:bookmarkStart w:id="49" w:name="_Ref191802430"/>
      <w:bookmarkStart w:id="50" w:name="_Ref395454937"/>
      <w:bookmarkStart w:id="51" w:name="_Ref397706982"/>
      <w:bookmarkStart w:id="52" w:name="_Ref397707083"/>
      <w:bookmarkStart w:id="53" w:name="_Ref413876502"/>
      <w:bookmarkStart w:id="54" w:name="_Ref413877288"/>
      <w:bookmarkStart w:id="55" w:name="_Ref413896918"/>
      <w:bookmarkStart w:id="56" w:name="_Ref418556269"/>
      <w:bookmarkStart w:id="57" w:name="_Toc426105806"/>
      <w:bookmarkStart w:id="58" w:name="_Toc473548262"/>
      <w:bookmarkStart w:id="59" w:name="_Ref406196000"/>
      <w:bookmarkStart w:id="60" w:name="_Ref39986107"/>
      <w:bookmarkEnd w:id="35"/>
      <w:bookmarkEnd w:id="40"/>
      <w:r>
        <w:rPr>
          <w:rStyle w:val="Level1asheadingtext"/>
          <w:bCs w:val="0"/>
          <w:sz w:val="22"/>
          <w:szCs w:val="22"/>
        </w:rPr>
        <w:t>Where a</w:t>
      </w:r>
      <w:r w:rsidR="00740F87">
        <w:rPr>
          <w:rStyle w:val="Level1asheadingtext"/>
          <w:bCs w:val="0"/>
          <w:sz w:val="22"/>
          <w:szCs w:val="22"/>
        </w:rPr>
        <w:t xml:space="preserve"> call-off contract </w:t>
      </w:r>
      <w:r w:rsidR="00E976A2">
        <w:rPr>
          <w:rStyle w:val="Level1asheadingtext"/>
          <w:bCs w:val="0"/>
          <w:sz w:val="22"/>
          <w:szCs w:val="22"/>
        </w:rPr>
        <w:t>has an estimated value of £5million,</w:t>
      </w:r>
      <w:r>
        <w:rPr>
          <w:rStyle w:val="Level1asheadingtext"/>
          <w:bCs w:val="0"/>
          <w:sz w:val="22"/>
          <w:szCs w:val="22"/>
        </w:rPr>
        <w:t xml:space="preserve"> t</w:t>
      </w:r>
      <w:r w:rsidR="00352DBE" w:rsidRPr="00407B16">
        <w:rPr>
          <w:rStyle w:val="Level1asheadingtext"/>
          <w:bCs w:val="0"/>
          <w:sz w:val="22"/>
          <w:szCs w:val="22"/>
        </w:rPr>
        <w:t xml:space="preserve">he </w:t>
      </w:r>
      <w:r w:rsidR="00352DBE">
        <w:rPr>
          <w:rStyle w:val="Level1asheadingtext"/>
          <w:bCs w:val="0"/>
          <w:sz w:val="22"/>
          <w:szCs w:val="22"/>
        </w:rPr>
        <w:t xml:space="preserve">Client </w:t>
      </w:r>
      <w:r w:rsidR="00352DBE" w:rsidRPr="00352DBE">
        <w:rPr>
          <w:rStyle w:val="Level1asheadingtext"/>
          <w:bCs w:val="0"/>
          <w:sz w:val="22"/>
          <w:szCs w:val="22"/>
        </w:rPr>
        <w:t xml:space="preserve">shall, after liaising with the </w:t>
      </w:r>
      <w:r w:rsidR="00352DBE">
        <w:rPr>
          <w:rStyle w:val="Level1asheadingtext"/>
          <w:bCs w:val="0"/>
          <w:sz w:val="22"/>
          <w:szCs w:val="22"/>
        </w:rPr>
        <w:t xml:space="preserve">Service Provider </w:t>
      </w:r>
      <w:r w:rsidR="00352DBE" w:rsidRPr="00352DBE">
        <w:rPr>
          <w:rStyle w:val="Level1asheadingtext"/>
          <w:bCs w:val="0"/>
          <w:sz w:val="22"/>
          <w:szCs w:val="22"/>
        </w:rPr>
        <w:t xml:space="preserve">and considering any observations the </w:t>
      </w:r>
      <w:r w:rsidR="00352DBE">
        <w:rPr>
          <w:rStyle w:val="Level1asheadingtext"/>
          <w:bCs w:val="0"/>
          <w:sz w:val="22"/>
          <w:szCs w:val="22"/>
        </w:rPr>
        <w:t>Service Provider</w:t>
      </w:r>
      <w:r w:rsidR="00352DBE" w:rsidRPr="00352DBE">
        <w:rPr>
          <w:rStyle w:val="Level1asheadingtext"/>
          <w:bCs w:val="0"/>
          <w:sz w:val="22"/>
          <w:szCs w:val="22"/>
        </w:rPr>
        <w:t xml:space="preserve"> may make, publish its assessment </w:t>
      </w:r>
      <w:r w:rsidR="00352DBE" w:rsidRPr="00DD1000">
        <w:rPr>
          <w:rStyle w:val="Level1asheadingtext"/>
          <w:bCs w:val="0"/>
          <w:sz w:val="22"/>
          <w:szCs w:val="22"/>
        </w:rPr>
        <w:t>of</w:t>
      </w:r>
      <w:r w:rsidR="00933191" w:rsidRPr="00DD1000">
        <w:rPr>
          <w:rStyle w:val="Level1asheadingtext"/>
          <w:bCs w:val="0"/>
          <w:sz w:val="22"/>
          <w:szCs w:val="22"/>
        </w:rPr>
        <w:t xml:space="preserve"> the three</w:t>
      </w:r>
      <w:r w:rsidR="00352DBE" w:rsidRPr="00DD1000">
        <w:rPr>
          <w:rStyle w:val="Level1asheadingtext"/>
          <w:bCs w:val="0"/>
          <w:sz w:val="22"/>
          <w:szCs w:val="22"/>
        </w:rPr>
        <w:t xml:space="preserve"> KPIs </w:t>
      </w:r>
      <w:r w:rsidR="00933191" w:rsidRPr="00DD1000">
        <w:rPr>
          <w:rStyle w:val="Level1asheadingtext"/>
          <w:bCs w:val="0"/>
          <w:sz w:val="22"/>
          <w:szCs w:val="22"/>
        </w:rPr>
        <w:t>most material to the performance of the Contract</w:t>
      </w:r>
      <w:r w:rsidR="00933191">
        <w:rPr>
          <w:rStyle w:val="Level1asheadingtext"/>
          <w:bCs w:val="0"/>
          <w:sz w:val="22"/>
          <w:szCs w:val="22"/>
        </w:rPr>
        <w:t xml:space="preserve"> </w:t>
      </w:r>
      <w:r w:rsidR="00352DBE" w:rsidRPr="00352DBE">
        <w:rPr>
          <w:rStyle w:val="Level1asheadingtext"/>
          <w:bCs w:val="0"/>
          <w:sz w:val="22"/>
          <w:szCs w:val="22"/>
        </w:rPr>
        <w:t>data, by refe</w:t>
      </w:r>
      <w:r w:rsidR="0019284C">
        <w:rPr>
          <w:rStyle w:val="Level1asheadingtext"/>
          <w:bCs w:val="0"/>
          <w:sz w:val="22"/>
          <w:szCs w:val="22"/>
        </w:rPr>
        <w:t>re</w:t>
      </w:r>
      <w:r w:rsidR="00352DBE" w:rsidRPr="00352DBE">
        <w:rPr>
          <w:rStyle w:val="Level1asheadingtext"/>
          <w:bCs w:val="0"/>
          <w:sz w:val="22"/>
          <w:szCs w:val="22"/>
        </w:rPr>
        <w:t>nce to ratings, when it is required to do so under the Procurement Act 2023</w:t>
      </w:r>
      <w:r w:rsidR="00352DBE">
        <w:rPr>
          <w:rStyle w:val="Level1asheadingtext"/>
          <w:bCs w:val="0"/>
          <w:sz w:val="22"/>
          <w:szCs w:val="22"/>
        </w:rPr>
        <w:t>.</w:t>
      </w:r>
    </w:p>
    <w:p w14:paraId="49849A20" w14:textId="77777777" w:rsidR="00CB79D0" w:rsidRPr="00CB79D0" w:rsidRDefault="00CB79D0" w:rsidP="00CB79D0">
      <w:pPr>
        <w:rPr>
          <w:lang w:eastAsia="en-GB"/>
        </w:rPr>
      </w:pPr>
    </w:p>
    <w:p w14:paraId="66C6692B" w14:textId="543EE6C6" w:rsidR="00473A1A" w:rsidRPr="00133FB6" w:rsidRDefault="00F527B7" w:rsidP="00E25F89">
      <w:pPr>
        <w:pStyle w:val="Heading1"/>
        <w:keepNext w:val="0"/>
        <w:widowControl w:val="0"/>
        <w:numPr>
          <w:ilvl w:val="0"/>
          <w:numId w:val="21"/>
        </w:numPr>
        <w:spacing w:before="0" w:after="120" w:line="276" w:lineRule="auto"/>
        <w:ind w:left="567" w:hanging="567"/>
        <w:jc w:val="both"/>
        <w:rPr>
          <w:rStyle w:val="Level1asheadingtext"/>
          <w:b/>
          <w:sz w:val="22"/>
          <w:szCs w:val="22"/>
        </w:rPr>
      </w:pPr>
      <w:r w:rsidRPr="00133FB6">
        <w:rPr>
          <w:rStyle w:val="Level1asheadingtext"/>
          <w:b/>
          <w:sz w:val="22"/>
          <w:szCs w:val="22"/>
        </w:rPr>
        <w:t>Service Standards</w:t>
      </w:r>
    </w:p>
    <w:p w14:paraId="64BD77CD" w14:textId="77777777" w:rsidR="00473A1A" w:rsidRPr="00133FB6" w:rsidRDefault="00473A1A" w:rsidP="00E25F89">
      <w:pPr>
        <w:pStyle w:val="Heading1"/>
        <w:keepNext w:val="0"/>
        <w:widowControl w:val="0"/>
        <w:numPr>
          <w:ilvl w:val="1"/>
          <w:numId w:val="21"/>
        </w:numPr>
        <w:spacing w:before="0" w:after="120" w:line="276" w:lineRule="auto"/>
        <w:ind w:left="567" w:hanging="567"/>
        <w:jc w:val="both"/>
        <w:rPr>
          <w:rStyle w:val="Level1asheadingtext"/>
          <w:sz w:val="22"/>
          <w:szCs w:val="22"/>
        </w:rPr>
      </w:pPr>
      <w:r w:rsidRPr="00133FB6">
        <w:rPr>
          <w:rStyle w:val="Level1asheadingtext"/>
          <w:sz w:val="22"/>
          <w:szCs w:val="22"/>
        </w:rPr>
        <w:t xml:space="preserve">Without prejudice to </w:t>
      </w:r>
      <w:r w:rsidR="00D638BB" w:rsidRPr="00133FB6">
        <w:rPr>
          <w:rStyle w:val="Level1asheadingtext"/>
          <w:sz w:val="22"/>
          <w:szCs w:val="22"/>
        </w:rPr>
        <w:t>Clause</w:t>
      </w:r>
      <w:r w:rsidRPr="00133FB6">
        <w:rPr>
          <w:rStyle w:val="Level1asheadingtext"/>
          <w:sz w:val="22"/>
          <w:szCs w:val="22"/>
        </w:rPr>
        <w:t xml:space="preserve"> </w:t>
      </w:r>
      <w:r w:rsidR="0003077D" w:rsidRPr="00133FB6">
        <w:rPr>
          <w:rStyle w:val="Level1asheadingtext"/>
          <w:sz w:val="22"/>
          <w:szCs w:val="22"/>
        </w:rPr>
        <w:t>6</w:t>
      </w:r>
      <w:r w:rsidRPr="00133FB6">
        <w:rPr>
          <w:rStyle w:val="Level1asheadingtext"/>
          <w:sz w:val="22"/>
          <w:szCs w:val="22"/>
        </w:rPr>
        <w:t xml:space="preserve">, the Service Provider warrants that it shall provide the Services, or procure that they are provided: </w:t>
      </w:r>
    </w:p>
    <w:p w14:paraId="53A9E3DD" w14:textId="4B2A8985" w:rsidR="00473A1A" w:rsidRPr="00133FB6" w:rsidRDefault="00CE2859" w:rsidP="00DC6FB6">
      <w:pPr>
        <w:pStyle w:val="Heading1"/>
        <w:keepNext w:val="0"/>
        <w:numPr>
          <w:ilvl w:val="2"/>
          <w:numId w:val="21"/>
        </w:numPr>
        <w:spacing w:before="0" w:after="0" w:line="276" w:lineRule="auto"/>
        <w:ind w:left="1134"/>
        <w:jc w:val="both"/>
        <w:rPr>
          <w:rStyle w:val="Level1asheadingtext"/>
          <w:sz w:val="22"/>
          <w:szCs w:val="22"/>
        </w:rPr>
      </w:pPr>
      <w:r>
        <w:rPr>
          <w:rStyle w:val="Level1asheadingtext"/>
          <w:sz w:val="22"/>
          <w:szCs w:val="22"/>
        </w:rPr>
        <w:t>d</w:t>
      </w:r>
      <w:r w:rsidR="00473A1A" w:rsidRPr="00133FB6">
        <w:rPr>
          <w:rStyle w:val="Level1asheadingtext"/>
          <w:sz w:val="22"/>
          <w:szCs w:val="22"/>
        </w:rPr>
        <w:t xml:space="preserve">iligently and with </w:t>
      </w:r>
      <w:r w:rsidR="00984AAC">
        <w:rPr>
          <w:rStyle w:val="Level1asheadingtext"/>
          <w:sz w:val="22"/>
          <w:szCs w:val="22"/>
        </w:rPr>
        <w:t>the highest level of</w:t>
      </w:r>
      <w:r w:rsidR="00473A1A" w:rsidRPr="00133FB6">
        <w:rPr>
          <w:rStyle w:val="Level1asheadingtext"/>
          <w:sz w:val="22"/>
          <w:szCs w:val="22"/>
        </w:rPr>
        <w:t xml:space="preserve"> skill and care as can be reasonably expected of an appropriately qualified and competent provider or contractor experienced in performing the same services and will perform the Serv</w:t>
      </w:r>
      <w:r w:rsidR="000A104C">
        <w:rPr>
          <w:rStyle w:val="Level1asheadingtext"/>
          <w:sz w:val="22"/>
          <w:szCs w:val="22"/>
        </w:rPr>
        <w:t>ic</w:t>
      </w:r>
      <w:r w:rsidR="00473A1A" w:rsidRPr="00133FB6">
        <w:rPr>
          <w:rStyle w:val="Level1asheadingtext"/>
          <w:sz w:val="22"/>
          <w:szCs w:val="22"/>
        </w:rPr>
        <w:t xml:space="preserve">es at all times in compliance with the Client's requirements set out in this </w:t>
      </w:r>
      <w:r w:rsidR="004F0AFA">
        <w:rPr>
          <w:rStyle w:val="Level1asheadingtext"/>
          <w:sz w:val="22"/>
          <w:szCs w:val="22"/>
        </w:rPr>
        <w:t>Framework Agreement</w:t>
      </w:r>
      <w:r w:rsidR="00CE0864">
        <w:rPr>
          <w:rStyle w:val="Level1asheadingtext"/>
          <w:sz w:val="22"/>
          <w:szCs w:val="22"/>
        </w:rPr>
        <w:t xml:space="preserve"> or any Contract</w:t>
      </w:r>
      <w:r w:rsidR="00473A1A" w:rsidRPr="00133FB6">
        <w:rPr>
          <w:rStyle w:val="Level1asheadingtext"/>
          <w:sz w:val="22"/>
          <w:szCs w:val="22"/>
        </w:rPr>
        <w:t>;</w:t>
      </w:r>
    </w:p>
    <w:p w14:paraId="379780CF" w14:textId="77777777" w:rsidR="00473A1A" w:rsidRPr="00133FB6" w:rsidRDefault="00473A1A" w:rsidP="00DC6FB6">
      <w:pPr>
        <w:pStyle w:val="Heading1"/>
        <w:keepNext w:val="0"/>
        <w:numPr>
          <w:ilvl w:val="2"/>
          <w:numId w:val="21"/>
        </w:numPr>
        <w:spacing w:before="0" w:after="0" w:line="276" w:lineRule="auto"/>
        <w:ind w:left="1134"/>
        <w:jc w:val="both"/>
        <w:rPr>
          <w:rStyle w:val="Level1asheadingtext"/>
          <w:sz w:val="22"/>
          <w:szCs w:val="22"/>
        </w:rPr>
      </w:pPr>
      <w:r w:rsidRPr="00133FB6">
        <w:rPr>
          <w:rStyle w:val="Level1asheadingtext"/>
          <w:sz w:val="22"/>
          <w:szCs w:val="22"/>
        </w:rPr>
        <w:t xml:space="preserve">in all respects in accordance with the Client's policies set out in Schedule 1; </w:t>
      </w:r>
    </w:p>
    <w:p w14:paraId="4A3551C7" w14:textId="77777777" w:rsidR="00473A1A" w:rsidRPr="00133FB6" w:rsidRDefault="00473A1A" w:rsidP="00DC6FB6">
      <w:pPr>
        <w:pStyle w:val="Heading1"/>
        <w:keepNext w:val="0"/>
        <w:numPr>
          <w:ilvl w:val="2"/>
          <w:numId w:val="21"/>
        </w:numPr>
        <w:spacing w:before="0" w:after="0" w:line="276" w:lineRule="auto"/>
        <w:ind w:left="1134"/>
        <w:jc w:val="both"/>
        <w:rPr>
          <w:rStyle w:val="Level1asheadingtext"/>
          <w:sz w:val="22"/>
          <w:szCs w:val="22"/>
        </w:rPr>
      </w:pPr>
      <w:r w:rsidRPr="00133FB6">
        <w:rPr>
          <w:rStyle w:val="Level1asheadingtext"/>
          <w:sz w:val="22"/>
          <w:szCs w:val="22"/>
        </w:rPr>
        <w:t xml:space="preserve">in accordance with </w:t>
      </w:r>
      <w:r w:rsidR="00B93B3B">
        <w:rPr>
          <w:rStyle w:val="Level1asheadingtext"/>
          <w:sz w:val="22"/>
          <w:szCs w:val="22"/>
        </w:rPr>
        <w:t>all relevant Law</w:t>
      </w:r>
      <w:r w:rsidRPr="00133FB6">
        <w:rPr>
          <w:rStyle w:val="Level1asheadingtext"/>
          <w:sz w:val="22"/>
          <w:szCs w:val="22"/>
        </w:rPr>
        <w:t xml:space="preserve"> for the time being in force including (without limitation) those relating to health, safety and welfare, environment, modern </w:t>
      </w:r>
      <w:r w:rsidRPr="00133FB6">
        <w:rPr>
          <w:rStyle w:val="Level1asheadingtext"/>
          <w:sz w:val="22"/>
          <w:szCs w:val="22"/>
        </w:rPr>
        <w:lastRenderedPageBreak/>
        <w:t>slavery, employment rights and relations, working rights, human rights, data protection and equality</w:t>
      </w:r>
      <w:r w:rsidR="00A975FC">
        <w:rPr>
          <w:rStyle w:val="Level1asheadingtext"/>
          <w:sz w:val="22"/>
          <w:szCs w:val="22"/>
        </w:rPr>
        <w:t>;</w:t>
      </w:r>
    </w:p>
    <w:p w14:paraId="7A8F0B31" w14:textId="39EA8E21" w:rsidR="00473A1A" w:rsidRPr="00133FB6" w:rsidRDefault="00CE2859" w:rsidP="00DC6FB6">
      <w:pPr>
        <w:pStyle w:val="Heading1"/>
        <w:keepNext w:val="0"/>
        <w:widowControl w:val="0"/>
        <w:numPr>
          <w:ilvl w:val="2"/>
          <w:numId w:val="21"/>
        </w:numPr>
        <w:spacing w:before="0" w:after="120" w:line="276" w:lineRule="auto"/>
        <w:ind w:left="1134"/>
        <w:jc w:val="both"/>
        <w:rPr>
          <w:rStyle w:val="Level1asheadingtext"/>
          <w:sz w:val="22"/>
          <w:szCs w:val="22"/>
        </w:rPr>
      </w:pPr>
      <w:r>
        <w:rPr>
          <w:rStyle w:val="Level1asheadingtext"/>
          <w:sz w:val="22"/>
          <w:szCs w:val="22"/>
        </w:rPr>
        <w:t>t</w:t>
      </w:r>
      <w:r w:rsidR="00473A1A" w:rsidRPr="00133FB6">
        <w:rPr>
          <w:rStyle w:val="Level1asheadingtext"/>
          <w:sz w:val="22"/>
          <w:szCs w:val="22"/>
        </w:rPr>
        <w:t xml:space="preserve">he Service Provider shall use as appropriate first class quality materials, skills and workmanship of their respective kinds and undertakes that the design workmanship and materials used will be fit to achieve the purpose for which the Services are required either as specified by the Client expressly </w:t>
      </w:r>
      <w:r w:rsidR="00A103F9">
        <w:rPr>
          <w:rStyle w:val="Level1asheadingtext"/>
          <w:sz w:val="22"/>
          <w:szCs w:val="22"/>
        </w:rPr>
        <w:t xml:space="preserve">the </w:t>
      </w:r>
      <w:r w:rsidR="00473A1A" w:rsidRPr="00133FB6">
        <w:rPr>
          <w:rStyle w:val="Level1asheadingtext"/>
          <w:sz w:val="22"/>
          <w:szCs w:val="22"/>
        </w:rPr>
        <w:t xml:space="preserve">Contract or as may be implied from this </w:t>
      </w:r>
      <w:r w:rsidR="00A103F9">
        <w:rPr>
          <w:rStyle w:val="Level1asheadingtext"/>
          <w:sz w:val="22"/>
          <w:szCs w:val="22"/>
        </w:rPr>
        <w:t>Contract</w:t>
      </w:r>
      <w:r w:rsidR="00473A1A" w:rsidRPr="00133FB6">
        <w:rPr>
          <w:rStyle w:val="Level1asheadingtext"/>
          <w:sz w:val="22"/>
          <w:szCs w:val="22"/>
        </w:rPr>
        <w:t xml:space="preserve"> and the Service Provider further acknowledges that in performing the Services the Client is reliant at all times on the Service Provider's skill and judgement</w:t>
      </w:r>
      <w:r w:rsidR="00B93B3B">
        <w:rPr>
          <w:rStyle w:val="Level1asheadingtext"/>
          <w:sz w:val="22"/>
          <w:szCs w:val="22"/>
        </w:rPr>
        <w:t>.</w:t>
      </w:r>
    </w:p>
    <w:p w14:paraId="5CAD5714" w14:textId="77777777" w:rsidR="00473A1A" w:rsidRPr="00133FB6" w:rsidRDefault="00473A1A" w:rsidP="00D41BDD">
      <w:pPr>
        <w:pStyle w:val="Heading1"/>
        <w:keepNext w:val="0"/>
        <w:widowControl w:val="0"/>
        <w:numPr>
          <w:ilvl w:val="1"/>
          <w:numId w:val="21"/>
        </w:numPr>
        <w:spacing w:before="0" w:after="120"/>
        <w:ind w:left="567" w:hanging="567"/>
        <w:jc w:val="both"/>
        <w:rPr>
          <w:rStyle w:val="Level1asheadingtext"/>
          <w:sz w:val="22"/>
          <w:szCs w:val="22"/>
        </w:rPr>
      </w:pPr>
      <w:r w:rsidRPr="00133FB6">
        <w:rPr>
          <w:rStyle w:val="Level1asheadingtext"/>
          <w:sz w:val="22"/>
          <w:szCs w:val="22"/>
        </w:rPr>
        <w:t xml:space="preserve">Without limiting the general obligation set out in </w:t>
      </w:r>
      <w:r w:rsidR="00D638BB" w:rsidRPr="00133FB6">
        <w:rPr>
          <w:rStyle w:val="Level1asheadingtext"/>
          <w:sz w:val="22"/>
          <w:szCs w:val="22"/>
        </w:rPr>
        <w:t>Clause</w:t>
      </w:r>
      <w:r w:rsidRPr="00133FB6">
        <w:rPr>
          <w:rStyle w:val="Level1asheadingtext"/>
          <w:sz w:val="22"/>
          <w:szCs w:val="22"/>
        </w:rPr>
        <w:t xml:space="preserve"> </w:t>
      </w:r>
      <w:r w:rsidR="0003077D" w:rsidRPr="00133FB6">
        <w:rPr>
          <w:rStyle w:val="Level1asheadingtext"/>
          <w:sz w:val="22"/>
          <w:szCs w:val="22"/>
        </w:rPr>
        <w:t>7</w:t>
      </w:r>
      <w:r w:rsidRPr="00133FB6">
        <w:rPr>
          <w:rStyle w:val="Level1asheadingtext"/>
          <w:sz w:val="22"/>
          <w:szCs w:val="22"/>
        </w:rPr>
        <w:t xml:space="preserve">.1, the Service Provider warrants and undertakes that it shall (and shall procure that the Service Provider's </w:t>
      </w:r>
      <w:r w:rsidR="005945A9">
        <w:rPr>
          <w:rStyle w:val="Level1asheadingtext"/>
          <w:sz w:val="22"/>
          <w:szCs w:val="22"/>
        </w:rPr>
        <w:t>p</w:t>
      </w:r>
      <w:r w:rsidRPr="00133FB6">
        <w:rPr>
          <w:rStyle w:val="Level1asheadingtext"/>
          <w:sz w:val="22"/>
          <w:szCs w:val="22"/>
        </w:rPr>
        <w:t xml:space="preserve">ersonnel shall): </w:t>
      </w:r>
    </w:p>
    <w:p w14:paraId="00F272E9" w14:textId="77777777" w:rsidR="00473A1A" w:rsidRPr="00133FB6" w:rsidRDefault="00473A1A" w:rsidP="00D41BDD">
      <w:pPr>
        <w:pStyle w:val="Heading1"/>
        <w:keepNext w:val="0"/>
        <w:numPr>
          <w:ilvl w:val="2"/>
          <w:numId w:val="21"/>
        </w:numPr>
        <w:spacing w:before="0" w:after="0" w:line="276" w:lineRule="auto"/>
        <w:ind w:left="1134"/>
        <w:jc w:val="both"/>
        <w:rPr>
          <w:rStyle w:val="Level1asheadingtext"/>
          <w:sz w:val="22"/>
          <w:szCs w:val="22"/>
        </w:rPr>
      </w:pPr>
      <w:r w:rsidRPr="00133FB6">
        <w:rPr>
          <w:rStyle w:val="Level1asheadingtext"/>
          <w:sz w:val="22"/>
          <w:szCs w:val="22"/>
        </w:rPr>
        <w:t xml:space="preserve">at all times comply with the provisions of the Human Rights Act 1998 in the performance of </w:t>
      </w:r>
      <w:r w:rsidR="00AC0DD9" w:rsidRPr="00133FB6">
        <w:rPr>
          <w:rStyle w:val="Level1asheadingtext"/>
          <w:sz w:val="22"/>
          <w:szCs w:val="22"/>
        </w:rPr>
        <w:t xml:space="preserve">this </w:t>
      </w:r>
      <w:r w:rsidR="00AC0DD9">
        <w:rPr>
          <w:rStyle w:val="Level1asheadingtext"/>
          <w:sz w:val="22"/>
          <w:szCs w:val="22"/>
        </w:rPr>
        <w:t>Contract</w:t>
      </w:r>
      <w:r w:rsidRPr="00133FB6">
        <w:rPr>
          <w:rStyle w:val="Level1asheadingtext"/>
          <w:sz w:val="22"/>
          <w:szCs w:val="22"/>
        </w:rPr>
        <w:t xml:space="preserve">.  The Service Provider shall also undertake, or refrain from undertaking, such acts as the Client requests so as to enable the Client to comply with its obligations under the Human Rights Act 1998; </w:t>
      </w:r>
    </w:p>
    <w:p w14:paraId="702F038C" w14:textId="77777777" w:rsidR="00473A1A" w:rsidRPr="00133FB6" w:rsidRDefault="00473A1A" w:rsidP="00D41BDD">
      <w:pPr>
        <w:pStyle w:val="Heading1"/>
        <w:keepNext w:val="0"/>
        <w:numPr>
          <w:ilvl w:val="2"/>
          <w:numId w:val="21"/>
        </w:numPr>
        <w:spacing w:before="0" w:after="0" w:line="276" w:lineRule="auto"/>
        <w:ind w:left="1134"/>
        <w:jc w:val="both"/>
        <w:rPr>
          <w:rStyle w:val="Level1asheadingtext"/>
          <w:sz w:val="22"/>
          <w:szCs w:val="22"/>
        </w:rPr>
      </w:pPr>
      <w:r w:rsidRPr="00133FB6">
        <w:rPr>
          <w:rStyle w:val="Level1asheadingtext"/>
          <w:sz w:val="22"/>
          <w:szCs w:val="22"/>
        </w:rPr>
        <w:t xml:space="preserve">not unlawfully discriminate within the meaning and scope of any </w:t>
      </w:r>
      <w:r w:rsidR="00B93B3B">
        <w:rPr>
          <w:rStyle w:val="Level1asheadingtext"/>
          <w:sz w:val="22"/>
          <w:szCs w:val="22"/>
        </w:rPr>
        <w:t>L</w:t>
      </w:r>
      <w:r w:rsidRPr="00133FB6">
        <w:rPr>
          <w:rStyle w:val="Level1asheadingtext"/>
          <w:sz w:val="22"/>
          <w:szCs w:val="22"/>
        </w:rPr>
        <w:t xml:space="preserve">aw relating to discrimination in employment; </w:t>
      </w:r>
    </w:p>
    <w:p w14:paraId="56A806D3" w14:textId="77777777" w:rsidR="00473A1A" w:rsidRPr="00133FB6" w:rsidRDefault="00473A1A" w:rsidP="00D41BDD">
      <w:pPr>
        <w:pStyle w:val="Heading1"/>
        <w:keepNext w:val="0"/>
        <w:numPr>
          <w:ilvl w:val="2"/>
          <w:numId w:val="21"/>
        </w:numPr>
        <w:spacing w:before="0" w:after="0" w:line="276" w:lineRule="auto"/>
        <w:ind w:left="1134"/>
        <w:jc w:val="both"/>
        <w:rPr>
          <w:rStyle w:val="Level1asheadingtext"/>
          <w:sz w:val="22"/>
          <w:szCs w:val="22"/>
        </w:rPr>
      </w:pPr>
      <w:r w:rsidRPr="00133FB6">
        <w:rPr>
          <w:rStyle w:val="Level1asheadingtext"/>
          <w:sz w:val="22"/>
          <w:szCs w:val="22"/>
        </w:rPr>
        <w:t xml:space="preserve">comply with all relevant Law and Guidance and shall use </w:t>
      </w:r>
      <w:r w:rsidR="00AE387A">
        <w:rPr>
          <w:rStyle w:val="Level1asheadingtext"/>
          <w:sz w:val="22"/>
          <w:szCs w:val="22"/>
        </w:rPr>
        <w:t>Best</w:t>
      </w:r>
      <w:r w:rsidRPr="00133FB6">
        <w:rPr>
          <w:rStyle w:val="Level1asheadingtext"/>
          <w:sz w:val="22"/>
          <w:szCs w:val="22"/>
        </w:rPr>
        <w:t xml:space="preserve"> Industry Practice to ensure that there is no slavery or human trafficking in its supply chains;</w:t>
      </w:r>
    </w:p>
    <w:p w14:paraId="071AA080" w14:textId="77777777" w:rsidR="00473A1A" w:rsidRPr="00133FB6" w:rsidRDefault="00473A1A" w:rsidP="00D41BDD">
      <w:pPr>
        <w:pStyle w:val="Heading1"/>
        <w:keepNext w:val="0"/>
        <w:numPr>
          <w:ilvl w:val="2"/>
          <w:numId w:val="21"/>
        </w:numPr>
        <w:spacing w:before="0" w:after="0" w:line="276" w:lineRule="auto"/>
        <w:ind w:left="1134"/>
        <w:jc w:val="both"/>
        <w:rPr>
          <w:rStyle w:val="Level1asheadingtext"/>
          <w:sz w:val="22"/>
          <w:szCs w:val="22"/>
        </w:rPr>
      </w:pPr>
      <w:r w:rsidRPr="00133FB6">
        <w:rPr>
          <w:rStyle w:val="Level1asheadingtext"/>
          <w:sz w:val="22"/>
          <w:szCs w:val="22"/>
        </w:rPr>
        <w:t>notify the Client immediately if it becomes aware of any actual or suspected incidents of slavery or human trafficking in its supply chains;</w:t>
      </w:r>
    </w:p>
    <w:p w14:paraId="238C0BCB" w14:textId="77777777" w:rsidR="00473A1A" w:rsidRPr="00EB42DF" w:rsidRDefault="00473A1A" w:rsidP="004B5AA0">
      <w:pPr>
        <w:pStyle w:val="Heading1"/>
        <w:keepNext w:val="0"/>
        <w:numPr>
          <w:ilvl w:val="2"/>
          <w:numId w:val="21"/>
        </w:numPr>
        <w:spacing w:before="0" w:after="120" w:line="276" w:lineRule="auto"/>
        <w:ind w:left="1134"/>
        <w:jc w:val="both"/>
        <w:rPr>
          <w:rStyle w:val="Level1asheadingtext"/>
          <w:sz w:val="22"/>
          <w:szCs w:val="22"/>
        </w:rPr>
      </w:pPr>
      <w:r w:rsidRPr="00133FB6">
        <w:rPr>
          <w:rStyle w:val="Level1asheadingtext"/>
          <w:sz w:val="22"/>
          <w:szCs w:val="22"/>
        </w:rPr>
        <w:t xml:space="preserve">at all times conduct its business in a manner that is consistent with any anti-slavery </w:t>
      </w:r>
      <w:r w:rsidR="00B93B3B">
        <w:rPr>
          <w:rStyle w:val="Level1asheadingtext"/>
          <w:sz w:val="22"/>
          <w:szCs w:val="22"/>
        </w:rPr>
        <w:t>p</w:t>
      </w:r>
      <w:r w:rsidRPr="00133FB6">
        <w:rPr>
          <w:rStyle w:val="Level1asheadingtext"/>
          <w:sz w:val="22"/>
          <w:szCs w:val="22"/>
        </w:rPr>
        <w:t xml:space="preserve">olicy of the Client and shall provide to the Client any reports or other information that the </w:t>
      </w:r>
      <w:r w:rsidRPr="00EB42DF">
        <w:rPr>
          <w:rStyle w:val="Level1asheadingtext"/>
          <w:sz w:val="22"/>
          <w:szCs w:val="22"/>
        </w:rPr>
        <w:t xml:space="preserve">Client may request as evidence of the Service Provider’s compliance with this Clause </w:t>
      </w:r>
      <w:r w:rsidR="0003077D" w:rsidRPr="00EB42DF">
        <w:rPr>
          <w:rStyle w:val="Level1asheadingtext"/>
          <w:sz w:val="22"/>
          <w:szCs w:val="22"/>
        </w:rPr>
        <w:t>7</w:t>
      </w:r>
      <w:r w:rsidRPr="00EB42DF">
        <w:rPr>
          <w:rStyle w:val="Level1asheadingtext"/>
          <w:sz w:val="22"/>
          <w:szCs w:val="22"/>
        </w:rPr>
        <w:t xml:space="preserve">.2(e) and / or as may be requested or otherwise required by the Client in accordance with its anti-slavery </w:t>
      </w:r>
      <w:r w:rsidR="00B93B3B">
        <w:rPr>
          <w:rStyle w:val="Level1asheadingtext"/>
          <w:sz w:val="22"/>
          <w:szCs w:val="22"/>
        </w:rPr>
        <w:t>p</w:t>
      </w:r>
      <w:r w:rsidRPr="00EB42DF">
        <w:rPr>
          <w:rStyle w:val="Level1asheadingtext"/>
          <w:sz w:val="22"/>
          <w:szCs w:val="22"/>
        </w:rPr>
        <w:t>olicy;</w:t>
      </w:r>
    </w:p>
    <w:p w14:paraId="4EAD348D" w14:textId="77777777" w:rsidR="00EB42DF" w:rsidRPr="00EB42DF" w:rsidRDefault="00EB42DF" w:rsidP="00EB42DF">
      <w:pPr>
        <w:pStyle w:val="Level3"/>
        <w:numPr>
          <w:ilvl w:val="1"/>
          <w:numId w:val="21"/>
        </w:numPr>
        <w:tabs>
          <w:tab w:val="left" w:pos="2016"/>
          <w:tab w:val="left" w:pos="3024"/>
          <w:tab w:val="left" w:pos="4032"/>
          <w:tab w:val="left" w:pos="5040"/>
          <w:tab w:val="left" w:pos="6048"/>
          <w:tab w:val="left" w:pos="7056"/>
          <w:tab w:val="left" w:pos="8064"/>
          <w:tab w:val="right" w:pos="9029"/>
        </w:tabs>
        <w:spacing w:after="0"/>
        <w:ind w:left="567" w:hanging="567"/>
        <w:rPr>
          <w:rStyle w:val="Level2asheadingtext"/>
          <w:b w:val="0"/>
          <w:bCs/>
          <w:sz w:val="22"/>
          <w:szCs w:val="22"/>
        </w:rPr>
      </w:pPr>
      <w:bookmarkStart w:id="61" w:name="_Hlk1372066"/>
      <w:r w:rsidRPr="00EB42DF">
        <w:rPr>
          <w:rStyle w:val="Level2asheadingtext"/>
          <w:b w:val="0"/>
          <w:sz w:val="22"/>
          <w:szCs w:val="22"/>
        </w:rPr>
        <w:t xml:space="preserve">The </w:t>
      </w:r>
      <w:r w:rsidR="00B739AA">
        <w:rPr>
          <w:rStyle w:val="Level2asheadingtext"/>
          <w:b w:val="0"/>
          <w:bCs/>
          <w:sz w:val="22"/>
          <w:szCs w:val="22"/>
        </w:rPr>
        <w:t>Service Provider</w:t>
      </w:r>
      <w:r w:rsidRPr="00EB42DF">
        <w:rPr>
          <w:rStyle w:val="Level2asheadingtext"/>
          <w:b w:val="0"/>
          <w:sz w:val="22"/>
          <w:szCs w:val="22"/>
        </w:rPr>
        <w:t xml:space="preserve"> shall at all times comply with the Welsh Language Act 1993 (where relevant) and the Welsh language standards or scheme with which the </w:t>
      </w:r>
      <w:r w:rsidR="00B739AA">
        <w:rPr>
          <w:rStyle w:val="Level2asheadingtext"/>
          <w:b w:val="0"/>
          <w:bCs/>
          <w:sz w:val="22"/>
          <w:szCs w:val="22"/>
        </w:rPr>
        <w:t>Client</w:t>
      </w:r>
      <w:r w:rsidRPr="00EB42DF">
        <w:rPr>
          <w:rStyle w:val="Level2asheadingtext"/>
          <w:b w:val="0"/>
          <w:sz w:val="22"/>
          <w:szCs w:val="22"/>
        </w:rPr>
        <w:t xml:space="preserve"> is liable to comply, as if it were the </w:t>
      </w:r>
      <w:r w:rsidR="00B739AA">
        <w:rPr>
          <w:rStyle w:val="Level2asheadingtext"/>
          <w:b w:val="0"/>
          <w:bCs/>
          <w:sz w:val="22"/>
          <w:szCs w:val="22"/>
        </w:rPr>
        <w:t>Client</w:t>
      </w:r>
      <w:r w:rsidRPr="00EB42DF">
        <w:rPr>
          <w:rStyle w:val="Level2asheadingtext"/>
          <w:b w:val="0"/>
          <w:sz w:val="22"/>
          <w:szCs w:val="22"/>
        </w:rPr>
        <w:t xml:space="preserve"> to the extent that the same relate to the provision of the Services.</w:t>
      </w:r>
    </w:p>
    <w:p w14:paraId="65C5DBD6" w14:textId="77777777" w:rsidR="00EB42DF" w:rsidRPr="00EB42DF" w:rsidRDefault="00EB42DF" w:rsidP="00EB42DF">
      <w:pPr>
        <w:pStyle w:val="Level3"/>
        <w:numPr>
          <w:ilvl w:val="1"/>
          <w:numId w:val="21"/>
        </w:numPr>
        <w:tabs>
          <w:tab w:val="left" w:pos="2016"/>
          <w:tab w:val="left" w:pos="3024"/>
          <w:tab w:val="left" w:pos="4032"/>
          <w:tab w:val="left" w:pos="5040"/>
          <w:tab w:val="left" w:pos="6048"/>
          <w:tab w:val="left" w:pos="7056"/>
          <w:tab w:val="left" w:pos="8064"/>
          <w:tab w:val="right" w:pos="9029"/>
        </w:tabs>
        <w:spacing w:after="0"/>
        <w:ind w:left="567" w:hanging="567"/>
        <w:rPr>
          <w:rStyle w:val="Level2asheadingtext"/>
          <w:b w:val="0"/>
          <w:bCs/>
          <w:sz w:val="22"/>
          <w:szCs w:val="22"/>
        </w:rPr>
      </w:pPr>
      <w:r w:rsidRPr="00EB42DF">
        <w:rPr>
          <w:rStyle w:val="Level2asheadingtext"/>
          <w:b w:val="0"/>
          <w:sz w:val="22"/>
          <w:szCs w:val="22"/>
        </w:rPr>
        <w:t xml:space="preserve">The </w:t>
      </w:r>
      <w:r w:rsidR="00B739AA">
        <w:rPr>
          <w:rStyle w:val="Level2asheadingtext"/>
          <w:b w:val="0"/>
          <w:bCs/>
          <w:sz w:val="22"/>
          <w:szCs w:val="22"/>
        </w:rPr>
        <w:t>Service Provider</w:t>
      </w:r>
      <w:r w:rsidRPr="00EB42DF">
        <w:rPr>
          <w:rStyle w:val="Level2asheadingtext"/>
          <w:b w:val="0"/>
          <w:sz w:val="22"/>
          <w:szCs w:val="22"/>
        </w:rPr>
        <w:t xml:space="preserve"> shall deliver the Services (in accordance with the Specification) through the medium of Welsh </w:t>
      </w:r>
      <w:r w:rsidR="00A55899">
        <w:rPr>
          <w:rStyle w:val="Level2asheadingtext"/>
          <w:b w:val="0"/>
          <w:bCs/>
          <w:sz w:val="22"/>
          <w:szCs w:val="22"/>
        </w:rPr>
        <w:t>and/or</w:t>
      </w:r>
      <w:r w:rsidRPr="00EB42DF">
        <w:rPr>
          <w:rStyle w:val="Level2asheadingtext"/>
          <w:b w:val="0"/>
          <w:bCs/>
          <w:sz w:val="22"/>
          <w:szCs w:val="22"/>
        </w:rPr>
        <w:t xml:space="preserve"> English </w:t>
      </w:r>
      <w:r w:rsidRPr="00EB42DF">
        <w:rPr>
          <w:rStyle w:val="Level2asheadingtext"/>
          <w:b w:val="0"/>
          <w:sz w:val="22"/>
          <w:szCs w:val="22"/>
        </w:rPr>
        <w:t>(on an equal basis).</w:t>
      </w:r>
    </w:p>
    <w:p w14:paraId="728FA00B" w14:textId="77777777" w:rsidR="00EB42DF" w:rsidRPr="00EB42DF" w:rsidRDefault="00EB42DF" w:rsidP="00EB42DF">
      <w:pPr>
        <w:pStyle w:val="Level3"/>
        <w:numPr>
          <w:ilvl w:val="1"/>
          <w:numId w:val="21"/>
        </w:numPr>
        <w:tabs>
          <w:tab w:val="left" w:pos="2016"/>
          <w:tab w:val="left" w:pos="3024"/>
          <w:tab w:val="left" w:pos="4032"/>
          <w:tab w:val="left" w:pos="5040"/>
          <w:tab w:val="left" w:pos="6048"/>
          <w:tab w:val="left" w:pos="7056"/>
          <w:tab w:val="left" w:pos="8064"/>
          <w:tab w:val="right" w:pos="9029"/>
        </w:tabs>
        <w:spacing w:after="0"/>
        <w:ind w:left="567" w:hanging="567"/>
        <w:rPr>
          <w:rStyle w:val="Level2asheadingtext"/>
          <w:b w:val="0"/>
          <w:bCs/>
          <w:sz w:val="22"/>
          <w:szCs w:val="22"/>
        </w:rPr>
      </w:pPr>
      <w:r w:rsidRPr="00EB42DF">
        <w:rPr>
          <w:rStyle w:val="Level2asheadingtext"/>
          <w:b w:val="0"/>
          <w:sz w:val="22"/>
          <w:szCs w:val="22"/>
        </w:rPr>
        <w:t xml:space="preserve">The </w:t>
      </w:r>
      <w:r w:rsidR="00B739AA">
        <w:rPr>
          <w:rStyle w:val="Level2asheadingtext"/>
          <w:b w:val="0"/>
          <w:bCs/>
          <w:sz w:val="22"/>
          <w:szCs w:val="22"/>
        </w:rPr>
        <w:t>Service Provider</w:t>
      </w:r>
      <w:r w:rsidRPr="00EB42DF">
        <w:rPr>
          <w:rStyle w:val="Level2asheadingtext"/>
          <w:b w:val="0"/>
          <w:sz w:val="22"/>
          <w:szCs w:val="22"/>
        </w:rPr>
        <w:t xml:space="preserve"> shall be responsible for promoting the delivery of the Services in Welsh </w:t>
      </w:r>
      <w:r w:rsidR="00A55899">
        <w:rPr>
          <w:rStyle w:val="Level2asheadingtext"/>
          <w:b w:val="0"/>
          <w:sz w:val="22"/>
          <w:szCs w:val="22"/>
        </w:rPr>
        <w:t>and</w:t>
      </w:r>
      <w:r w:rsidRPr="00EB42DF">
        <w:rPr>
          <w:rStyle w:val="Level2asheadingtext"/>
          <w:b w:val="0"/>
          <w:sz w:val="22"/>
          <w:szCs w:val="22"/>
        </w:rPr>
        <w:t xml:space="preserve"> English to the Service user and shall use all reasonable steps to achieve this.</w:t>
      </w:r>
    </w:p>
    <w:p w14:paraId="0AFBB724" w14:textId="77777777" w:rsidR="00EB42DF" w:rsidRPr="00EB42DF" w:rsidRDefault="00EB42DF" w:rsidP="00EB42DF">
      <w:pPr>
        <w:pStyle w:val="Level3"/>
        <w:numPr>
          <w:ilvl w:val="1"/>
          <w:numId w:val="21"/>
        </w:numPr>
        <w:tabs>
          <w:tab w:val="left" w:pos="2016"/>
          <w:tab w:val="left" w:pos="3024"/>
          <w:tab w:val="left" w:pos="4032"/>
          <w:tab w:val="left" w:pos="5040"/>
          <w:tab w:val="left" w:pos="6048"/>
          <w:tab w:val="left" w:pos="7056"/>
          <w:tab w:val="left" w:pos="8064"/>
          <w:tab w:val="right" w:pos="9029"/>
        </w:tabs>
        <w:spacing w:after="120"/>
        <w:ind w:left="567" w:hanging="567"/>
        <w:rPr>
          <w:rStyle w:val="Level2asheadingtext"/>
          <w:b w:val="0"/>
          <w:bCs/>
          <w:sz w:val="22"/>
          <w:szCs w:val="22"/>
        </w:rPr>
      </w:pPr>
      <w:r w:rsidRPr="00EB42DF">
        <w:rPr>
          <w:rStyle w:val="Level2asheadingtext"/>
          <w:b w:val="0"/>
          <w:sz w:val="22"/>
          <w:szCs w:val="22"/>
        </w:rPr>
        <w:t xml:space="preserve">The </w:t>
      </w:r>
      <w:r w:rsidR="00B739AA">
        <w:rPr>
          <w:rStyle w:val="Level2asheadingtext"/>
          <w:b w:val="0"/>
          <w:bCs/>
          <w:sz w:val="22"/>
          <w:szCs w:val="22"/>
        </w:rPr>
        <w:t>Service Provider</w:t>
      </w:r>
      <w:r w:rsidRPr="00EB42DF">
        <w:rPr>
          <w:rStyle w:val="Level2asheadingtext"/>
          <w:b w:val="0"/>
          <w:sz w:val="22"/>
          <w:szCs w:val="22"/>
        </w:rPr>
        <w:t xml:space="preserve"> shall be responsible for monitoring the level of take-up for the Service through the medium of Welsh and English and shall report to the </w:t>
      </w:r>
      <w:r w:rsidRPr="00EB42DF">
        <w:rPr>
          <w:rStyle w:val="Level2asheadingtext"/>
          <w:b w:val="0"/>
          <w:bCs/>
          <w:sz w:val="22"/>
          <w:szCs w:val="22"/>
        </w:rPr>
        <w:t>C</w:t>
      </w:r>
      <w:r w:rsidR="007E378F">
        <w:rPr>
          <w:rStyle w:val="Level2asheadingtext"/>
          <w:b w:val="0"/>
          <w:bCs/>
          <w:sz w:val="22"/>
          <w:szCs w:val="22"/>
        </w:rPr>
        <w:t xml:space="preserve">lient </w:t>
      </w:r>
      <w:r w:rsidRPr="00EB42DF">
        <w:rPr>
          <w:rStyle w:val="Level2asheadingtext"/>
          <w:b w:val="0"/>
          <w:sz w:val="22"/>
          <w:szCs w:val="22"/>
        </w:rPr>
        <w:t>upon request by providing the following information in writing:</w:t>
      </w:r>
    </w:p>
    <w:p w14:paraId="75AD9E57" w14:textId="77777777" w:rsidR="00EB42DF" w:rsidRPr="00EB42DF" w:rsidRDefault="00EB42DF" w:rsidP="00EB42DF">
      <w:pPr>
        <w:pStyle w:val="Level4"/>
        <w:numPr>
          <w:ilvl w:val="2"/>
          <w:numId w:val="21"/>
        </w:numPr>
        <w:tabs>
          <w:tab w:val="left" w:pos="3024"/>
          <w:tab w:val="left" w:pos="4032"/>
          <w:tab w:val="left" w:pos="5040"/>
          <w:tab w:val="left" w:pos="6048"/>
          <w:tab w:val="left" w:pos="7056"/>
          <w:tab w:val="left" w:pos="8064"/>
          <w:tab w:val="right" w:pos="9029"/>
        </w:tabs>
        <w:spacing w:after="0"/>
        <w:ind w:left="1134"/>
        <w:rPr>
          <w:rStyle w:val="Level2asheadingtext"/>
          <w:b w:val="0"/>
          <w:bCs/>
          <w:sz w:val="22"/>
          <w:szCs w:val="22"/>
        </w:rPr>
      </w:pPr>
      <w:r w:rsidRPr="00EB42DF">
        <w:rPr>
          <w:rStyle w:val="Level2asheadingtext"/>
          <w:b w:val="0"/>
          <w:sz w:val="22"/>
          <w:szCs w:val="22"/>
        </w:rPr>
        <w:t>The number of users requiring the Service</w:t>
      </w:r>
      <w:r w:rsidR="00B93B3B">
        <w:rPr>
          <w:rStyle w:val="Level2asheadingtext"/>
          <w:b w:val="0"/>
          <w:sz w:val="22"/>
          <w:szCs w:val="22"/>
        </w:rPr>
        <w:t>s</w:t>
      </w:r>
      <w:r w:rsidRPr="00EB42DF">
        <w:rPr>
          <w:rStyle w:val="Level2asheadingtext"/>
          <w:b w:val="0"/>
          <w:sz w:val="22"/>
          <w:szCs w:val="22"/>
        </w:rPr>
        <w:t xml:space="preserve"> in Welsh and English.</w:t>
      </w:r>
    </w:p>
    <w:p w14:paraId="20A06DA3" w14:textId="77777777" w:rsidR="00EB42DF" w:rsidRPr="00EB42DF" w:rsidRDefault="00EB42DF" w:rsidP="00EB42DF">
      <w:pPr>
        <w:pStyle w:val="Level4"/>
        <w:numPr>
          <w:ilvl w:val="2"/>
          <w:numId w:val="21"/>
        </w:numPr>
        <w:tabs>
          <w:tab w:val="left" w:pos="3024"/>
          <w:tab w:val="left" w:pos="4032"/>
          <w:tab w:val="left" w:pos="5040"/>
          <w:tab w:val="left" w:pos="6048"/>
          <w:tab w:val="left" w:pos="7056"/>
          <w:tab w:val="left" w:pos="8064"/>
          <w:tab w:val="right" w:pos="9029"/>
        </w:tabs>
        <w:spacing w:after="0"/>
        <w:ind w:left="1134"/>
        <w:rPr>
          <w:rStyle w:val="Level2asheadingtext"/>
          <w:b w:val="0"/>
          <w:bCs/>
          <w:sz w:val="22"/>
          <w:szCs w:val="22"/>
        </w:rPr>
      </w:pPr>
      <w:r w:rsidRPr="00EB42DF">
        <w:rPr>
          <w:rStyle w:val="Level2asheadingtext"/>
          <w:b w:val="0"/>
          <w:sz w:val="22"/>
          <w:szCs w:val="22"/>
        </w:rPr>
        <w:t>The percentage increase/decrease from the previous report.</w:t>
      </w:r>
    </w:p>
    <w:p w14:paraId="459ACDC5" w14:textId="77777777" w:rsidR="00EB42DF" w:rsidRPr="00EB42DF" w:rsidRDefault="00EB42DF" w:rsidP="00EB42DF">
      <w:pPr>
        <w:pStyle w:val="Level4"/>
        <w:numPr>
          <w:ilvl w:val="2"/>
          <w:numId w:val="21"/>
        </w:numPr>
        <w:tabs>
          <w:tab w:val="left" w:pos="3024"/>
          <w:tab w:val="left" w:pos="4032"/>
          <w:tab w:val="left" w:pos="5040"/>
          <w:tab w:val="left" w:pos="6048"/>
          <w:tab w:val="left" w:pos="7056"/>
          <w:tab w:val="left" w:pos="8064"/>
          <w:tab w:val="right" w:pos="9029"/>
        </w:tabs>
        <w:spacing w:after="0"/>
        <w:ind w:left="1134"/>
        <w:rPr>
          <w:rStyle w:val="Level2asheadingtext"/>
          <w:b w:val="0"/>
          <w:bCs/>
          <w:sz w:val="22"/>
          <w:szCs w:val="22"/>
        </w:rPr>
      </w:pPr>
      <w:r w:rsidRPr="00EB42DF">
        <w:rPr>
          <w:rStyle w:val="Level2asheadingtext"/>
          <w:b w:val="0"/>
          <w:sz w:val="22"/>
          <w:szCs w:val="22"/>
        </w:rPr>
        <w:t>The allocation of staff to deliver the Services in Welsh and English.</w:t>
      </w:r>
    </w:p>
    <w:p w14:paraId="5ED4EA50" w14:textId="77777777" w:rsidR="00EB42DF" w:rsidRPr="00EB42DF" w:rsidRDefault="00EB42DF" w:rsidP="00EB42DF">
      <w:pPr>
        <w:pStyle w:val="Level4"/>
        <w:numPr>
          <w:ilvl w:val="2"/>
          <w:numId w:val="21"/>
        </w:numPr>
        <w:tabs>
          <w:tab w:val="left" w:pos="3024"/>
          <w:tab w:val="left" w:pos="4032"/>
          <w:tab w:val="left" w:pos="5040"/>
          <w:tab w:val="left" w:pos="6048"/>
          <w:tab w:val="left" w:pos="7056"/>
          <w:tab w:val="left" w:pos="8064"/>
          <w:tab w:val="right" w:pos="9029"/>
        </w:tabs>
        <w:spacing w:after="0"/>
        <w:ind w:left="1134"/>
        <w:rPr>
          <w:rStyle w:val="Level2asheadingtext"/>
          <w:b w:val="0"/>
          <w:bCs/>
          <w:sz w:val="22"/>
          <w:szCs w:val="22"/>
        </w:rPr>
      </w:pPr>
      <w:r w:rsidRPr="00EB42DF">
        <w:rPr>
          <w:rStyle w:val="Level2asheadingtext"/>
          <w:b w:val="0"/>
          <w:sz w:val="22"/>
          <w:szCs w:val="22"/>
        </w:rPr>
        <w:t xml:space="preserve">Any changes in Service delivery made or anticipated by the </w:t>
      </w:r>
      <w:r w:rsidR="00B739AA">
        <w:rPr>
          <w:rStyle w:val="Level2asheadingtext"/>
          <w:b w:val="0"/>
          <w:bCs/>
          <w:sz w:val="22"/>
          <w:szCs w:val="22"/>
        </w:rPr>
        <w:t>Service Provider</w:t>
      </w:r>
      <w:r w:rsidRPr="00EB42DF">
        <w:rPr>
          <w:rStyle w:val="Level2asheadingtext"/>
          <w:b w:val="0"/>
          <w:sz w:val="22"/>
          <w:szCs w:val="22"/>
        </w:rPr>
        <w:t xml:space="preserve"> as a consequence of the above and, if relevant, the timescale for their implementation.</w:t>
      </w:r>
    </w:p>
    <w:p w14:paraId="292DE08C" w14:textId="77777777" w:rsidR="00EB42DF" w:rsidRPr="00EB42DF" w:rsidRDefault="00EB42DF" w:rsidP="00EB42DF">
      <w:pPr>
        <w:pStyle w:val="Level4"/>
        <w:numPr>
          <w:ilvl w:val="2"/>
          <w:numId w:val="21"/>
        </w:numPr>
        <w:tabs>
          <w:tab w:val="left" w:pos="3024"/>
          <w:tab w:val="left" w:pos="4032"/>
          <w:tab w:val="left" w:pos="5040"/>
          <w:tab w:val="left" w:pos="6048"/>
          <w:tab w:val="left" w:pos="7056"/>
          <w:tab w:val="left" w:pos="8064"/>
          <w:tab w:val="right" w:pos="9029"/>
        </w:tabs>
        <w:spacing w:after="120"/>
        <w:ind w:left="1134"/>
        <w:rPr>
          <w:rStyle w:val="Level2asheadingtext"/>
          <w:b w:val="0"/>
          <w:bCs/>
          <w:sz w:val="22"/>
          <w:szCs w:val="22"/>
        </w:rPr>
      </w:pPr>
      <w:r w:rsidRPr="00EB42DF">
        <w:rPr>
          <w:rStyle w:val="Level2asheadingtext"/>
          <w:b w:val="0"/>
          <w:sz w:val="22"/>
          <w:szCs w:val="22"/>
        </w:rPr>
        <w:lastRenderedPageBreak/>
        <w:t xml:space="preserve">Any complaints of difficulties indicated by Service users or staff of the </w:t>
      </w:r>
      <w:r w:rsidR="00B739AA">
        <w:rPr>
          <w:rStyle w:val="Level2asheadingtext"/>
          <w:b w:val="0"/>
          <w:bCs/>
          <w:sz w:val="22"/>
          <w:szCs w:val="22"/>
        </w:rPr>
        <w:t>Service Provider</w:t>
      </w:r>
      <w:r w:rsidRPr="00EB42DF">
        <w:rPr>
          <w:rStyle w:val="Level2asheadingtext"/>
          <w:b w:val="0"/>
          <w:sz w:val="22"/>
          <w:szCs w:val="22"/>
        </w:rPr>
        <w:t xml:space="preserve"> in delivering the Services in compliance with Welsh language obligations during the report period.</w:t>
      </w:r>
    </w:p>
    <w:bookmarkEnd w:id="61"/>
    <w:p w14:paraId="600C1A66" w14:textId="77777777" w:rsidR="00473A1A" w:rsidRDefault="00473A1A" w:rsidP="00E25F89">
      <w:pPr>
        <w:pStyle w:val="Heading1"/>
        <w:keepNext w:val="0"/>
        <w:widowControl w:val="0"/>
        <w:numPr>
          <w:ilvl w:val="1"/>
          <w:numId w:val="21"/>
        </w:numPr>
        <w:spacing w:before="0" w:after="120" w:line="276" w:lineRule="auto"/>
        <w:ind w:left="567" w:hanging="567"/>
        <w:jc w:val="both"/>
        <w:rPr>
          <w:rStyle w:val="Level1asheadingtext"/>
          <w:sz w:val="22"/>
          <w:szCs w:val="22"/>
        </w:rPr>
      </w:pPr>
      <w:r w:rsidRPr="00EB42DF">
        <w:rPr>
          <w:rStyle w:val="Level1asheadingtext"/>
          <w:sz w:val="22"/>
          <w:szCs w:val="22"/>
        </w:rPr>
        <w:t>Without limiting the general obligation</w:t>
      </w:r>
      <w:r w:rsidR="007E378F">
        <w:rPr>
          <w:rStyle w:val="Level1asheadingtext"/>
          <w:sz w:val="22"/>
          <w:szCs w:val="22"/>
        </w:rPr>
        <w:t>s</w:t>
      </w:r>
      <w:r w:rsidRPr="00133FB6">
        <w:rPr>
          <w:rStyle w:val="Level1asheadingtext"/>
          <w:sz w:val="22"/>
          <w:szCs w:val="22"/>
        </w:rPr>
        <w:t xml:space="preserve"> set out in </w:t>
      </w:r>
      <w:r w:rsidR="00D638BB" w:rsidRPr="00133FB6">
        <w:rPr>
          <w:rStyle w:val="Level1asheadingtext"/>
          <w:sz w:val="22"/>
          <w:szCs w:val="22"/>
        </w:rPr>
        <w:t>Clause</w:t>
      </w:r>
      <w:r w:rsidRPr="00133FB6">
        <w:rPr>
          <w:rStyle w:val="Level1asheadingtext"/>
          <w:sz w:val="22"/>
          <w:szCs w:val="22"/>
        </w:rPr>
        <w:t xml:space="preserve"> </w:t>
      </w:r>
      <w:r w:rsidR="0003077D" w:rsidRPr="00133FB6">
        <w:rPr>
          <w:rStyle w:val="Level1asheadingtext"/>
          <w:sz w:val="22"/>
          <w:szCs w:val="22"/>
        </w:rPr>
        <w:t>7</w:t>
      </w:r>
      <w:r w:rsidRPr="00133FB6">
        <w:rPr>
          <w:rStyle w:val="Level1asheadingtext"/>
          <w:sz w:val="22"/>
          <w:szCs w:val="22"/>
        </w:rPr>
        <w:t xml:space="preserve">.1, the Service Provider shall not operate its business in a manner which may in the opinion of the Client bring the Client into disrepute. </w:t>
      </w:r>
    </w:p>
    <w:p w14:paraId="06A09275" w14:textId="04DF5AF8" w:rsidR="00E01DCB" w:rsidRPr="00B140E8" w:rsidRDefault="00E01DCB" w:rsidP="00407B16">
      <w:pPr>
        <w:pStyle w:val="ListParagraph"/>
        <w:numPr>
          <w:ilvl w:val="1"/>
          <w:numId w:val="21"/>
        </w:numPr>
        <w:tabs>
          <w:tab w:val="clear" w:pos="1146"/>
          <w:tab w:val="num" w:pos="567"/>
        </w:tabs>
        <w:ind w:left="567" w:hanging="567"/>
        <w:jc w:val="both"/>
        <w:rPr>
          <w:rStyle w:val="Level1asheadingtext"/>
          <w:b w:val="0"/>
          <w:kern w:val="32"/>
          <w:sz w:val="22"/>
          <w:szCs w:val="22"/>
        </w:rPr>
      </w:pPr>
      <w:r w:rsidRPr="00B140E8">
        <w:rPr>
          <w:rStyle w:val="Level1asheadingtext"/>
          <w:b w:val="0"/>
          <w:kern w:val="32"/>
          <w:sz w:val="22"/>
          <w:szCs w:val="22"/>
        </w:rPr>
        <w:t>The Service Provider shall promptly co-operate and provide all information within timescales set by the Client to assist with any procurement investigation as to the Client’s compliance with the requirements of the Procurement Act 2023.</w:t>
      </w:r>
    </w:p>
    <w:p w14:paraId="12CFC6E3" w14:textId="77777777" w:rsidR="00E01DCB" w:rsidRPr="00407B16" w:rsidRDefault="00E01DCB" w:rsidP="00407B16"/>
    <w:p w14:paraId="4B5D9618" w14:textId="77777777" w:rsidR="00D123FF" w:rsidRPr="00133FB6" w:rsidRDefault="00D123FF" w:rsidP="00E25F89">
      <w:pPr>
        <w:pStyle w:val="Heading1"/>
        <w:keepNext w:val="0"/>
        <w:widowControl w:val="0"/>
        <w:numPr>
          <w:ilvl w:val="0"/>
          <w:numId w:val="21"/>
        </w:numPr>
        <w:spacing w:before="0" w:after="120" w:line="276" w:lineRule="auto"/>
        <w:ind w:left="567" w:hanging="567"/>
        <w:jc w:val="both"/>
        <w:rPr>
          <w:rStyle w:val="Level1asheadingtext"/>
          <w:b/>
          <w:sz w:val="22"/>
          <w:szCs w:val="22"/>
        </w:rPr>
      </w:pPr>
      <w:r w:rsidRPr="00133FB6">
        <w:rPr>
          <w:rStyle w:val="Level1asheadingtext"/>
          <w:b/>
          <w:sz w:val="22"/>
          <w:szCs w:val="22"/>
        </w:rPr>
        <w:t>Health &amp; Safety</w:t>
      </w:r>
    </w:p>
    <w:p w14:paraId="6053E4CB" w14:textId="77777777" w:rsidR="00361762" w:rsidRPr="00133FB6" w:rsidRDefault="00C038FE" w:rsidP="00D41BDD">
      <w:pPr>
        <w:pStyle w:val="Heading2"/>
        <w:keepNext w:val="0"/>
        <w:widowControl w:val="0"/>
        <w:numPr>
          <w:ilvl w:val="1"/>
          <w:numId w:val="21"/>
        </w:numPr>
        <w:spacing w:before="0" w:after="0" w:line="276" w:lineRule="auto"/>
        <w:ind w:left="567" w:hanging="567"/>
        <w:jc w:val="both"/>
        <w:rPr>
          <w:b w:val="0"/>
          <w:i w:val="0"/>
          <w:sz w:val="22"/>
          <w:szCs w:val="22"/>
        </w:rPr>
      </w:pPr>
      <w:r w:rsidRPr="00C038FE">
        <w:rPr>
          <w:b w:val="0"/>
          <w:i w:val="0"/>
          <w:sz w:val="22"/>
          <w:szCs w:val="22"/>
        </w:rPr>
        <w:t xml:space="preserve">The </w:t>
      </w:r>
      <w:r>
        <w:rPr>
          <w:b w:val="0"/>
          <w:i w:val="0"/>
          <w:sz w:val="22"/>
          <w:szCs w:val="22"/>
        </w:rPr>
        <w:t>Service Provider</w:t>
      </w:r>
      <w:r w:rsidRPr="00C038FE">
        <w:rPr>
          <w:b w:val="0"/>
          <w:i w:val="0"/>
          <w:sz w:val="22"/>
          <w:szCs w:val="22"/>
        </w:rPr>
        <w:t xml:space="preserve"> in supplying the Services shall have full regard for the safety of persons who may be affected in any way in relation to the Services and shall comply with the requirements of the </w:t>
      </w:r>
      <w:bookmarkStart w:id="62" w:name="_9kR3WTr26689EWAai2zhosYQkp4P730qIFZMCcg"/>
      <w:r w:rsidRPr="00C038FE">
        <w:rPr>
          <w:b w:val="0"/>
          <w:i w:val="0"/>
          <w:sz w:val="22"/>
          <w:szCs w:val="22"/>
        </w:rPr>
        <w:fldChar w:fldCharType="begin">
          <w:fldData xml:space="preserve">dgAxAHwAMQAwADAAMgAyAHwASABlAGEAbAB0AGgAIABhAG4AZAAgAFMAYQBmAGUAdAB5ACAAYQB0
ACAAVwBvAHIAawAgAEEAYwB0ACAAMQA5ADcANAB8AEEAbQBiAGkAZwAtADEAMAAwADIAMgB8AHwA
</w:fldData>
        </w:fldChar>
      </w:r>
      <w:r w:rsidRPr="00C038FE">
        <w:rPr>
          <w:b w:val="0"/>
          <w:i w:val="0"/>
          <w:sz w:val="22"/>
          <w:szCs w:val="22"/>
        </w:rPr>
        <w:instrText xml:space="preserve"> ADDIN CiteCheck Marker </w:instrText>
      </w:r>
      <w:r w:rsidRPr="00C038FE">
        <w:rPr>
          <w:b w:val="0"/>
          <w:i w:val="0"/>
          <w:sz w:val="22"/>
          <w:szCs w:val="22"/>
        </w:rPr>
      </w:r>
      <w:r w:rsidRPr="00C038FE">
        <w:rPr>
          <w:b w:val="0"/>
          <w:i w:val="0"/>
          <w:sz w:val="22"/>
          <w:szCs w:val="22"/>
        </w:rPr>
        <w:fldChar w:fldCharType="end"/>
      </w:r>
      <w:r w:rsidRPr="00C038FE">
        <w:rPr>
          <w:b w:val="0"/>
          <w:i w:val="0"/>
          <w:sz w:val="22"/>
          <w:szCs w:val="22"/>
        </w:rPr>
        <w:t>Health and Safety at Work Act 1974</w:t>
      </w:r>
      <w:bookmarkEnd w:id="62"/>
      <w:r w:rsidRPr="00C038FE">
        <w:rPr>
          <w:b w:val="0"/>
          <w:i w:val="0"/>
          <w:sz w:val="22"/>
          <w:szCs w:val="22"/>
        </w:rPr>
        <w:t xml:space="preserve"> and its subordinate regulatory framework, and of any other </w:t>
      </w:r>
      <w:r>
        <w:rPr>
          <w:b w:val="0"/>
          <w:i w:val="0"/>
          <w:sz w:val="22"/>
          <w:szCs w:val="22"/>
        </w:rPr>
        <w:t>Law</w:t>
      </w:r>
      <w:r w:rsidRPr="00C038FE">
        <w:rPr>
          <w:b w:val="0"/>
          <w:i w:val="0"/>
          <w:sz w:val="22"/>
          <w:szCs w:val="22"/>
        </w:rPr>
        <w:t xml:space="preserve"> pertaining to the health and safety of persons</w:t>
      </w:r>
      <w:r w:rsidR="00361762" w:rsidRPr="00133FB6">
        <w:rPr>
          <w:b w:val="0"/>
          <w:i w:val="0"/>
          <w:sz w:val="22"/>
          <w:szCs w:val="22"/>
        </w:rPr>
        <w:t>.</w:t>
      </w:r>
    </w:p>
    <w:p w14:paraId="0D7D23EE" w14:textId="77777777" w:rsidR="00C038FE" w:rsidRDefault="00C038FE" w:rsidP="00D41BDD">
      <w:pPr>
        <w:pStyle w:val="Heading2"/>
        <w:keepNext w:val="0"/>
        <w:widowControl w:val="0"/>
        <w:numPr>
          <w:ilvl w:val="1"/>
          <w:numId w:val="21"/>
        </w:numPr>
        <w:spacing w:before="0" w:after="0" w:line="276" w:lineRule="auto"/>
        <w:ind w:left="567" w:hanging="567"/>
        <w:jc w:val="both"/>
        <w:rPr>
          <w:b w:val="0"/>
          <w:i w:val="0"/>
          <w:sz w:val="22"/>
          <w:szCs w:val="22"/>
        </w:rPr>
      </w:pPr>
      <w:r w:rsidRPr="00C038FE">
        <w:rPr>
          <w:b w:val="0"/>
          <w:i w:val="0"/>
          <w:sz w:val="22"/>
          <w:szCs w:val="22"/>
        </w:rPr>
        <w:t xml:space="preserve">Throughout the progress of any delivery of the Services, the </w:t>
      </w:r>
      <w:r>
        <w:rPr>
          <w:b w:val="0"/>
          <w:i w:val="0"/>
          <w:sz w:val="22"/>
          <w:szCs w:val="22"/>
        </w:rPr>
        <w:t>Service Provider</w:t>
      </w:r>
      <w:r w:rsidRPr="00C038FE">
        <w:rPr>
          <w:b w:val="0"/>
          <w:i w:val="0"/>
          <w:sz w:val="22"/>
          <w:szCs w:val="22"/>
        </w:rPr>
        <w:t xml:space="preserve"> shall keep the Client’s Premises or </w:t>
      </w:r>
      <w:r w:rsidR="001D06C7">
        <w:rPr>
          <w:b w:val="0"/>
          <w:i w:val="0"/>
          <w:sz w:val="22"/>
          <w:szCs w:val="22"/>
        </w:rPr>
        <w:t>S</w:t>
      </w:r>
      <w:r w:rsidRPr="00C038FE">
        <w:rPr>
          <w:b w:val="0"/>
          <w:i w:val="0"/>
          <w:sz w:val="22"/>
          <w:szCs w:val="22"/>
        </w:rPr>
        <w:t xml:space="preserve">ite in an orderly state and shall provide and maintain at its own cost all lights, guards, fencing and warning signs and any other systems required for the protection of the Client’s Premises or the </w:t>
      </w:r>
      <w:r w:rsidR="0081731B">
        <w:rPr>
          <w:b w:val="0"/>
          <w:i w:val="0"/>
          <w:sz w:val="22"/>
          <w:szCs w:val="22"/>
        </w:rPr>
        <w:t>S</w:t>
      </w:r>
      <w:r w:rsidRPr="00C038FE">
        <w:rPr>
          <w:b w:val="0"/>
          <w:i w:val="0"/>
          <w:sz w:val="22"/>
          <w:szCs w:val="22"/>
        </w:rPr>
        <w:t>ite and the safety and convenience of the public and others</w:t>
      </w:r>
      <w:r>
        <w:rPr>
          <w:b w:val="0"/>
          <w:i w:val="0"/>
          <w:sz w:val="22"/>
          <w:szCs w:val="22"/>
        </w:rPr>
        <w:t>.</w:t>
      </w:r>
    </w:p>
    <w:p w14:paraId="14D80F52" w14:textId="77777777" w:rsidR="00C038FE" w:rsidRDefault="00C038FE" w:rsidP="00D41BDD">
      <w:pPr>
        <w:pStyle w:val="Heading2"/>
        <w:keepNext w:val="0"/>
        <w:widowControl w:val="0"/>
        <w:numPr>
          <w:ilvl w:val="1"/>
          <w:numId w:val="21"/>
        </w:numPr>
        <w:spacing w:before="0" w:after="0" w:line="276" w:lineRule="auto"/>
        <w:ind w:left="567" w:hanging="567"/>
        <w:jc w:val="both"/>
        <w:rPr>
          <w:b w:val="0"/>
          <w:i w:val="0"/>
          <w:sz w:val="22"/>
          <w:szCs w:val="22"/>
        </w:rPr>
      </w:pPr>
      <w:r w:rsidRPr="00C038FE">
        <w:rPr>
          <w:b w:val="0"/>
          <w:i w:val="0"/>
          <w:sz w:val="22"/>
          <w:szCs w:val="22"/>
        </w:rPr>
        <w:t xml:space="preserve">There is a statutory duty on the Client under the </w:t>
      </w:r>
      <w:r w:rsidRPr="00C038FE">
        <w:rPr>
          <w:b w:val="0"/>
          <w:i w:val="0"/>
          <w:sz w:val="22"/>
          <w:szCs w:val="22"/>
        </w:rPr>
        <w:fldChar w:fldCharType="begin">
          <w:fldData xml:space="preserve">dgAxAHwAMQAwADAAMgAzAHwAQwBpAHYAaQBsACAAQwBvAG4AdABpAG4AZwBlAG4AYwBpAGUAcwAg
AEEAYwB0ACAAMgAwADAANAB8AEIARQBTAFQAQgBMAFQASQBUAEwARQA3ADEAOQAzADQANwB8AHwA
</w:fldData>
        </w:fldChar>
      </w:r>
      <w:r w:rsidRPr="00C038FE">
        <w:rPr>
          <w:b w:val="0"/>
          <w:i w:val="0"/>
          <w:sz w:val="22"/>
          <w:szCs w:val="22"/>
        </w:rPr>
        <w:instrText xml:space="preserve"> ADDIN CiteCheck Marker </w:instrText>
      </w:r>
      <w:r w:rsidRPr="00C038FE">
        <w:rPr>
          <w:b w:val="0"/>
          <w:i w:val="0"/>
          <w:sz w:val="22"/>
          <w:szCs w:val="22"/>
        </w:rPr>
      </w:r>
      <w:r w:rsidRPr="00C038FE">
        <w:rPr>
          <w:b w:val="0"/>
          <w:i w:val="0"/>
          <w:sz w:val="22"/>
          <w:szCs w:val="22"/>
        </w:rPr>
        <w:fldChar w:fldCharType="end"/>
      </w:r>
      <w:r w:rsidRPr="00C038FE">
        <w:rPr>
          <w:b w:val="0"/>
          <w:i w:val="0"/>
          <w:sz w:val="22"/>
          <w:szCs w:val="22"/>
        </w:rPr>
        <w:t>Civil Contingencies Act 2004 to maintain plans to ensure that it can continue to exercise all its functions in the event of an emergency so far as is reasonably practicable</w:t>
      </w:r>
      <w:r>
        <w:rPr>
          <w:b w:val="0"/>
          <w:i w:val="0"/>
          <w:sz w:val="22"/>
          <w:szCs w:val="22"/>
        </w:rPr>
        <w:t>.</w:t>
      </w:r>
    </w:p>
    <w:p w14:paraId="3FD0768F" w14:textId="77777777" w:rsidR="00C038FE" w:rsidRDefault="00C038FE" w:rsidP="00D41BDD">
      <w:pPr>
        <w:pStyle w:val="Heading2"/>
        <w:keepNext w:val="0"/>
        <w:widowControl w:val="0"/>
        <w:numPr>
          <w:ilvl w:val="1"/>
          <w:numId w:val="21"/>
        </w:numPr>
        <w:spacing w:before="0" w:after="0" w:line="276" w:lineRule="auto"/>
        <w:ind w:left="567" w:hanging="567"/>
        <w:jc w:val="both"/>
        <w:rPr>
          <w:b w:val="0"/>
          <w:i w:val="0"/>
          <w:sz w:val="22"/>
          <w:szCs w:val="22"/>
        </w:rPr>
      </w:pPr>
      <w:r w:rsidRPr="00C038FE">
        <w:rPr>
          <w:b w:val="0"/>
          <w:i w:val="0"/>
          <w:sz w:val="22"/>
          <w:szCs w:val="22"/>
        </w:rPr>
        <w:t xml:space="preserve">The Client requires a demonstration of robust contingency plans by appropriate means by the </w:t>
      </w:r>
      <w:r>
        <w:rPr>
          <w:b w:val="0"/>
          <w:i w:val="0"/>
          <w:sz w:val="22"/>
          <w:szCs w:val="22"/>
        </w:rPr>
        <w:t>Service Provider</w:t>
      </w:r>
      <w:r w:rsidRPr="00C038FE">
        <w:rPr>
          <w:b w:val="0"/>
          <w:i w:val="0"/>
          <w:sz w:val="22"/>
          <w:szCs w:val="22"/>
        </w:rPr>
        <w:t xml:space="preserve">. The </w:t>
      </w:r>
      <w:r>
        <w:rPr>
          <w:b w:val="0"/>
          <w:i w:val="0"/>
          <w:sz w:val="22"/>
          <w:szCs w:val="22"/>
        </w:rPr>
        <w:t>Service Provider</w:t>
      </w:r>
      <w:r w:rsidRPr="00C038FE">
        <w:rPr>
          <w:b w:val="0"/>
          <w:i w:val="0"/>
          <w:sz w:val="22"/>
          <w:szCs w:val="22"/>
        </w:rPr>
        <w:t xml:space="preserve"> must satisfy the officer commissioning the Services that it has a </w:t>
      </w:r>
      <w:bookmarkStart w:id="63" w:name="_9kR3WTr2668A7IK8xtqwBWN5B72FBBSzhz2GCDC"/>
      <w:r w:rsidRPr="00C038FE">
        <w:rPr>
          <w:b w:val="0"/>
          <w:i w:val="0"/>
          <w:sz w:val="22"/>
          <w:szCs w:val="22"/>
        </w:rPr>
        <w:t>business continuity planning policy</w:t>
      </w:r>
      <w:bookmarkEnd w:id="63"/>
      <w:r w:rsidRPr="00C038FE">
        <w:rPr>
          <w:b w:val="0"/>
          <w:i w:val="0"/>
          <w:sz w:val="22"/>
          <w:szCs w:val="22"/>
        </w:rPr>
        <w:t xml:space="preserve"> with tested contingency arrangements in place. Depending on the importance and scale of the Services to be provided the Client reserves the right to request detailed evidence of the </w:t>
      </w:r>
      <w:r>
        <w:rPr>
          <w:b w:val="0"/>
          <w:i w:val="0"/>
          <w:sz w:val="22"/>
          <w:szCs w:val="22"/>
        </w:rPr>
        <w:t>Service Provider</w:t>
      </w:r>
      <w:r w:rsidRPr="00C038FE">
        <w:rPr>
          <w:b w:val="0"/>
          <w:i w:val="0"/>
          <w:sz w:val="22"/>
          <w:szCs w:val="22"/>
        </w:rPr>
        <w:t xml:space="preserve">’s contingency plans such as sight of the </w:t>
      </w:r>
      <w:r>
        <w:rPr>
          <w:b w:val="0"/>
          <w:i w:val="0"/>
          <w:sz w:val="22"/>
          <w:szCs w:val="22"/>
        </w:rPr>
        <w:t>Service Provider</w:t>
      </w:r>
      <w:r w:rsidRPr="00C038FE">
        <w:rPr>
          <w:b w:val="0"/>
          <w:i w:val="0"/>
          <w:sz w:val="22"/>
          <w:szCs w:val="22"/>
        </w:rPr>
        <w:t xml:space="preserve">’s business continuity plan, the </w:t>
      </w:r>
      <w:r>
        <w:rPr>
          <w:b w:val="0"/>
          <w:i w:val="0"/>
          <w:sz w:val="22"/>
          <w:szCs w:val="22"/>
        </w:rPr>
        <w:t>Service Provider</w:t>
      </w:r>
      <w:r w:rsidRPr="00C038FE">
        <w:rPr>
          <w:b w:val="0"/>
          <w:i w:val="0"/>
          <w:sz w:val="22"/>
          <w:szCs w:val="22"/>
        </w:rPr>
        <w:t xml:space="preserve">’s attendance at any contingency exercise or to conduct an audit of the </w:t>
      </w:r>
      <w:r>
        <w:rPr>
          <w:b w:val="0"/>
          <w:i w:val="0"/>
          <w:sz w:val="22"/>
          <w:szCs w:val="22"/>
        </w:rPr>
        <w:t>Service Provider</w:t>
      </w:r>
      <w:r w:rsidRPr="00C038FE">
        <w:rPr>
          <w:b w:val="0"/>
          <w:i w:val="0"/>
          <w:sz w:val="22"/>
          <w:szCs w:val="22"/>
        </w:rPr>
        <w:t>’s contingency arrangements (examples of what an effective business continuity plan should include can be provided on request)</w:t>
      </w:r>
      <w:r>
        <w:rPr>
          <w:b w:val="0"/>
          <w:i w:val="0"/>
          <w:sz w:val="22"/>
          <w:szCs w:val="22"/>
        </w:rPr>
        <w:t>.</w:t>
      </w:r>
    </w:p>
    <w:p w14:paraId="3B612783" w14:textId="77777777" w:rsidR="00361762" w:rsidRPr="00133FB6" w:rsidRDefault="00361762" w:rsidP="00D41BDD">
      <w:pPr>
        <w:pStyle w:val="Heading2"/>
        <w:keepNext w:val="0"/>
        <w:widowControl w:val="0"/>
        <w:numPr>
          <w:ilvl w:val="1"/>
          <w:numId w:val="21"/>
        </w:numPr>
        <w:spacing w:before="0" w:after="0" w:line="276" w:lineRule="auto"/>
        <w:ind w:left="567" w:hanging="567"/>
        <w:jc w:val="both"/>
        <w:rPr>
          <w:b w:val="0"/>
          <w:i w:val="0"/>
          <w:sz w:val="22"/>
          <w:szCs w:val="22"/>
        </w:rPr>
      </w:pPr>
      <w:r w:rsidRPr="00133FB6">
        <w:rPr>
          <w:b w:val="0"/>
          <w:i w:val="0"/>
          <w:sz w:val="22"/>
          <w:szCs w:val="22"/>
        </w:rPr>
        <w:t>While on the Client's Premises, the Service Provider shall comply with any health and safety measures implemented by the Client in respect of staff and other persons working on the Client's Premises.</w:t>
      </w:r>
    </w:p>
    <w:p w14:paraId="1935A515" w14:textId="77777777" w:rsidR="00361762" w:rsidRPr="00133FB6" w:rsidRDefault="00361762" w:rsidP="00D41BDD">
      <w:pPr>
        <w:pStyle w:val="Heading2"/>
        <w:keepNext w:val="0"/>
        <w:widowControl w:val="0"/>
        <w:numPr>
          <w:ilvl w:val="1"/>
          <w:numId w:val="21"/>
        </w:numPr>
        <w:spacing w:before="0" w:after="0" w:line="276" w:lineRule="auto"/>
        <w:ind w:left="567" w:hanging="567"/>
        <w:jc w:val="both"/>
        <w:rPr>
          <w:b w:val="0"/>
          <w:i w:val="0"/>
          <w:sz w:val="22"/>
          <w:szCs w:val="22"/>
        </w:rPr>
      </w:pPr>
      <w:r w:rsidRPr="00133FB6">
        <w:rPr>
          <w:b w:val="0"/>
          <w:i w:val="0"/>
          <w:sz w:val="22"/>
          <w:szCs w:val="22"/>
        </w:rPr>
        <w:t xml:space="preserve">The Service Provider shall notify the Client immediately in the event of any incident occurring in the performance of the Contract on the Client's Premises where that incident causes any personal injury or damage to property that could give rise to personal injury.  </w:t>
      </w:r>
    </w:p>
    <w:p w14:paraId="3A0ADDF6" w14:textId="77777777" w:rsidR="00361762" w:rsidRPr="00133FB6" w:rsidRDefault="00361762" w:rsidP="00D41BDD">
      <w:pPr>
        <w:pStyle w:val="Heading2"/>
        <w:keepNext w:val="0"/>
        <w:widowControl w:val="0"/>
        <w:numPr>
          <w:ilvl w:val="1"/>
          <w:numId w:val="21"/>
        </w:numPr>
        <w:spacing w:before="0" w:after="0" w:line="276" w:lineRule="auto"/>
        <w:ind w:left="567" w:hanging="567"/>
        <w:jc w:val="both"/>
        <w:rPr>
          <w:b w:val="0"/>
          <w:i w:val="0"/>
          <w:sz w:val="22"/>
          <w:szCs w:val="22"/>
        </w:rPr>
      </w:pPr>
      <w:r w:rsidRPr="00133FB6">
        <w:rPr>
          <w:b w:val="0"/>
          <w:i w:val="0"/>
          <w:sz w:val="22"/>
          <w:szCs w:val="22"/>
        </w:rPr>
        <w:t>The Service Provider shall ensure that its health and safety policy statement (as required by the Health and Safety at Work etc Act 1974) is made available to the Client on request.</w:t>
      </w:r>
    </w:p>
    <w:p w14:paraId="4DF1FD35" w14:textId="77777777" w:rsidR="00361762" w:rsidRPr="00133FB6" w:rsidRDefault="00361762" w:rsidP="00D41BDD">
      <w:pPr>
        <w:pStyle w:val="Heading2"/>
        <w:keepNext w:val="0"/>
        <w:widowControl w:val="0"/>
        <w:numPr>
          <w:ilvl w:val="1"/>
          <w:numId w:val="21"/>
        </w:numPr>
        <w:spacing w:before="0" w:after="0" w:line="276" w:lineRule="auto"/>
        <w:ind w:left="567" w:hanging="567"/>
        <w:jc w:val="both"/>
        <w:rPr>
          <w:b w:val="0"/>
          <w:i w:val="0"/>
          <w:sz w:val="22"/>
          <w:szCs w:val="22"/>
        </w:rPr>
      </w:pPr>
      <w:r w:rsidRPr="00133FB6">
        <w:rPr>
          <w:b w:val="0"/>
          <w:i w:val="0"/>
          <w:sz w:val="22"/>
          <w:szCs w:val="22"/>
        </w:rPr>
        <w:t>The Service Provider will not be permitted to use any part of the Client's Premises and / or Site for the storage of materials, plant tools and equipment.</w:t>
      </w:r>
    </w:p>
    <w:p w14:paraId="578BC819" w14:textId="3B810FDB" w:rsidR="0021161D" w:rsidRPr="00B140E8" w:rsidRDefault="00000000" w:rsidP="00D90B94">
      <w:pPr>
        <w:pStyle w:val="Heading2"/>
        <w:keepNext w:val="0"/>
        <w:widowControl w:val="0"/>
        <w:numPr>
          <w:ilvl w:val="1"/>
          <w:numId w:val="21"/>
        </w:numPr>
        <w:spacing w:before="0" w:after="0" w:line="276" w:lineRule="auto"/>
        <w:ind w:left="567" w:hanging="567"/>
        <w:jc w:val="both"/>
        <w:rPr>
          <w:b w:val="0"/>
          <w:bCs w:val="0"/>
          <w:i w:val="0"/>
          <w:iCs w:val="0"/>
          <w:sz w:val="22"/>
          <w:szCs w:val="22"/>
        </w:rPr>
      </w:pPr>
      <w:sdt>
        <w:sdtPr>
          <w:rPr>
            <w:rStyle w:val="Style7"/>
            <w:b w:val="0"/>
            <w:bCs w:val="0"/>
            <w:i w:val="0"/>
            <w:iCs w:val="0"/>
            <w:sz w:val="22"/>
            <w:szCs w:val="22"/>
          </w:rPr>
          <w:id w:val="-1976830452"/>
          <w:placeholder>
            <w:docPart w:val="5C405BE0E8694FB5BC25142ADECEBE5A"/>
          </w:placeholder>
          <w:dropDownList>
            <w:listItem w:displayText="The Service Provider shall obtain and maintain throughout the contract period membership of CHAS or similar SSIP (Safety Schemes in Procurement) approved organisation " w:value="The Service Provider shall obtain and maintain throughout the contract period membership of CHAS or similar SSIP (Safety Schemes in Procurement) approved organisation "/>
            <w:listItem w:displayText="Not Used" w:value="Not Used"/>
          </w:dropDownList>
        </w:sdtPr>
        <w:sdtEndPr>
          <w:rPr>
            <w:rStyle w:val="DefaultParagraphFont"/>
            <w:color w:val="auto"/>
          </w:rPr>
        </w:sdtEndPr>
        <w:sdtContent>
          <w:r w:rsidR="00093438" w:rsidRPr="00B140E8">
            <w:rPr>
              <w:rStyle w:val="Style7"/>
              <w:b w:val="0"/>
              <w:bCs w:val="0"/>
              <w:i w:val="0"/>
              <w:iCs w:val="0"/>
              <w:sz w:val="22"/>
              <w:szCs w:val="22"/>
            </w:rPr>
            <w:t>Not Used</w:t>
          </w:r>
        </w:sdtContent>
      </w:sdt>
      <w:r w:rsidR="0021161D" w:rsidRPr="00B140E8">
        <w:rPr>
          <w:rStyle w:val="Style7"/>
          <w:b w:val="0"/>
          <w:bCs w:val="0"/>
          <w:i w:val="0"/>
          <w:iCs w:val="0"/>
          <w:sz w:val="22"/>
          <w:szCs w:val="22"/>
        </w:rPr>
        <w:t>.</w:t>
      </w:r>
    </w:p>
    <w:p w14:paraId="28884BDD" w14:textId="7218EE0B" w:rsidR="00D123FF" w:rsidRPr="00133FB6" w:rsidRDefault="00000000" w:rsidP="0021161D">
      <w:pPr>
        <w:pStyle w:val="Heading2"/>
        <w:keepNext w:val="0"/>
        <w:widowControl w:val="0"/>
        <w:numPr>
          <w:ilvl w:val="1"/>
          <w:numId w:val="21"/>
        </w:numPr>
        <w:spacing w:before="0" w:after="120" w:line="276" w:lineRule="auto"/>
        <w:ind w:left="567" w:hanging="567"/>
        <w:jc w:val="both"/>
        <w:rPr>
          <w:rStyle w:val="Level1asheadingtext"/>
          <w:b/>
          <w:i w:val="0"/>
          <w:sz w:val="22"/>
          <w:szCs w:val="22"/>
        </w:rPr>
      </w:pPr>
      <w:sdt>
        <w:sdtPr>
          <w:rPr>
            <w:b w:val="0"/>
            <w:i w:val="0"/>
            <w:sz w:val="22"/>
            <w:szCs w:val="22"/>
          </w:rPr>
          <w:id w:val="2025212207"/>
          <w:placeholder>
            <w:docPart w:val="63EF51BBCFCB450C8BEEFC06FEFDB977"/>
          </w:placeholder>
          <w:dropDownList>
            <w:listItem w:displayText="The Client may at any time request the Service Provider provide evidence of their compliance with the requirement set out at Clause 8.8" w:value="The Client may at any time request the Service Provider provide evidence of their compliance with the requirement set out at Clause 8.8"/>
            <w:listItem w:displayText="Not Used" w:value="Not Used"/>
          </w:dropDownList>
        </w:sdtPr>
        <w:sdtContent>
          <w:r w:rsidR="00245388">
            <w:rPr>
              <w:b w:val="0"/>
              <w:i w:val="0"/>
              <w:sz w:val="22"/>
              <w:szCs w:val="22"/>
            </w:rPr>
            <w:t>Not Used</w:t>
          </w:r>
        </w:sdtContent>
      </w:sdt>
      <w:r w:rsidR="00AE2E5D" w:rsidRPr="00133FB6">
        <w:rPr>
          <w:b w:val="0"/>
          <w:i w:val="0"/>
          <w:sz w:val="22"/>
          <w:szCs w:val="22"/>
        </w:rPr>
        <w:t>.</w:t>
      </w:r>
    </w:p>
    <w:p w14:paraId="0FD31C87" w14:textId="77777777" w:rsidR="00C00745" w:rsidRPr="00133FB6" w:rsidRDefault="00C00745" w:rsidP="00C327E4">
      <w:pPr>
        <w:pStyle w:val="Heading1"/>
        <w:numPr>
          <w:ilvl w:val="0"/>
          <w:numId w:val="21"/>
        </w:numPr>
        <w:spacing w:before="0" w:after="120" w:line="276" w:lineRule="auto"/>
        <w:ind w:left="567" w:hanging="567"/>
        <w:jc w:val="both"/>
        <w:rPr>
          <w:b w:val="0"/>
          <w:sz w:val="22"/>
          <w:szCs w:val="22"/>
        </w:rPr>
      </w:pPr>
      <w:r w:rsidRPr="00133FB6">
        <w:rPr>
          <w:rStyle w:val="Level1asheadingtext"/>
          <w:b/>
          <w:sz w:val="22"/>
          <w:szCs w:val="22"/>
        </w:rPr>
        <w:t>Annual Review</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30FA2635" w14:textId="69A9F019" w:rsidR="00C00745" w:rsidRPr="00133FB6" w:rsidRDefault="00C00745" w:rsidP="00C327E4">
      <w:pPr>
        <w:pStyle w:val="Heading2"/>
        <w:numPr>
          <w:ilvl w:val="1"/>
          <w:numId w:val="21"/>
        </w:numPr>
        <w:spacing w:before="0" w:after="120" w:line="276" w:lineRule="auto"/>
        <w:ind w:left="567" w:hanging="567"/>
        <w:jc w:val="both"/>
        <w:rPr>
          <w:b w:val="0"/>
          <w:i w:val="0"/>
          <w:sz w:val="22"/>
          <w:szCs w:val="22"/>
        </w:rPr>
      </w:pPr>
      <w:bookmarkStart w:id="64" w:name="_Ref191801583"/>
      <w:r w:rsidRPr="00133FB6">
        <w:rPr>
          <w:b w:val="0"/>
          <w:i w:val="0"/>
          <w:sz w:val="22"/>
          <w:szCs w:val="22"/>
        </w:rPr>
        <w:t xml:space="preserve">The performance of the </w:t>
      </w:r>
      <w:r w:rsidR="00575EAB" w:rsidRPr="00133FB6">
        <w:rPr>
          <w:b w:val="0"/>
          <w:i w:val="0"/>
          <w:sz w:val="22"/>
          <w:szCs w:val="22"/>
        </w:rPr>
        <w:t>Service Provider</w:t>
      </w:r>
      <w:r w:rsidRPr="00133FB6">
        <w:rPr>
          <w:b w:val="0"/>
          <w:i w:val="0"/>
          <w:sz w:val="22"/>
          <w:szCs w:val="22"/>
        </w:rPr>
        <w:t xml:space="preserve"> shall be kept under regular review by the Client</w:t>
      </w:r>
      <w:r w:rsidR="006513A9">
        <w:rPr>
          <w:b w:val="0"/>
          <w:i w:val="0"/>
          <w:sz w:val="22"/>
          <w:szCs w:val="22"/>
        </w:rPr>
        <w:t xml:space="preserve">. </w:t>
      </w:r>
      <w:r w:rsidRPr="00133FB6">
        <w:rPr>
          <w:b w:val="0"/>
          <w:i w:val="0"/>
          <w:sz w:val="22"/>
          <w:szCs w:val="22"/>
        </w:rPr>
        <w:t xml:space="preserve">The Client shall undertake an Annual Review around the anniversary of the </w:t>
      </w:r>
      <w:r w:rsidR="00D90B94">
        <w:rPr>
          <w:b w:val="0"/>
          <w:i w:val="0"/>
          <w:sz w:val="22"/>
          <w:szCs w:val="22"/>
        </w:rPr>
        <w:t>C</w:t>
      </w:r>
      <w:r w:rsidRPr="00133FB6">
        <w:rPr>
          <w:b w:val="0"/>
          <w:i w:val="0"/>
          <w:sz w:val="22"/>
          <w:szCs w:val="22"/>
        </w:rPr>
        <w:t xml:space="preserve">ommencement </w:t>
      </w:r>
      <w:r w:rsidR="00D90B94">
        <w:rPr>
          <w:b w:val="0"/>
          <w:i w:val="0"/>
          <w:sz w:val="22"/>
          <w:szCs w:val="22"/>
        </w:rPr>
        <w:t>D</w:t>
      </w:r>
      <w:r w:rsidRPr="00133FB6">
        <w:rPr>
          <w:b w:val="0"/>
          <w:i w:val="0"/>
          <w:sz w:val="22"/>
          <w:szCs w:val="22"/>
        </w:rPr>
        <w:t xml:space="preserve">ate in order to consider and assess whether the </w:t>
      </w:r>
      <w:r w:rsidR="00575EAB" w:rsidRPr="00133FB6">
        <w:rPr>
          <w:b w:val="0"/>
          <w:i w:val="0"/>
          <w:sz w:val="22"/>
          <w:szCs w:val="22"/>
        </w:rPr>
        <w:t>Service Provider</w:t>
      </w:r>
      <w:r w:rsidRPr="00133FB6">
        <w:rPr>
          <w:b w:val="0"/>
          <w:i w:val="0"/>
          <w:sz w:val="22"/>
          <w:szCs w:val="22"/>
        </w:rPr>
        <w:t xml:space="preserve"> has:</w:t>
      </w:r>
      <w:bookmarkEnd w:id="64"/>
    </w:p>
    <w:p w14:paraId="04EB173F" w14:textId="77777777" w:rsidR="00C00745" w:rsidRPr="00133FB6" w:rsidRDefault="00C00745" w:rsidP="00D41BDD">
      <w:pPr>
        <w:pStyle w:val="Heading3"/>
        <w:keepNext w:val="0"/>
        <w:numPr>
          <w:ilvl w:val="2"/>
          <w:numId w:val="21"/>
        </w:numPr>
        <w:spacing w:before="0" w:after="0" w:line="276" w:lineRule="auto"/>
        <w:ind w:left="1134"/>
        <w:jc w:val="both"/>
        <w:rPr>
          <w:b w:val="0"/>
          <w:sz w:val="22"/>
          <w:szCs w:val="22"/>
        </w:rPr>
      </w:pPr>
      <w:r w:rsidRPr="00133FB6">
        <w:rPr>
          <w:b w:val="0"/>
          <w:sz w:val="22"/>
          <w:szCs w:val="22"/>
        </w:rPr>
        <w:t>demonstrated the necessary capacity and capability;</w:t>
      </w:r>
    </w:p>
    <w:p w14:paraId="49E787D4" w14:textId="77777777" w:rsidR="00C00745" w:rsidRPr="00133FB6" w:rsidRDefault="00C00745" w:rsidP="00D41BDD">
      <w:pPr>
        <w:pStyle w:val="Heading3"/>
        <w:keepNext w:val="0"/>
        <w:numPr>
          <w:ilvl w:val="2"/>
          <w:numId w:val="21"/>
        </w:numPr>
        <w:spacing w:before="0" w:after="0" w:line="276" w:lineRule="auto"/>
        <w:ind w:left="1134"/>
        <w:jc w:val="both"/>
        <w:rPr>
          <w:b w:val="0"/>
          <w:sz w:val="22"/>
          <w:szCs w:val="22"/>
        </w:rPr>
      </w:pPr>
      <w:r w:rsidRPr="00133FB6">
        <w:rPr>
          <w:b w:val="0"/>
          <w:sz w:val="22"/>
          <w:szCs w:val="22"/>
        </w:rPr>
        <w:t>established value for money prices; and</w:t>
      </w:r>
    </w:p>
    <w:p w14:paraId="5252B5D8" w14:textId="77777777" w:rsidR="00C00745" w:rsidRPr="00133FB6" w:rsidRDefault="00C00745" w:rsidP="005D7F94">
      <w:pPr>
        <w:pStyle w:val="Heading3"/>
        <w:keepNext w:val="0"/>
        <w:numPr>
          <w:ilvl w:val="2"/>
          <w:numId w:val="21"/>
        </w:numPr>
        <w:spacing w:before="0" w:after="120" w:line="276" w:lineRule="auto"/>
        <w:ind w:left="1134"/>
        <w:jc w:val="both"/>
        <w:rPr>
          <w:b w:val="0"/>
          <w:sz w:val="22"/>
          <w:szCs w:val="22"/>
        </w:rPr>
      </w:pPr>
      <w:r w:rsidRPr="00133FB6">
        <w:rPr>
          <w:b w:val="0"/>
          <w:sz w:val="22"/>
          <w:szCs w:val="22"/>
        </w:rPr>
        <w:t>discharged its obligations in accordance with the relevant Contract(s),</w:t>
      </w:r>
    </w:p>
    <w:p w14:paraId="4A16F38A" w14:textId="77777777" w:rsidR="00C00745" w:rsidRPr="00133FB6" w:rsidRDefault="00C00745" w:rsidP="005D7F94">
      <w:pPr>
        <w:pStyle w:val="Body2"/>
        <w:spacing w:after="120"/>
        <w:ind w:left="567"/>
        <w:rPr>
          <w:sz w:val="22"/>
          <w:szCs w:val="22"/>
        </w:rPr>
      </w:pPr>
      <w:r w:rsidRPr="00133FB6">
        <w:rPr>
          <w:sz w:val="22"/>
          <w:szCs w:val="22"/>
        </w:rPr>
        <w:t xml:space="preserve">and shall be entitled to increase, decrease or adjust the nature and volume of work awarded to the </w:t>
      </w:r>
      <w:r w:rsidR="00575EAB" w:rsidRPr="00133FB6">
        <w:rPr>
          <w:sz w:val="22"/>
          <w:szCs w:val="22"/>
        </w:rPr>
        <w:t>Service Provider</w:t>
      </w:r>
      <w:r w:rsidRPr="00133FB6">
        <w:rPr>
          <w:sz w:val="22"/>
          <w:szCs w:val="22"/>
        </w:rPr>
        <w:t xml:space="preserve"> under the Contract pursuant to such Annual Review.</w:t>
      </w:r>
    </w:p>
    <w:p w14:paraId="6D89C754" w14:textId="18E1502B" w:rsidR="00C00745" w:rsidRPr="00133FB6" w:rsidRDefault="00C00745" w:rsidP="00D41BDD">
      <w:pPr>
        <w:pStyle w:val="Heading2"/>
        <w:numPr>
          <w:ilvl w:val="1"/>
          <w:numId w:val="21"/>
        </w:numPr>
        <w:spacing w:before="0" w:after="0" w:line="276" w:lineRule="auto"/>
        <w:ind w:left="567" w:hanging="567"/>
        <w:jc w:val="both"/>
        <w:rPr>
          <w:b w:val="0"/>
          <w:i w:val="0"/>
          <w:sz w:val="22"/>
          <w:szCs w:val="22"/>
        </w:rPr>
      </w:pPr>
      <w:bookmarkStart w:id="65" w:name="_Ref191801838"/>
      <w:r w:rsidRPr="00133FB6">
        <w:rPr>
          <w:b w:val="0"/>
          <w:i w:val="0"/>
          <w:sz w:val="22"/>
          <w:szCs w:val="22"/>
        </w:rPr>
        <w:t xml:space="preserve">In addition to any increase, decrease or adjustment pursuant to </w:t>
      </w:r>
      <w:r w:rsidR="00D638BB" w:rsidRPr="00133FB6">
        <w:rPr>
          <w:b w:val="0"/>
          <w:i w:val="0"/>
          <w:sz w:val="22"/>
          <w:szCs w:val="22"/>
        </w:rPr>
        <w:t>Clause</w:t>
      </w:r>
      <w:r w:rsidRPr="00133FB6">
        <w:rPr>
          <w:b w:val="0"/>
          <w:i w:val="0"/>
          <w:sz w:val="22"/>
          <w:szCs w:val="22"/>
        </w:rPr>
        <w:t xml:space="preserve"> </w:t>
      </w:r>
      <w:r w:rsidRPr="00133FB6">
        <w:rPr>
          <w:b w:val="0"/>
          <w:i w:val="0"/>
          <w:sz w:val="22"/>
          <w:szCs w:val="22"/>
        </w:rPr>
        <w:fldChar w:fldCharType="begin"/>
      </w:r>
      <w:r w:rsidRPr="00133FB6">
        <w:rPr>
          <w:b w:val="0"/>
          <w:i w:val="0"/>
          <w:sz w:val="22"/>
          <w:szCs w:val="22"/>
        </w:rPr>
        <w:instrText xml:space="preserve"> REF _Ref191801583 \r \h  \* MERGEFORMAT </w:instrText>
      </w:r>
      <w:r w:rsidRPr="00133FB6">
        <w:rPr>
          <w:b w:val="0"/>
          <w:i w:val="0"/>
          <w:sz w:val="22"/>
          <w:szCs w:val="22"/>
        </w:rPr>
      </w:r>
      <w:r w:rsidRPr="00133FB6">
        <w:rPr>
          <w:b w:val="0"/>
          <w:i w:val="0"/>
          <w:sz w:val="22"/>
          <w:szCs w:val="22"/>
        </w:rPr>
        <w:fldChar w:fldCharType="separate"/>
      </w:r>
      <w:r w:rsidR="0019284C">
        <w:rPr>
          <w:b w:val="0"/>
          <w:i w:val="0"/>
          <w:sz w:val="22"/>
          <w:szCs w:val="22"/>
        </w:rPr>
        <w:t>9.1</w:t>
      </w:r>
      <w:r w:rsidRPr="00133FB6">
        <w:rPr>
          <w:b w:val="0"/>
          <w:i w:val="0"/>
          <w:sz w:val="22"/>
          <w:szCs w:val="22"/>
        </w:rPr>
        <w:fldChar w:fldCharType="end"/>
      </w:r>
      <w:r w:rsidRPr="00133FB6">
        <w:rPr>
          <w:b w:val="0"/>
          <w:i w:val="0"/>
          <w:sz w:val="22"/>
          <w:szCs w:val="22"/>
        </w:rPr>
        <w:t>, the Client reserves the right to increase, decrease or adjust the scope of the Services in the event of an emergency.</w:t>
      </w:r>
      <w:bookmarkEnd w:id="65"/>
    </w:p>
    <w:p w14:paraId="59B0C552" w14:textId="5E183C99" w:rsidR="00C00745" w:rsidRPr="00133FB6" w:rsidRDefault="00C00745" w:rsidP="00F1108C">
      <w:pPr>
        <w:pStyle w:val="Heading2"/>
        <w:keepNext w:val="0"/>
        <w:widowControl w:val="0"/>
        <w:numPr>
          <w:ilvl w:val="1"/>
          <w:numId w:val="21"/>
        </w:numPr>
        <w:spacing w:before="0" w:after="120" w:line="276" w:lineRule="auto"/>
        <w:ind w:left="567" w:hanging="567"/>
        <w:jc w:val="both"/>
        <w:rPr>
          <w:b w:val="0"/>
          <w:i w:val="0"/>
          <w:sz w:val="22"/>
          <w:szCs w:val="22"/>
        </w:rPr>
      </w:pPr>
      <w:r w:rsidRPr="00133FB6">
        <w:rPr>
          <w:b w:val="0"/>
          <w:i w:val="0"/>
          <w:sz w:val="22"/>
          <w:szCs w:val="22"/>
        </w:rPr>
        <w:t xml:space="preserve">If the Client effects any such increase, decrease or adjustment pursuant to </w:t>
      </w:r>
      <w:r w:rsidR="00D638BB" w:rsidRPr="00133FB6">
        <w:rPr>
          <w:b w:val="0"/>
          <w:i w:val="0"/>
          <w:sz w:val="22"/>
          <w:szCs w:val="22"/>
        </w:rPr>
        <w:t>Clause</w:t>
      </w:r>
      <w:r w:rsidRPr="00133FB6">
        <w:rPr>
          <w:b w:val="0"/>
          <w:i w:val="0"/>
          <w:sz w:val="22"/>
          <w:szCs w:val="22"/>
        </w:rPr>
        <w:t xml:space="preserve"> </w:t>
      </w:r>
      <w:r w:rsidRPr="00133FB6">
        <w:rPr>
          <w:b w:val="0"/>
          <w:i w:val="0"/>
          <w:sz w:val="22"/>
          <w:szCs w:val="22"/>
        </w:rPr>
        <w:fldChar w:fldCharType="begin"/>
      </w:r>
      <w:r w:rsidRPr="00133FB6">
        <w:rPr>
          <w:b w:val="0"/>
          <w:i w:val="0"/>
          <w:sz w:val="22"/>
          <w:szCs w:val="22"/>
        </w:rPr>
        <w:instrText xml:space="preserve"> REF _Ref191801583 \r \h  \* MERGEFORMAT </w:instrText>
      </w:r>
      <w:r w:rsidRPr="00133FB6">
        <w:rPr>
          <w:b w:val="0"/>
          <w:i w:val="0"/>
          <w:sz w:val="22"/>
          <w:szCs w:val="22"/>
        </w:rPr>
      </w:r>
      <w:r w:rsidRPr="00133FB6">
        <w:rPr>
          <w:b w:val="0"/>
          <w:i w:val="0"/>
          <w:sz w:val="22"/>
          <w:szCs w:val="22"/>
        </w:rPr>
        <w:fldChar w:fldCharType="separate"/>
      </w:r>
      <w:r w:rsidR="0019284C">
        <w:rPr>
          <w:b w:val="0"/>
          <w:i w:val="0"/>
          <w:sz w:val="22"/>
          <w:szCs w:val="22"/>
        </w:rPr>
        <w:t>9.1</w:t>
      </w:r>
      <w:r w:rsidRPr="00133FB6">
        <w:rPr>
          <w:b w:val="0"/>
          <w:i w:val="0"/>
          <w:sz w:val="22"/>
          <w:szCs w:val="22"/>
        </w:rPr>
        <w:fldChar w:fldCharType="end"/>
      </w:r>
      <w:r w:rsidRPr="00133FB6">
        <w:rPr>
          <w:b w:val="0"/>
          <w:i w:val="0"/>
          <w:sz w:val="22"/>
          <w:szCs w:val="22"/>
        </w:rPr>
        <w:t xml:space="preserve"> and/or </w:t>
      </w:r>
      <w:r w:rsidR="0003077D" w:rsidRPr="00133FB6">
        <w:rPr>
          <w:b w:val="0"/>
          <w:i w:val="0"/>
          <w:sz w:val="22"/>
          <w:szCs w:val="22"/>
        </w:rPr>
        <w:t>9.2</w:t>
      </w:r>
      <w:r w:rsidRPr="00133FB6">
        <w:rPr>
          <w:b w:val="0"/>
          <w:i w:val="0"/>
          <w:sz w:val="22"/>
          <w:szCs w:val="22"/>
        </w:rPr>
        <w:t xml:space="preserve">, the </w:t>
      </w:r>
      <w:r w:rsidR="00575EAB" w:rsidRPr="00133FB6">
        <w:rPr>
          <w:b w:val="0"/>
          <w:i w:val="0"/>
          <w:sz w:val="22"/>
          <w:szCs w:val="22"/>
        </w:rPr>
        <w:t>Service Provider</w:t>
      </w:r>
      <w:r w:rsidRPr="00133FB6">
        <w:rPr>
          <w:b w:val="0"/>
          <w:i w:val="0"/>
          <w:sz w:val="22"/>
          <w:szCs w:val="22"/>
        </w:rPr>
        <w:t xml:space="preserve"> shall not have any claim against the Client (whether under contract, statute, tort or otherwise) in respect of any consequential or indirect loss or any actual or expected loss of profit, loss of revenue, loss of goodwill or loss of opportunity except by way of agreed adjustments under the provisions of the relevant Contract.</w:t>
      </w:r>
    </w:p>
    <w:p w14:paraId="6D8EB287" w14:textId="77777777" w:rsidR="005D7F94" w:rsidRPr="00133FB6" w:rsidRDefault="00956EBA" w:rsidP="00F1108C">
      <w:pPr>
        <w:pStyle w:val="Heading1"/>
        <w:keepNext w:val="0"/>
        <w:widowControl w:val="0"/>
        <w:numPr>
          <w:ilvl w:val="0"/>
          <w:numId w:val="21"/>
        </w:numPr>
        <w:spacing w:before="0" w:after="120" w:line="276" w:lineRule="auto"/>
        <w:ind w:left="567" w:hanging="567"/>
        <w:jc w:val="both"/>
        <w:rPr>
          <w:sz w:val="22"/>
          <w:szCs w:val="22"/>
        </w:rPr>
      </w:pPr>
      <w:bookmarkStart w:id="66" w:name="_QUARTERLY_CORE_GROUP"/>
      <w:bookmarkEnd w:id="66"/>
      <w:r w:rsidRPr="00133FB6">
        <w:rPr>
          <w:sz w:val="22"/>
          <w:szCs w:val="22"/>
        </w:rPr>
        <w:t>Quarterly Core Group Review</w:t>
      </w:r>
    </w:p>
    <w:p w14:paraId="1663D9C9" w14:textId="77777777" w:rsidR="005D7F94" w:rsidRPr="00133FB6" w:rsidRDefault="00365016" w:rsidP="00F1108C">
      <w:pPr>
        <w:pStyle w:val="Heading1"/>
        <w:keepNext w:val="0"/>
        <w:widowControl w:val="0"/>
        <w:numPr>
          <w:ilvl w:val="1"/>
          <w:numId w:val="21"/>
        </w:numPr>
        <w:spacing w:before="0" w:after="0" w:line="276" w:lineRule="auto"/>
        <w:ind w:left="567" w:hanging="567"/>
        <w:jc w:val="both"/>
        <w:rPr>
          <w:b w:val="0"/>
          <w:sz w:val="22"/>
          <w:szCs w:val="22"/>
        </w:rPr>
      </w:pPr>
      <w:r>
        <w:rPr>
          <w:b w:val="0"/>
          <w:color w:val="000000"/>
          <w:sz w:val="22"/>
          <w:szCs w:val="22"/>
        </w:rPr>
        <w:t>A quarterly core group review w</w:t>
      </w:r>
      <w:r w:rsidR="00C00745" w:rsidRPr="00133FB6">
        <w:rPr>
          <w:b w:val="0"/>
          <w:color w:val="000000"/>
          <w:sz w:val="22"/>
          <w:szCs w:val="22"/>
        </w:rPr>
        <w:t xml:space="preserve">ill be held with the </w:t>
      </w:r>
      <w:r w:rsidR="00575EAB" w:rsidRPr="00133FB6">
        <w:rPr>
          <w:b w:val="0"/>
          <w:color w:val="000000"/>
          <w:sz w:val="22"/>
          <w:szCs w:val="22"/>
        </w:rPr>
        <w:t>Service Provider</w:t>
      </w:r>
      <w:r w:rsidR="00C00745" w:rsidRPr="00133FB6">
        <w:rPr>
          <w:b w:val="0"/>
          <w:color w:val="000000"/>
          <w:sz w:val="22"/>
          <w:szCs w:val="22"/>
        </w:rPr>
        <w:t xml:space="preserve"> and </w:t>
      </w:r>
      <w:r w:rsidR="00575EAB" w:rsidRPr="00133FB6">
        <w:rPr>
          <w:b w:val="0"/>
          <w:color w:val="000000"/>
          <w:sz w:val="22"/>
          <w:szCs w:val="22"/>
        </w:rPr>
        <w:t>Client</w:t>
      </w:r>
      <w:r w:rsidR="00C00745" w:rsidRPr="00133FB6">
        <w:rPr>
          <w:b w:val="0"/>
          <w:color w:val="000000"/>
          <w:sz w:val="22"/>
          <w:szCs w:val="22"/>
        </w:rPr>
        <w:t xml:space="preserve"> representatives to review the overall performance of the </w:t>
      </w:r>
      <w:r>
        <w:rPr>
          <w:b w:val="0"/>
          <w:color w:val="000000"/>
          <w:sz w:val="22"/>
          <w:szCs w:val="22"/>
        </w:rPr>
        <w:t>C</w:t>
      </w:r>
      <w:r w:rsidR="00C00745" w:rsidRPr="00133FB6">
        <w:rPr>
          <w:b w:val="0"/>
          <w:color w:val="000000"/>
          <w:sz w:val="22"/>
          <w:szCs w:val="22"/>
        </w:rPr>
        <w:t>ontract</w:t>
      </w:r>
      <w:r w:rsidR="00960751">
        <w:rPr>
          <w:b w:val="0"/>
          <w:color w:val="000000"/>
          <w:sz w:val="22"/>
          <w:szCs w:val="22"/>
        </w:rPr>
        <w:t xml:space="preserve"> and/or Framework Agreement</w:t>
      </w:r>
      <w:r w:rsidR="00C00745" w:rsidRPr="00133FB6">
        <w:rPr>
          <w:b w:val="0"/>
          <w:color w:val="000000"/>
          <w:sz w:val="22"/>
          <w:szCs w:val="22"/>
        </w:rPr>
        <w:t xml:space="preserve"> and to discuss items of continuous improvement of the </w:t>
      </w:r>
      <w:r w:rsidR="00A55899">
        <w:rPr>
          <w:b w:val="0"/>
          <w:color w:val="000000"/>
          <w:sz w:val="22"/>
          <w:szCs w:val="22"/>
        </w:rPr>
        <w:t>S</w:t>
      </w:r>
      <w:r w:rsidR="00C00745" w:rsidRPr="00133FB6">
        <w:rPr>
          <w:b w:val="0"/>
          <w:color w:val="000000"/>
          <w:sz w:val="22"/>
          <w:szCs w:val="22"/>
        </w:rPr>
        <w:t>ervice</w:t>
      </w:r>
      <w:r w:rsidR="00A55899">
        <w:rPr>
          <w:b w:val="0"/>
          <w:color w:val="000000"/>
          <w:sz w:val="22"/>
          <w:szCs w:val="22"/>
        </w:rPr>
        <w:t>s</w:t>
      </w:r>
      <w:r w:rsidR="00C00745" w:rsidRPr="00133FB6">
        <w:rPr>
          <w:b w:val="0"/>
          <w:color w:val="000000"/>
          <w:sz w:val="22"/>
          <w:szCs w:val="22"/>
        </w:rPr>
        <w:t xml:space="preserve"> and its delivery to benefit the </w:t>
      </w:r>
      <w:r w:rsidR="00575EAB" w:rsidRPr="00133FB6">
        <w:rPr>
          <w:b w:val="0"/>
          <w:color w:val="000000"/>
          <w:sz w:val="22"/>
          <w:szCs w:val="22"/>
        </w:rPr>
        <w:t>Service Provider</w:t>
      </w:r>
      <w:r w:rsidR="00C00745" w:rsidRPr="00133FB6">
        <w:rPr>
          <w:b w:val="0"/>
          <w:color w:val="000000"/>
          <w:sz w:val="22"/>
          <w:szCs w:val="22"/>
        </w:rPr>
        <w:t xml:space="preserve"> and the Client. Tables of performance statistics will be produced in advance of the meeting to assist the </w:t>
      </w:r>
      <w:r w:rsidR="00575EAB" w:rsidRPr="00133FB6">
        <w:rPr>
          <w:b w:val="0"/>
          <w:color w:val="000000"/>
          <w:sz w:val="22"/>
          <w:szCs w:val="22"/>
        </w:rPr>
        <w:t>Client</w:t>
      </w:r>
      <w:r w:rsidR="00C00745" w:rsidRPr="00133FB6">
        <w:rPr>
          <w:b w:val="0"/>
          <w:color w:val="000000"/>
          <w:sz w:val="22"/>
          <w:szCs w:val="22"/>
        </w:rPr>
        <w:t xml:space="preserve"> and the </w:t>
      </w:r>
      <w:r w:rsidR="00575EAB" w:rsidRPr="00133FB6">
        <w:rPr>
          <w:b w:val="0"/>
          <w:color w:val="000000"/>
          <w:sz w:val="22"/>
          <w:szCs w:val="22"/>
        </w:rPr>
        <w:t>Service Provider</w:t>
      </w:r>
      <w:r w:rsidR="00C00745" w:rsidRPr="00133FB6">
        <w:rPr>
          <w:b w:val="0"/>
          <w:color w:val="000000"/>
          <w:sz w:val="22"/>
          <w:szCs w:val="22"/>
        </w:rPr>
        <w:t xml:space="preserve"> in formulating potential ideas, policies and improvements.</w:t>
      </w:r>
    </w:p>
    <w:p w14:paraId="0FA6A780" w14:textId="77777777" w:rsidR="00C00745" w:rsidRPr="00133FB6" w:rsidRDefault="00C00745" w:rsidP="00FA6116">
      <w:pPr>
        <w:pStyle w:val="Heading1"/>
        <w:numPr>
          <w:ilvl w:val="1"/>
          <w:numId w:val="21"/>
        </w:numPr>
        <w:spacing w:before="0" w:after="120" w:line="276" w:lineRule="auto"/>
        <w:ind w:left="567" w:hanging="567"/>
        <w:jc w:val="both"/>
        <w:rPr>
          <w:b w:val="0"/>
          <w:sz w:val="22"/>
          <w:szCs w:val="22"/>
        </w:rPr>
      </w:pPr>
      <w:r w:rsidRPr="00133FB6">
        <w:rPr>
          <w:b w:val="0"/>
          <w:color w:val="000000"/>
          <w:sz w:val="22"/>
          <w:szCs w:val="22"/>
        </w:rPr>
        <w:t xml:space="preserve">The performance review will comprise a review of the overall performance of the </w:t>
      </w:r>
      <w:r w:rsidR="00A55899">
        <w:rPr>
          <w:b w:val="0"/>
          <w:color w:val="000000"/>
          <w:sz w:val="22"/>
          <w:szCs w:val="22"/>
        </w:rPr>
        <w:t>C</w:t>
      </w:r>
      <w:r w:rsidRPr="00133FB6">
        <w:rPr>
          <w:b w:val="0"/>
          <w:color w:val="000000"/>
          <w:sz w:val="22"/>
          <w:szCs w:val="22"/>
        </w:rPr>
        <w:t>ontract and an assessment of:</w:t>
      </w:r>
    </w:p>
    <w:p w14:paraId="077484D0" w14:textId="77777777" w:rsidR="00C00745" w:rsidRPr="00133FB6" w:rsidRDefault="00C00745" w:rsidP="002C2ED4">
      <w:pPr>
        <w:pStyle w:val="ListParagraph"/>
        <w:numPr>
          <w:ilvl w:val="1"/>
          <w:numId w:val="39"/>
        </w:numPr>
        <w:spacing w:after="120" w:line="276" w:lineRule="auto"/>
        <w:ind w:left="851" w:hanging="284"/>
        <w:contextualSpacing/>
        <w:jc w:val="both"/>
        <w:rPr>
          <w:color w:val="000000"/>
          <w:sz w:val="22"/>
          <w:szCs w:val="22"/>
        </w:rPr>
      </w:pPr>
      <w:r w:rsidRPr="00133FB6">
        <w:rPr>
          <w:color w:val="000000"/>
          <w:sz w:val="22"/>
          <w:szCs w:val="22"/>
        </w:rPr>
        <w:t>Client satisfaction;</w:t>
      </w:r>
    </w:p>
    <w:p w14:paraId="1C17D297" w14:textId="78B33E19" w:rsidR="00C00745" w:rsidRPr="00133FB6" w:rsidRDefault="00C00745" w:rsidP="002C2ED4">
      <w:pPr>
        <w:pStyle w:val="ListParagraph"/>
        <w:numPr>
          <w:ilvl w:val="1"/>
          <w:numId w:val="39"/>
        </w:numPr>
        <w:spacing w:after="120" w:line="276" w:lineRule="auto"/>
        <w:ind w:left="851" w:hanging="284"/>
        <w:contextualSpacing/>
        <w:jc w:val="both"/>
        <w:rPr>
          <w:color w:val="000000"/>
          <w:sz w:val="22"/>
          <w:szCs w:val="22"/>
        </w:rPr>
      </w:pPr>
      <w:r w:rsidRPr="00133FB6">
        <w:rPr>
          <w:color w:val="000000"/>
          <w:sz w:val="22"/>
          <w:szCs w:val="22"/>
        </w:rPr>
        <w:t>minimising the number of missed or failed services</w:t>
      </w:r>
    </w:p>
    <w:p w14:paraId="0C272663" w14:textId="77777777" w:rsidR="00C00745" w:rsidRPr="00133FB6" w:rsidRDefault="00C00745" w:rsidP="002C2ED4">
      <w:pPr>
        <w:pStyle w:val="ListParagraph"/>
        <w:numPr>
          <w:ilvl w:val="1"/>
          <w:numId w:val="39"/>
        </w:numPr>
        <w:spacing w:after="120" w:line="276" w:lineRule="auto"/>
        <w:ind w:left="851" w:hanging="284"/>
        <w:contextualSpacing/>
        <w:jc w:val="both"/>
        <w:rPr>
          <w:color w:val="000000"/>
          <w:sz w:val="22"/>
          <w:szCs w:val="22"/>
        </w:rPr>
      </w:pPr>
      <w:r w:rsidRPr="00133FB6">
        <w:rPr>
          <w:color w:val="000000"/>
          <w:sz w:val="22"/>
          <w:szCs w:val="22"/>
        </w:rPr>
        <w:t>minimising the number of complaints;</w:t>
      </w:r>
    </w:p>
    <w:p w14:paraId="54F84994" w14:textId="77777777" w:rsidR="00C00745" w:rsidRPr="00133FB6" w:rsidRDefault="00C00745" w:rsidP="002C2ED4">
      <w:pPr>
        <w:pStyle w:val="ListParagraph"/>
        <w:numPr>
          <w:ilvl w:val="1"/>
          <w:numId w:val="39"/>
        </w:numPr>
        <w:spacing w:after="120" w:line="276" w:lineRule="auto"/>
        <w:ind w:left="851" w:hanging="284"/>
        <w:contextualSpacing/>
        <w:jc w:val="both"/>
        <w:rPr>
          <w:color w:val="000000"/>
          <w:sz w:val="22"/>
          <w:szCs w:val="22"/>
        </w:rPr>
      </w:pPr>
      <w:r w:rsidRPr="00133FB6">
        <w:rPr>
          <w:color w:val="000000"/>
          <w:sz w:val="22"/>
          <w:szCs w:val="22"/>
        </w:rPr>
        <w:t>Health, safety, Quality and the Environment</w:t>
      </w:r>
    </w:p>
    <w:p w14:paraId="7F54434B" w14:textId="6068530D" w:rsidR="00C00745" w:rsidRPr="00133FB6" w:rsidRDefault="00BB3616" w:rsidP="00D41BDD">
      <w:pPr>
        <w:pStyle w:val="Heading2"/>
        <w:keepNext w:val="0"/>
        <w:widowControl w:val="0"/>
        <w:numPr>
          <w:ilvl w:val="1"/>
          <w:numId w:val="40"/>
        </w:numPr>
        <w:spacing w:before="0" w:after="0" w:line="276" w:lineRule="auto"/>
        <w:ind w:left="567" w:hanging="567"/>
        <w:jc w:val="both"/>
        <w:rPr>
          <w:b w:val="0"/>
          <w:i w:val="0"/>
          <w:color w:val="000000"/>
          <w:sz w:val="22"/>
          <w:szCs w:val="22"/>
        </w:rPr>
      </w:pPr>
      <w:r>
        <w:rPr>
          <w:b w:val="0"/>
          <w:i w:val="0"/>
          <w:sz w:val="22"/>
          <w:szCs w:val="22"/>
        </w:rPr>
        <w:t>Not used</w:t>
      </w:r>
      <w:r w:rsidR="00C00745" w:rsidRPr="00133FB6">
        <w:rPr>
          <w:b w:val="0"/>
          <w:i w:val="0"/>
          <w:sz w:val="22"/>
          <w:szCs w:val="22"/>
        </w:rPr>
        <w:t>.</w:t>
      </w:r>
    </w:p>
    <w:p w14:paraId="5EA685B0" w14:textId="77777777" w:rsidR="00C00745" w:rsidRPr="00133FB6" w:rsidRDefault="00C00745" w:rsidP="00D41BDD">
      <w:pPr>
        <w:pStyle w:val="Heading2"/>
        <w:numPr>
          <w:ilvl w:val="1"/>
          <w:numId w:val="40"/>
        </w:numPr>
        <w:spacing w:before="0" w:after="120" w:line="276" w:lineRule="auto"/>
        <w:ind w:left="567" w:hanging="567"/>
        <w:jc w:val="both"/>
        <w:rPr>
          <w:b w:val="0"/>
          <w:i w:val="0"/>
          <w:sz w:val="22"/>
          <w:szCs w:val="22"/>
        </w:rPr>
      </w:pPr>
      <w:r w:rsidRPr="00133FB6">
        <w:rPr>
          <w:b w:val="0"/>
          <w:i w:val="0"/>
          <w:sz w:val="22"/>
          <w:szCs w:val="22"/>
        </w:rPr>
        <w:t xml:space="preserve">The </w:t>
      </w:r>
      <w:r w:rsidR="00575EAB" w:rsidRPr="00133FB6">
        <w:rPr>
          <w:b w:val="0"/>
          <w:i w:val="0"/>
          <w:sz w:val="22"/>
          <w:szCs w:val="22"/>
        </w:rPr>
        <w:t>Service Provider</w:t>
      </w:r>
      <w:r w:rsidRPr="00133FB6">
        <w:rPr>
          <w:b w:val="0"/>
          <w:i w:val="0"/>
          <w:sz w:val="22"/>
          <w:szCs w:val="22"/>
        </w:rPr>
        <w:t xml:space="preserve"> may be required to produce a report on how they aim to achieve efficiencies. Efficiency gains are not to be delivered at the expense of quality or service delivery. Simplistic cuts in services will not count as efficiency gains. Efficiency gains may be expressed in four ways:</w:t>
      </w:r>
    </w:p>
    <w:p w14:paraId="35638B14" w14:textId="77777777" w:rsidR="00C00745" w:rsidRPr="00133FB6" w:rsidRDefault="00C00745" w:rsidP="002C2ED4">
      <w:pPr>
        <w:pStyle w:val="ListParagraph"/>
        <w:numPr>
          <w:ilvl w:val="1"/>
          <w:numId w:val="41"/>
        </w:numPr>
        <w:spacing w:after="120" w:line="276" w:lineRule="auto"/>
        <w:ind w:left="851" w:hanging="284"/>
        <w:contextualSpacing/>
        <w:jc w:val="both"/>
        <w:rPr>
          <w:color w:val="000000"/>
          <w:sz w:val="22"/>
          <w:szCs w:val="22"/>
        </w:rPr>
      </w:pPr>
      <w:r w:rsidRPr="00133FB6">
        <w:rPr>
          <w:color w:val="000000"/>
          <w:sz w:val="22"/>
          <w:szCs w:val="22"/>
        </w:rPr>
        <w:t>Reduction of costs for the same output</w:t>
      </w:r>
      <w:r w:rsidR="00A20096">
        <w:rPr>
          <w:color w:val="000000"/>
          <w:sz w:val="22"/>
          <w:szCs w:val="22"/>
        </w:rPr>
        <w:t>;</w:t>
      </w:r>
    </w:p>
    <w:p w14:paraId="650415AE" w14:textId="77777777" w:rsidR="00C00745" w:rsidRPr="00133FB6" w:rsidRDefault="00C00745" w:rsidP="00482980">
      <w:pPr>
        <w:pStyle w:val="ListParagraph"/>
        <w:numPr>
          <w:ilvl w:val="1"/>
          <w:numId w:val="41"/>
        </w:numPr>
        <w:spacing w:after="120" w:line="276" w:lineRule="auto"/>
        <w:ind w:left="851" w:hanging="284"/>
        <w:contextualSpacing/>
        <w:jc w:val="both"/>
        <w:rPr>
          <w:color w:val="000000"/>
          <w:sz w:val="22"/>
          <w:szCs w:val="22"/>
        </w:rPr>
      </w:pPr>
      <w:r w:rsidRPr="00133FB6">
        <w:rPr>
          <w:color w:val="000000"/>
          <w:sz w:val="22"/>
          <w:szCs w:val="22"/>
        </w:rPr>
        <w:t>More quality from the same resource or cost</w:t>
      </w:r>
      <w:r w:rsidR="00A20096">
        <w:rPr>
          <w:color w:val="000000"/>
          <w:sz w:val="22"/>
          <w:szCs w:val="22"/>
        </w:rPr>
        <w:t>; and</w:t>
      </w:r>
    </w:p>
    <w:p w14:paraId="68C0AA4C" w14:textId="77777777" w:rsidR="00FA6116" w:rsidRPr="00133FB6" w:rsidRDefault="00C00745" w:rsidP="00482980">
      <w:pPr>
        <w:pStyle w:val="ListParagraph"/>
        <w:numPr>
          <w:ilvl w:val="1"/>
          <w:numId w:val="41"/>
        </w:numPr>
        <w:spacing w:after="120" w:line="276" w:lineRule="auto"/>
        <w:ind w:left="851" w:hanging="284"/>
        <w:jc w:val="both"/>
        <w:rPr>
          <w:color w:val="000000"/>
          <w:sz w:val="22"/>
          <w:szCs w:val="22"/>
        </w:rPr>
      </w:pPr>
      <w:r w:rsidRPr="00133FB6">
        <w:rPr>
          <w:color w:val="000000"/>
          <w:sz w:val="22"/>
          <w:szCs w:val="22"/>
        </w:rPr>
        <w:t>More output from the same resource</w:t>
      </w:r>
      <w:r w:rsidR="00A20096">
        <w:rPr>
          <w:color w:val="000000"/>
          <w:sz w:val="22"/>
          <w:szCs w:val="22"/>
        </w:rPr>
        <w:t>;</w:t>
      </w:r>
    </w:p>
    <w:p w14:paraId="425209A4" w14:textId="3DFEFFE5" w:rsidR="00C00745" w:rsidRPr="00133FB6" w:rsidRDefault="00C00745" w:rsidP="00482980">
      <w:pPr>
        <w:pStyle w:val="ListParagraph"/>
        <w:numPr>
          <w:ilvl w:val="1"/>
          <w:numId w:val="40"/>
        </w:numPr>
        <w:spacing w:after="120" w:line="276" w:lineRule="auto"/>
        <w:ind w:left="567" w:hanging="567"/>
        <w:jc w:val="both"/>
        <w:outlineLvl w:val="0"/>
        <w:rPr>
          <w:color w:val="000000"/>
          <w:sz w:val="22"/>
          <w:szCs w:val="22"/>
        </w:rPr>
      </w:pPr>
      <w:r w:rsidRPr="00133FB6">
        <w:rPr>
          <w:color w:val="000000"/>
          <w:sz w:val="22"/>
          <w:szCs w:val="22"/>
        </w:rPr>
        <w:t xml:space="preserve">All parties will review the process of delivering the </w:t>
      </w:r>
      <w:r w:rsidR="00A20096">
        <w:rPr>
          <w:color w:val="000000"/>
          <w:sz w:val="22"/>
          <w:szCs w:val="22"/>
        </w:rPr>
        <w:t>S</w:t>
      </w:r>
      <w:r w:rsidRPr="00133FB6">
        <w:rPr>
          <w:color w:val="000000"/>
          <w:sz w:val="22"/>
          <w:szCs w:val="22"/>
        </w:rPr>
        <w:t>ervices to identify improvement opportunities</w:t>
      </w:r>
      <w:r w:rsidR="00493A46">
        <w:rPr>
          <w:color w:val="000000"/>
          <w:sz w:val="22"/>
          <w:szCs w:val="22"/>
        </w:rPr>
        <w:t xml:space="preserve">. </w:t>
      </w:r>
    </w:p>
    <w:p w14:paraId="60489EDC" w14:textId="77777777" w:rsidR="00C00745" w:rsidRPr="00133FB6" w:rsidRDefault="00C00745" w:rsidP="00C327E4">
      <w:pPr>
        <w:pStyle w:val="Heading1"/>
        <w:numPr>
          <w:ilvl w:val="0"/>
          <w:numId w:val="21"/>
        </w:numPr>
        <w:spacing w:before="0" w:after="120" w:line="276" w:lineRule="auto"/>
        <w:ind w:left="567" w:hanging="567"/>
        <w:jc w:val="both"/>
        <w:rPr>
          <w:rStyle w:val="Level1asheadingtext"/>
          <w:b/>
          <w:sz w:val="22"/>
          <w:szCs w:val="22"/>
        </w:rPr>
      </w:pPr>
      <w:bookmarkStart w:id="67" w:name="_Indemnity_and_Insurance"/>
      <w:bookmarkStart w:id="68" w:name="_Toc473548263"/>
      <w:bookmarkEnd w:id="67"/>
      <w:r w:rsidRPr="00133FB6">
        <w:rPr>
          <w:rStyle w:val="Level1asheadingtext"/>
          <w:b/>
          <w:sz w:val="22"/>
          <w:szCs w:val="22"/>
        </w:rPr>
        <w:lastRenderedPageBreak/>
        <w:t>Indemnity and Insurance</w:t>
      </w:r>
      <w:bookmarkEnd w:id="59"/>
      <w:bookmarkEnd w:id="68"/>
    </w:p>
    <w:p w14:paraId="37D4D16F" w14:textId="50831D32" w:rsidR="001E7446" w:rsidRDefault="00C00745" w:rsidP="001E7446">
      <w:pPr>
        <w:pStyle w:val="Heading2"/>
        <w:widowControl w:val="0"/>
        <w:numPr>
          <w:ilvl w:val="1"/>
          <w:numId w:val="21"/>
        </w:numPr>
        <w:spacing w:before="0" w:after="120" w:line="276" w:lineRule="auto"/>
        <w:ind w:left="567" w:hanging="567"/>
        <w:jc w:val="both"/>
        <w:rPr>
          <w:rStyle w:val="NoHeading2Text"/>
          <w:b w:val="0"/>
          <w:i w:val="0"/>
          <w:sz w:val="22"/>
          <w:szCs w:val="22"/>
        </w:rPr>
      </w:pPr>
      <w:r w:rsidRPr="00133FB6">
        <w:rPr>
          <w:rStyle w:val="NoHeading2Text"/>
          <w:b w:val="0"/>
          <w:i w:val="0"/>
          <w:sz w:val="22"/>
          <w:szCs w:val="22"/>
        </w:rPr>
        <w:t xml:space="preserve">The </w:t>
      </w:r>
      <w:r w:rsidR="00575EAB" w:rsidRPr="00133FB6">
        <w:rPr>
          <w:rStyle w:val="NoHeading2Text"/>
          <w:b w:val="0"/>
          <w:i w:val="0"/>
          <w:sz w:val="22"/>
          <w:szCs w:val="22"/>
        </w:rPr>
        <w:t>Service Provider</w:t>
      </w:r>
      <w:r w:rsidRPr="00133FB6">
        <w:rPr>
          <w:rStyle w:val="NoHeading2Text"/>
          <w:b w:val="0"/>
          <w:i w:val="0"/>
          <w:sz w:val="22"/>
          <w:szCs w:val="22"/>
        </w:rPr>
        <w:t xml:space="preserve"> shall be liable for and shall indemnify the Client from and against all and any loss, damage, cost, expense, liability, claims and proceedings whatsoever in respect of any personal injury or death of any person whatsoever and any loss or damage to any property whatsoever arising under, out of or in the course of the performance of the Services due to any neglect, error, act or omission by the </w:t>
      </w:r>
      <w:r w:rsidR="00575EAB" w:rsidRPr="00133FB6">
        <w:rPr>
          <w:rStyle w:val="NoHeading2Text"/>
          <w:b w:val="0"/>
          <w:i w:val="0"/>
          <w:sz w:val="22"/>
          <w:szCs w:val="22"/>
        </w:rPr>
        <w:t>Service Provider</w:t>
      </w:r>
      <w:r w:rsidRPr="00133FB6">
        <w:rPr>
          <w:rStyle w:val="NoHeading2Text"/>
          <w:b w:val="0"/>
          <w:i w:val="0"/>
          <w:sz w:val="22"/>
          <w:szCs w:val="22"/>
        </w:rPr>
        <w:t xml:space="preserve"> or any of its employees, agents or representatives pursuant to this </w:t>
      </w:r>
      <w:r w:rsidR="009A6CD3">
        <w:rPr>
          <w:rStyle w:val="NoHeading2Text"/>
          <w:b w:val="0"/>
          <w:i w:val="0"/>
          <w:sz w:val="22"/>
          <w:szCs w:val="22"/>
        </w:rPr>
        <w:t xml:space="preserve">Framework </w:t>
      </w:r>
      <w:r w:rsidRPr="00133FB6">
        <w:rPr>
          <w:rStyle w:val="NoHeading2Text"/>
          <w:b w:val="0"/>
          <w:i w:val="0"/>
          <w:sz w:val="22"/>
          <w:szCs w:val="22"/>
        </w:rPr>
        <w:t>Agreement and any Contract</w:t>
      </w:r>
      <w:r w:rsidR="00846FE1">
        <w:rPr>
          <w:rStyle w:val="NoHeading2Text"/>
          <w:b w:val="0"/>
          <w:i w:val="0"/>
          <w:sz w:val="22"/>
          <w:szCs w:val="22"/>
        </w:rPr>
        <w:t>.</w:t>
      </w:r>
    </w:p>
    <w:p w14:paraId="654A7E0A" w14:textId="6834E6B2" w:rsidR="001E7446" w:rsidRPr="001E7446" w:rsidRDefault="00846FE1" w:rsidP="001E7446">
      <w:pPr>
        <w:pStyle w:val="Heading2"/>
        <w:widowControl w:val="0"/>
        <w:numPr>
          <w:ilvl w:val="1"/>
          <w:numId w:val="21"/>
        </w:numPr>
        <w:spacing w:before="0" w:after="120" w:line="276" w:lineRule="auto"/>
        <w:ind w:left="567" w:hanging="567"/>
        <w:jc w:val="both"/>
        <w:rPr>
          <w:b w:val="0"/>
          <w:i w:val="0"/>
          <w:sz w:val="22"/>
          <w:szCs w:val="22"/>
        </w:rPr>
      </w:pPr>
      <w:r w:rsidRPr="00846FE1">
        <w:rPr>
          <w:rStyle w:val="NoHeading2Text"/>
          <w:b w:val="0"/>
          <w:i w:val="0"/>
          <w:sz w:val="22"/>
          <w:szCs w:val="22"/>
        </w:rPr>
        <w:t>The Service Provider will have in place, upon commencement of the Agreement the relevant insurance requirements as have been indicated by the Client as part of the Invitation to Tender. The Service provider will ensure that this cover remains in place for the duration of the agreement.</w:t>
      </w:r>
      <w:bookmarkEnd w:id="60"/>
    </w:p>
    <w:p w14:paraId="33C1CB9A" w14:textId="77777777" w:rsidR="00717975" w:rsidRDefault="000E7657" w:rsidP="00717975">
      <w:pPr>
        <w:pStyle w:val="Heading1"/>
        <w:widowControl w:val="0"/>
        <w:numPr>
          <w:ilvl w:val="0"/>
          <w:numId w:val="21"/>
        </w:numPr>
        <w:spacing w:before="0" w:after="120" w:line="276" w:lineRule="auto"/>
        <w:ind w:left="567" w:hanging="567"/>
        <w:jc w:val="both"/>
        <w:rPr>
          <w:sz w:val="22"/>
          <w:szCs w:val="22"/>
        </w:rPr>
      </w:pPr>
      <w:bookmarkStart w:id="69" w:name="_Prices_for_Services"/>
      <w:bookmarkStart w:id="70" w:name="a240208"/>
      <w:bookmarkStart w:id="71" w:name="_Toc473548264"/>
      <w:bookmarkEnd w:id="69"/>
      <w:r>
        <w:rPr>
          <w:sz w:val="22"/>
          <w:szCs w:val="22"/>
        </w:rPr>
        <w:t>Fees</w:t>
      </w:r>
      <w:r w:rsidRPr="00133FB6">
        <w:rPr>
          <w:sz w:val="22"/>
          <w:szCs w:val="22"/>
        </w:rPr>
        <w:t xml:space="preserve"> </w:t>
      </w:r>
      <w:r w:rsidR="00C00745" w:rsidRPr="00133FB6">
        <w:rPr>
          <w:sz w:val="22"/>
          <w:szCs w:val="22"/>
        </w:rPr>
        <w:t>for Services</w:t>
      </w:r>
      <w:bookmarkEnd w:id="70"/>
      <w:bookmarkEnd w:id="71"/>
    </w:p>
    <w:p w14:paraId="1E9FEA63" w14:textId="77777777" w:rsidR="00717975" w:rsidRPr="00044EE5" w:rsidRDefault="00717975" w:rsidP="00E54503">
      <w:pPr>
        <w:pStyle w:val="Heading1"/>
        <w:widowControl w:val="0"/>
        <w:numPr>
          <w:ilvl w:val="1"/>
          <w:numId w:val="21"/>
        </w:numPr>
        <w:tabs>
          <w:tab w:val="clear" w:pos="1146"/>
          <w:tab w:val="num" w:pos="567"/>
        </w:tabs>
        <w:spacing w:before="0" w:after="120" w:line="276" w:lineRule="auto"/>
        <w:ind w:left="567" w:hanging="567"/>
        <w:jc w:val="both"/>
        <w:rPr>
          <w:rStyle w:val="NoHeading2Text"/>
          <w:b w:val="0"/>
          <w:iCs/>
          <w:kern w:val="0"/>
          <w:sz w:val="22"/>
        </w:rPr>
      </w:pPr>
      <w:r w:rsidRPr="00044EE5">
        <w:rPr>
          <w:rStyle w:val="NoHeading2Text"/>
          <w:b w:val="0"/>
          <w:iCs/>
          <w:kern w:val="0"/>
          <w:sz w:val="22"/>
          <w:szCs w:val="22"/>
        </w:rPr>
        <w:t>The Fees offered by the Service Provider shall be those submitted in its Tender and listed in the Framework Pricing Catalogue (Pricing Matrix) for the relevant Lot. These Fees shall remain fixed and binding for the duration of this Framework Agreement and represent the maximum the Service Provider will charge all Customers.</w:t>
      </w:r>
    </w:p>
    <w:p w14:paraId="2EAA1113" w14:textId="77777777" w:rsidR="00717975" w:rsidRPr="00044EE5" w:rsidRDefault="00717975" w:rsidP="00E54503">
      <w:pPr>
        <w:pStyle w:val="Heading1"/>
        <w:widowControl w:val="0"/>
        <w:numPr>
          <w:ilvl w:val="1"/>
          <w:numId w:val="21"/>
        </w:numPr>
        <w:tabs>
          <w:tab w:val="clear" w:pos="1146"/>
          <w:tab w:val="num" w:pos="567"/>
        </w:tabs>
        <w:spacing w:before="0" w:after="120" w:line="276" w:lineRule="auto"/>
        <w:ind w:left="567" w:hanging="567"/>
        <w:jc w:val="both"/>
        <w:rPr>
          <w:rStyle w:val="NoHeading2Text"/>
          <w:b w:val="0"/>
          <w:iCs/>
          <w:kern w:val="0"/>
          <w:sz w:val="22"/>
        </w:rPr>
      </w:pPr>
      <w:r w:rsidRPr="00717975">
        <w:rPr>
          <w:rFonts w:ascii="Times New Roman" w:hAnsi="Times New Roman" w:cs="Times New Roman"/>
          <w:sz w:val="24"/>
          <w:szCs w:val="24"/>
        </w:rPr>
        <w:t xml:space="preserve"> </w:t>
      </w:r>
      <w:r w:rsidRPr="00044EE5">
        <w:rPr>
          <w:rStyle w:val="NoHeading2Text"/>
          <w:b w:val="0"/>
          <w:iCs/>
          <w:kern w:val="0"/>
          <w:sz w:val="22"/>
          <w:szCs w:val="22"/>
        </w:rPr>
        <w:t>The Fees payable under each Contract shall be applied in accordance with either (a) the results of a Mini-Competition process or (b) for Direct Awards, the Fees submitted as part of the Tender.</w:t>
      </w:r>
    </w:p>
    <w:p w14:paraId="3EFFFBC4" w14:textId="77777777" w:rsidR="0052243C" w:rsidRPr="00044EE5" w:rsidRDefault="00717975" w:rsidP="00E54503">
      <w:pPr>
        <w:pStyle w:val="Heading1"/>
        <w:widowControl w:val="0"/>
        <w:numPr>
          <w:ilvl w:val="1"/>
          <w:numId w:val="21"/>
        </w:numPr>
        <w:tabs>
          <w:tab w:val="clear" w:pos="1146"/>
          <w:tab w:val="num" w:pos="567"/>
        </w:tabs>
        <w:spacing w:before="0" w:after="120" w:line="276" w:lineRule="auto"/>
        <w:ind w:left="567" w:hanging="567"/>
        <w:jc w:val="both"/>
        <w:rPr>
          <w:rStyle w:val="NoHeading2Text"/>
          <w:b w:val="0"/>
          <w:iCs/>
          <w:kern w:val="0"/>
          <w:sz w:val="22"/>
        </w:rPr>
      </w:pPr>
      <w:r w:rsidRPr="00044EE5">
        <w:rPr>
          <w:rStyle w:val="NoHeading2Text"/>
          <w:b w:val="0"/>
          <w:iCs/>
          <w:kern w:val="0"/>
          <w:sz w:val="22"/>
          <w:szCs w:val="22"/>
        </w:rPr>
        <w:t>Where a Fixed Fee or Capped Fee arrangement applies, such Fee shall include all elements required to complete the work, whether or not such elements were contemplated at the time the arrangement was entered into. Any exclusions must be expressly stated and agreed in writing by the Customer. Permission must be sought in writing to exceed any agreed Fee.</w:t>
      </w:r>
    </w:p>
    <w:p w14:paraId="1C433BF2" w14:textId="77777777" w:rsidR="0052243C" w:rsidRPr="00044EE5" w:rsidRDefault="00717975" w:rsidP="00E54503">
      <w:pPr>
        <w:pStyle w:val="Heading1"/>
        <w:widowControl w:val="0"/>
        <w:numPr>
          <w:ilvl w:val="1"/>
          <w:numId w:val="21"/>
        </w:numPr>
        <w:tabs>
          <w:tab w:val="clear" w:pos="1146"/>
          <w:tab w:val="num" w:pos="567"/>
        </w:tabs>
        <w:spacing w:before="0" w:after="120" w:line="276" w:lineRule="auto"/>
        <w:ind w:left="567" w:hanging="567"/>
        <w:jc w:val="both"/>
        <w:rPr>
          <w:rStyle w:val="NoHeading2Text"/>
          <w:b w:val="0"/>
          <w:iCs/>
          <w:kern w:val="0"/>
          <w:sz w:val="22"/>
        </w:rPr>
      </w:pPr>
      <w:r w:rsidRPr="00044EE5">
        <w:rPr>
          <w:rStyle w:val="NoHeading2Text"/>
          <w:b w:val="0"/>
          <w:iCs/>
          <w:kern w:val="0"/>
          <w:sz w:val="22"/>
          <w:szCs w:val="22"/>
        </w:rPr>
        <w:t>Unless otherwise stated in a Contract, all Fees shall be deemed inclusive of all costs, expenses and overheads incurred by the Service Provider in performing the Services, except for permissible external disbursements as set out in Clause 12.5.</w:t>
      </w:r>
    </w:p>
    <w:p w14:paraId="43E7EC57" w14:textId="73CBC121" w:rsidR="0052243C" w:rsidRPr="009A633C" w:rsidRDefault="00EE36C0" w:rsidP="00E54503">
      <w:pPr>
        <w:pStyle w:val="Heading1"/>
        <w:widowControl w:val="0"/>
        <w:numPr>
          <w:ilvl w:val="1"/>
          <w:numId w:val="21"/>
        </w:numPr>
        <w:tabs>
          <w:tab w:val="clear" w:pos="1146"/>
          <w:tab w:val="num" w:pos="567"/>
        </w:tabs>
        <w:spacing w:before="0" w:after="120" w:line="276" w:lineRule="auto"/>
        <w:ind w:left="567" w:hanging="567"/>
        <w:jc w:val="both"/>
        <w:rPr>
          <w:rStyle w:val="NoHeading2Text"/>
          <w:b w:val="0"/>
          <w:iCs/>
          <w:kern w:val="0"/>
          <w:sz w:val="22"/>
        </w:rPr>
      </w:pPr>
      <w:r>
        <w:rPr>
          <w:rStyle w:val="NoHeading2Text"/>
          <w:b w:val="0"/>
          <w:iCs/>
          <w:kern w:val="0"/>
          <w:sz w:val="22"/>
          <w:szCs w:val="22"/>
        </w:rPr>
        <w:t>Not used</w:t>
      </w:r>
    </w:p>
    <w:p w14:paraId="0B5E89AD" w14:textId="77777777" w:rsidR="00E80AAB" w:rsidRPr="0071075C" w:rsidRDefault="00717975" w:rsidP="00E54503">
      <w:pPr>
        <w:pStyle w:val="Heading1"/>
        <w:widowControl w:val="0"/>
        <w:numPr>
          <w:ilvl w:val="1"/>
          <w:numId w:val="21"/>
        </w:numPr>
        <w:tabs>
          <w:tab w:val="clear" w:pos="1146"/>
          <w:tab w:val="num" w:pos="567"/>
        </w:tabs>
        <w:spacing w:before="0" w:after="120" w:line="276" w:lineRule="auto"/>
        <w:ind w:left="567" w:hanging="567"/>
        <w:jc w:val="both"/>
        <w:rPr>
          <w:rStyle w:val="NoHeading2Text"/>
          <w:b w:val="0"/>
          <w:iCs/>
          <w:kern w:val="0"/>
          <w:sz w:val="22"/>
        </w:rPr>
      </w:pPr>
      <w:r w:rsidRPr="0071075C">
        <w:rPr>
          <w:rStyle w:val="NoHeading2Text"/>
          <w:b w:val="0"/>
          <w:iCs/>
          <w:kern w:val="0"/>
          <w:sz w:val="22"/>
          <w:szCs w:val="22"/>
        </w:rPr>
        <w:t>Applications for payment shall be submitted at monthly intervals or at agreed stages, specifying the sum considered due and accompanied by supporting details reasonably required by the Customer.</w:t>
      </w:r>
    </w:p>
    <w:p w14:paraId="6E8F8B8E" w14:textId="77777777" w:rsidR="00044EE5" w:rsidRPr="0071075C" w:rsidRDefault="00717975" w:rsidP="00E54503">
      <w:pPr>
        <w:pStyle w:val="Heading1"/>
        <w:widowControl w:val="0"/>
        <w:numPr>
          <w:ilvl w:val="1"/>
          <w:numId w:val="21"/>
        </w:numPr>
        <w:tabs>
          <w:tab w:val="clear" w:pos="1146"/>
          <w:tab w:val="num" w:pos="567"/>
        </w:tabs>
        <w:spacing w:before="0" w:after="120" w:line="276" w:lineRule="auto"/>
        <w:ind w:left="567" w:hanging="567"/>
        <w:jc w:val="both"/>
        <w:rPr>
          <w:rStyle w:val="NoHeading2Text"/>
          <w:b w:val="0"/>
          <w:iCs/>
          <w:kern w:val="0"/>
          <w:sz w:val="22"/>
        </w:rPr>
      </w:pPr>
      <w:r w:rsidRPr="0071075C">
        <w:rPr>
          <w:rStyle w:val="NoHeading2Text"/>
          <w:b w:val="0"/>
          <w:iCs/>
          <w:kern w:val="0"/>
          <w:sz w:val="22"/>
          <w:szCs w:val="22"/>
        </w:rPr>
        <w:t>All invoices shall be submitted electronically in unprotected PDF format and may cover work completed at agreed stages, upon completion of commissions, or at month-end.</w:t>
      </w:r>
    </w:p>
    <w:p w14:paraId="116AC844" w14:textId="77777777" w:rsidR="00FD6915" w:rsidRPr="0071075C" w:rsidRDefault="00717975" w:rsidP="00E54503">
      <w:pPr>
        <w:pStyle w:val="Heading1"/>
        <w:widowControl w:val="0"/>
        <w:numPr>
          <w:ilvl w:val="1"/>
          <w:numId w:val="21"/>
        </w:numPr>
        <w:tabs>
          <w:tab w:val="clear" w:pos="1146"/>
          <w:tab w:val="num" w:pos="709"/>
        </w:tabs>
        <w:spacing w:before="0" w:after="120" w:line="276" w:lineRule="auto"/>
        <w:ind w:left="709" w:hanging="709"/>
        <w:jc w:val="both"/>
        <w:rPr>
          <w:rStyle w:val="NoHeading2Text"/>
          <w:b w:val="0"/>
          <w:iCs/>
          <w:kern w:val="0"/>
          <w:sz w:val="22"/>
        </w:rPr>
      </w:pPr>
      <w:r w:rsidRPr="0071075C">
        <w:rPr>
          <w:rStyle w:val="NoHeading2Text"/>
          <w:b w:val="0"/>
          <w:iCs/>
          <w:kern w:val="0"/>
          <w:sz w:val="22"/>
          <w:szCs w:val="22"/>
        </w:rPr>
        <w:t>The Customer shall pay undisputed invoices within thirty (30) days of receipt (the “Final Date for Payment”).</w:t>
      </w:r>
    </w:p>
    <w:p w14:paraId="1F666DDD" w14:textId="77777777" w:rsidR="00FD6915" w:rsidRPr="0071075C" w:rsidRDefault="00717975" w:rsidP="00E54503">
      <w:pPr>
        <w:pStyle w:val="Heading1"/>
        <w:widowControl w:val="0"/>
        <w:numPr>
          <w:ilvl w:val="1"/>
          <w:numId w:val="21"/>
        </w:numPr>
        <w:tabs>
          <w:tab w:val="clear" w:pos="1146"/>
          <w:tab w:val="num" w:pos="709"/>
        </w:tabs>
        <w:spacing w:before="0" w:after="120" w:line="276" w:lineRule="auto"/>
        <w:ind w:left="709" w:hanging="709"/>
        <w:jc w:val="both"/>
        <w:rPr>
          <w:rStyle w:val="NoHeading2Text"/>
          <w:b w:val="0"/>
          <w:iCs/>
          <w:kern w:val="0"/>
          <w:sz w:val="22"/>
        </w:rPr>
      </w:pPr>
      <w:r w:rsidRPr="0071075C">
        <w:rPr>
          <w:rStyle w:val="NoHeading2Text"/>
          <w:b w:val="0"/>
          <w:iCs/>
          <w:kern w:val="0"/>
          <w:sz w:val="22"/>
          <w:szCs w:val="22"/>
        </w:rPr>
        <w:t>Any delay beyond the Final Date for Payment shall entitle the Service Provider to interest at three percent (3%) above the Bank of England base rate from the Final Date for Payment until the date payment is made. This interest is agreed as a substantial remedy under Section 9 of the Late Payment of Commercial Debts (Interest) Act 1988.</w:t>
      </w:r>
    </w:p>
    <w:p w14:paraId="1517EDC9" w14:textId="77777777" w:rsidR="00FD6915" w:rsidRPr="0071075C" w:rsidRDefault="00717975" w:rsidP="00E54503">
      <w:pPr>
        <w:pStyle w:val="Heading1"/>
        <w:widowControl w:val="0"/>
        <w:numPr>
          <w:ilvl w:val="1"/>
          <w:numId w:val="21"/>
        </w:numPr>
        <w:tabs>
          <w:tab w:val="clear" w:pos="1146"/>
          <w:tab w:val="num" w:pos="709"/>
        </w:tabs>
        <w:spacing w:before="0" w:after="120" w:line="276" w:lineRule="auto"/>
        <w:ind w:left="709" w:hanging="709"/>
        <w:jc w:val="both"/>
        <w:rPr>
          <w:rStyle w:val="NoHeading2Text"/>
          <w:b w:val="0"/>
          <w:iCs/>
          <w:kern w:val="0"/>
          <w:sz w:val="22"/>
        </w:rPr>
      </w:pPr>
      <w:r w:rsidRPr="0071075C">
        <w:rPr>
          <w:rStyle w:val="NoHeading2Text"/>
          <w:b w:val="0"/>
          <w:iCs/>
          <w:kern w:val="0"/>
          <w:sz w:val="22"/>
          <w:szCs w:val="22"/>
        </w:rPr>
        <w:t xml:space="preserve">The Service Provider shall maintain accurate records of time spent and the nature of </w:t>
      </w:r>
      <w:r w:rsidRPr="0071075C">
        <w:rPr>
          <w:rStyle w:val="NoHeading2Text"/>
          <w:b w:val="0"/>
          <w:iCs/>
          <w:kern w:val="0"/>
          <w:sz w:val="22"/>
          <w:szCs w:val="22"/>
        </w:rPr>
        <w:lastRenderedPageBreak/>
        <w:t>work performed and make these available to the Customer upon reasonable request. No payment shall become due for Services required due to the Service Provider’s default, negligence, omission or breach of contract.</w:t>
      </w:r>
    </w:p>
    <w:p w14:paraId="4D3861DE" w14:textId="4B9DEA48" w:rsidR="00717975" w:rsidRPr="0071075C" w:rsidRDefault="00717975" w:rsidP="00E54503">
      <w:pPr>
        <w:pStyle w:val="Heading1"/>
        <w:widowControl w:val="0"/>
        <w:numPr>
          <w:ilvl w:val="1"/>
          <w:numId w:val="21"/>
        </w:numPr>
        <w:tabs>
          <w:tab w:val="clear" w:pos="1146"/>
          <w:tab w:val="num" w:pos="709"/>
        </w:tabs>
        <w:spacing w:before="0" w:after="120" w:line="276" w:lineRule="auto"/>
        <w:ind w:left="709" w:hanging="709"/>
        <w:jc w:val="both"/>
        <w:rPr>
          <w:rStyle w:val="NoHeading2Text"/>
          <w:b w:val="0"/>
          <w:iCs/>
          <w:kern w:val="0"/>
          <w:sz w:val="22"/>
        </w:rPr>
      </w:pPr>
      <w:r w:rsidRPr="0071075C">
        <w:rPr>
          <w:rStyle w:val="NoHeading2Text"/>
          <w:b w:val="0"/>
          <w:iCs/>
          <w:kern w:val="0"/>
          <w:sz w:val="22"/>
          <w:szCs w:val="22"/>
        </w:rPr>
        <w:t>Neither the issue of any notice nor the payment of any amount shall affect the Customer’s right to contend that Services have not been properly valued or that any amount has been improperly paid or withheld. The Customer may reconsider and adjust any previous assessment when issuing notices</w:t>
      </w:r>
      <w:r w:rsidR="00E54503">
        <w:rPr>
          <w:rStyle w:val="NoHeading2Text"/>
          <w:b w:val="0"/>
          <w:iCs/>
          <w:kern w:val="0"/>
          <w:sz w:val="22"/>
          <w:szCs w:val="22"/>
        </w:rPr>
        <w:t>.</w:t>
      </w:r>
    </w:p>
    <w:p w14:paraId="05796A75" w14:textId="77777777" w:rsidR="00D41BDD" w:rsidRDefault="00D41BDD" w:rsidP="004B5AA0">
      <w:pPr>
        <w:pStyle w:val="1stIntroHeadings"/>
        <w:keepLines/>
        <w:spacing w:before="0" w:line="276" w:lineRule="auto"/>
        <w:ind w:left="567" w:hanging="567"/>
        <w:outlineLvl w:val="0"/>
        <w:rPr>
          <w:rFonts w:ascii="Arial" w:hAnsi="Arial" w:cs="Arial"/>
          <w:caps/>
          <w:smallCaps w:val="0"/>
          <w:sz w:val="22"/>
          <w:szCs w:val="22"/>
        </w:rPr>
      </w:pPr>
    </w:p>
    <w:p w14:paraId="037410DB" w14:textId="77777777" w:rsidR="003B73D7" w:rsidRPr="003B73D7" w:rsidRDefault="003B73D7" w:rsidP="003B73D7"/>
    <w:p w14:paraId="1DF5BB0F" w14:textId="77777777" w:rsidR="00C00745" w:rsidRPr="00133FB6" w:rsidRDefault="00575EAB" w:rsidP="004B5AA0">
      <w:pPr>
        <w:pStyle w:val="1stIntroHeadings"/>
        <w:keepLines/>
        <w:spacing w:before="0" w:line="276" w:lineRule="auto"/>
        <w:ind w:left="567" w:hanging="567"/>
        <w:outlineLvl w:val="0"/>
        <w:rPr>
          <w:rFonts w:ascii="Arial" w:hAnsi="Arial" w:cs="Arial"/>
          <w:caps/>
          <w:smallCaps w:val="0"/>
          <w:sz w:val="22"/>
          <w:szCs w:val="22"/>
        </w:rPr>
      </w:pPr>
      <w:r w:rsidRPr="00133FB6">
        <w:rPr>
          <w:rFonts w:ascii="Arial" w:hAnsi="Arial" w:cs="Arial"/>
          <w:caps/>
          <w:smallCaps w:val="0"/>
          <w:sz w:val="22"/>
          <w:szCs w:val="22"/>
        </w:rPr>
        <w:t>Service Provider</w:t>
      </w:r>
      <w:r w:rsidR="00C00745" w:rsidRPr="00133FB6">
        <w:rPr>
          <w:rFonts w:ascii="Arial" w:hAnsi="Arial" w:cs="Arial"/>
          <w:caps/>
          <w:smallCaps w:val="0"/>
          <w:sz w:val="22"/>
          <w:szCs w:val="22"/>
        </w:rPr>
        <w:t>'s general framework obligations</w:t>
      </w:r>
    </w:p>
    <w:p w14:paraId="7715FCE5" w14:textId="77777777" w:rsidR="00C327E4" w:rsidRPr="00133FB6" w:rsidRDefault="00C00745" w:rsidP="004B5AA0">
      <w:pPr>
        <w:pStyle w:val="Heading1"/>
        <w:keepNext w:val="0"/>
        <w:keepLines/>
        <w:numPr>
          <w:ilvl w:val="0"/>
          <w:numId w:val="21"/>
        </w:numPr>
        <w:spacing w:before="0" w:after="120" w:line="276" w:lineRule="auto"/>
        <w:ind w:left="567" w:hanging="567"/>
        <w:jc w:val="both"/>
        <w:rPr>
          <w:sz w:val="22"/>
          <w:szCs w:val="22"/>
        </w:rPr>
      </w:pPr>
      <w:bookmarkStart w:id="72" w:name="_Warranties_and_representations"/>
      <w:bookmarkStart w:id="73" w:name="a950750"/>
      <w:bookmarkStart w:id="74" w:name="_Toc473548265"/>
      <w:bookmarkEnd w:id="72"/>
      <w:r w:rsidRPr="00133FB6">
        <w:rPr>
          <w:sz w:val="22"/>
          <w:szCs w:val="22"/>
        </w:rPr>
        <w:t>Warranties and representations</w:t>
      </w:r>
      <w:bookmarkEnd w:id="73"/>
      <w:bookmarkEnd w:id="74"/>
    </w:p>
    <w:p w14:paraId="2193E437" w14:textId="77777777" w:rsidR="00C00745" w:rsidRPr="00133FB6" w:rsidRDefault="00C00745" w:rsidP="004B5AA0">
      <w:pPr>
        <w:pStyle w:val="Heading1"/>
        <w:keepNext w:val="0"/>
        <w:keepLines/>
        <w:numPr>
          <w:ilvl w:val="1"/>
          <w:numId w:val="21"/>
        </w:numPr>
        <w:spacing w:before="0" w:after="120" w:line="276" w:lineRule="auto"/>
        <w:ind w:left="567" w:hanging="567"/>
        <w:jc w:val="both"/>
        <w:rPr>
          <w:b w:val="0"/>
          <w:sz w:val="22"/>
          <w:szCs w:val="22"/>
        </w:rPr>
      </w:pPr>
      <w:r w:rsidRPr="00133FB6">
        <w:rPr>
          <w:b w:val="0"/>
          <w:sz w:val="22"/>
          <w:szCs w:val="22"/>
        </w:rPr>
        <w:t xml:space="preserve">The </w:t>
      </w:r>
      <w:r w:rsidR="00575EAB" w:rsidRPr="00133FB6">
        <w:rPr>
          <w:b w:val="0"/>
          <w:sz w:val="22"/>
          <w:szCs w:val="22"/>
        </w:rPr>
        <w:t>Service Provider</w:t>
      </w:r>
      <w:r w:rsidRPr="00133FB6">
        <w:rPr>
          <w:b w:val="0"/>
          <w:sz w:val="22"/>
          <w:szCs w:val="22"/>
        </w:rPr>
        <w:t xml:space="preserve"> warrants and represents to the Client and to each of the </w:t>
      </w:r>
      <w:r w:rsidR="00563BB4">
        <w:rPr>
          <w:b w:val="0"/>
          <w:sz w:val="22"/>
          <w:szCs w:val="22"/>
        </w:rPr>
        <w:t>O</w:t>
      </w:r>
      <w:r w:rsidRPr="00133FB6">
        <w:rPr>
          <w:b w:val="0"/>
          <w:sz w:val="22"/>
          <w:szCs w:val="22"/>
        </w:rPr>
        <w:t xml:space="preserve">ther </w:t>
      </w:r>
      <w:r w:rsidR="00563BB4">
        <w:rPr>
          <w:b w:val="0"/>
          <w:sz w:val="22"/>
          <w:szCs w:val="22"/>
        </w:rPr>
        <w:t>C</w:t>
      </w:r>
      <w:r w:rsidRPr="00133FB6">
        <w:rPr>
          <w:b w:val="0"/>
          <w:sz w:val="22"/>
          <w:szCs w:val="22"/>
        </w:rPr>
        <w:t xml:space="preserve">ontracting </w:t>
      </w:r>
      <w:r w:rsidR="00563BB4">
        <w:rPr>
          <w:b w:val="0"/>
          <w:sz w:val="22"/>
          <w:szCs w:val="22"/>
        </w:rPr>
        <w:t>B</w:t>
      </w:r>
      <w:r w:rsidRPr="00133FB6">
        <w:rPr>
          <w:b w:val="0"/>
          <w:sz w:val="22"/>
          <w:szCs w:val="22"/>
        </w:rPr>
        <w:t>odies that:</w:t>
      </w:r>
    </w:p>
    <w:p w14:paraId="41A6D1BF" w14:textId="77777777" w:rsidR="00C00745" w:rsidRPr="00133FB6" w:rsidRDefault="00C00745" w:rsidP="00F1108C">
      <w:pPr>
        <w:pStyle w:val="Heading3"/>
        <w:keepNext w:val="0"/>
        <w:widowControl w:val="0"/>
        <w:numPr>
          <w:ilvl w:val="2"/>
          <w:numId w:val="21"/>
        </w:numPr>
        <w:spacing w:before="0" w:after="0" w:line="276" w:lineRule="auto"/>
        <w:ind w:left="1134"/>
        <w:jc w:val="both"/>
        <w:rPr>
          <w:b w:val="0"/>
          <w:sz w:val="22"/>
          <w:szCs w:val="22"/>
        </w:rPr>
      </w:pPr>
      <w:r w:rsidRPr="00133FB6">
        <w:rPr>
          <w:b w:val="0"/>
          <w:sz w:val="22"/>
          <w:szCs w:val="22"/>
        </w:rPr>
        <w:t xml:space="preserve">it has full capacity and </w:t>
      </w:r>
      <w:r w:rsidR="00575EAB" w:rsidRPr="00133FB6">
        <w:rPr>
          <w:b w:val="0"/>
          <w:sz w:val="22"/>
          <w:szCs w:val="22"/>
        </w:rPr>
        <w:t>Client</w:t>
      </w:r>
      <w:r w:rsidRPr="00133FB6">
        <w:rPr>
          <w:b w:val="0"/>
          <w:sz w:val="22"/>
          <w:szCs w:val="22"/>
        </w:rPr>
        <w:t xml:space="preserve"> and all necessary consents (including, where its procedures so require, the consent of its Parent Company) to enter into and to perform its obligations under this Framework Agreement;</w:t>
      </w:r>
    </w:p>
    <w:p w14:paraId="37C955F8" w14:textId="77777777" w:rsidR="00C00745" w:rsidRPr="00133FB6" w:rsidRDefault="00C00745" w:rsidP="00D41BDD">
      <w:pPr>
        <w:pStyle w:val="Heading3"/>
        <w:keepNext w:val="0"/>
        <w:numPr>
          <w:ilvl w:val="2"/>
          <w:numId w:val="21"/>
        </w:numPr>
        <w:spacing w:before="0" w:after="0" w:line="276" w:lineRule="auto"/>
        <w:ind w:left="1134"/>
        <w:jc w:val="both"/>
        <w:rPr>
          <w:b w:val="0"/>
          <w:sz w:val="22"/>
          <w:szCs w:val="22"/>
        </w:rPr>
      </w:pPr>
      <w:r w:rsidRPr="00133FB6">
        <w:rPr>
          <w:b w:val="0"/>
          <w:sz w:val="22"/>
          <w:szCs w:val="22"/>
        </w:rPr>
        <w:t xml:space="preserve">this Framework Agreement is executed by a duly </w:t>
      </w:r>
      <w:r w:rsidR="005945A9">
        <w:rPr>
          <w:b w:val="0"/>
          <w:sz w:val="22"/>
          <w:szCs w:val="22"/>
        </w:rPr>
        <w:t>A</w:t>
      </w:r>
      <w:r w:rsidRPr="00133FB6">
        <w:rPr>
          <w:b w:val="0"/>
          <w:sz w:val="22"/>
          <w:szCs w:val="22"/>
        </w:rPr>
        <w:t xml:space="preserve">uthorised </w:t>
      </w:r>
      <w:r w:rsidR="005945A9">
        <w:rPr>
          <w:b w:val="0"/>
          <w:sz w:val="22"/>
          <w:szCs w:val="22"/>
        </w:rPr>
        <w:t>R</w:t>
      </w:r>
      <w:r w:rsidRPr="00133FB6">
        <w:rPr>
          <w:b w:val="0"/>
          <w:sz w:val="22"/>
          <w:szCs w:val="22"/>
        </w:rPr>
        <w:t xml:space="preserve">epresentative of the </w:t>
      </w:r>
      <w:r w:rsidR="00575EAB" w:rsidRPr="00133FB6">
        <w:rPr>
          <w:b w:val="0"/>
          <w:sz w:val="22"/>
          <w:szCs w:val="22"/>
        </w:rPr>
        <w:t>Service Provider</w:t>
      </w:r>
      <w:r w:rsidRPr="00133FB6">
        <w:rPr>
          <w:b w:val="0"/>
          <w:sz w:val="22"/>
          <w:szCs w:val="22"/>
        </w:rPr>
        <w:t>;</w:t>
      </w:r>
    </w:p>
    <w:p w14:paraId="41F3CCCE" w14:textId="77777777" w:rsidR="00C00745" w:rsidRPr="00133FB6" w:rsidRDefault="00C00745" w:rsidP="00D41BDD">
      <w:pPr>
        <w:pStyle w:val="Heading3"/>
        <w:keepNext w:val="0"/>
        <w:numPr>
          <w:ilvl w:val="2"/>
          <w:numId w:val="21"/>
        </w:numPr>
        <w:spacing w:before="0" w:after="0" w:line="276" w:lineRule="auto"/>
        <w:ind w:left="1134"/>
        <w:jc w:val="both"/>
        <w:rPr>
          <w:b w:val="0"/>
          <w:sz w:val="22"/>
          <w:szCs w:val="22"/>
        </w:rPr>
      </w:pPr>
      <w:r w:rsidRPr="00133FB6">
        <w:rPr>
          <w:b w:val="0"/>
          <w:sz w:val="22"/>
          <w:szCs w:val="22"/>
        </w:rPr>
        <w:t>in entering into this Framework Agreement or any Contract it has not committed any Prohibited Act;</w:t>
      </w:r>
    </w:p>
    <w:p w14:paraId="4104E024" w14:textId="7A137BC3" w:rsidR="00C00745" w:rsidRPr="00133FB6" w:rsidRDefault="00C00745" w:rsidP="00D41BDD">
      <w:pPr>
        <w:pStyle w:val="Heading3"/>
        <w:keepNext w:val="0"/>
        <w:numPr>
          <w:ilvl w:val="2"/>
          <w:numId w:val="21"/>
        </w:numPr>
        <w:spacing w:before="0" w:after="0" w:line="276" w:lineRule="auto"/>
        <w:ind w:left="1134"/>
        <w:jc w:val="both"/>
        <w:rPr>
          <w:b w:val="0"/>
          <w:sz w:val="22"/>
          <w:szCs w:val="22"/>
        </w:rPr>
      </w:pPr>
      <w:r w:rsidRPr="00133FB6">
        <w:rPr>
          <w:b w:val="0"/>
          <w:sz w:val="22"/>
          <w:szCs w:val="22"/>
        </w:rPr>
        <w:t xml:space="preserve">as at the Commencement Date, all information, statements and representations contained in the Tender and the </w:t>
      </w:r>
      <w:r w:rsidR="00B1713C">
        <w:rPr>
          <w:b w:val="0"/>
          <w:sz w:val="22"/>
          <w:szCs w:val="22"/>
        </w:rPr>
        <w:t>Conditions of Partic</w:t>
      </w:r>
      <w:r w:rsidR="00982AD5">
        <w:rPr>
          <w:b w:val="0"/>
          <w:sz w:val="22"/>
          <w:szCs w:val="22"/>
        </w:rPr>
        <w:t>ipation</w:t>
      </w:r>
      <w:r w:rsidRPr="00133FB6">
        <w:rPr>
          <w:b w:val="0"/>
          <w:sz w:val="22"/>
          <w:szCs w:val="22"/>
        </w:rPr>
        <w:t xml:space="preserve"> are true, accurate and not misleading save as may have been specifically disclosed in writing to the Client before the execution of this Framework Agreement and it will promptly advise the Client of any fact, matter or circumstance of which it may become aware during the Term that would render any such information, statement or representation to be false or misleading;</w:t>
      </w:r>
    </w:p>
    <w:p w14:paraId="73178EBB" w14:textId="77777777" w:rsidR="00C00745" w:rsidRPr="00133FB6" w:rsidRDefault="00C00745" w:rsidP="00D41BDD">
      <w:pPr>
        <w:pStyle w:val="Heading3"/>
        <w:keepNext w:val="0"/>
        <w:numPr>
          <w:ilvl w:val="2"/>
          <w:numId w:val="21"/>
        </w:numPr>
        <w:spacing w:before="0" w:after="0" w:line="276" w:lineRule="auto"/>
        <w:ind w:left="1134"/>
        <w:jc w:val="both"/>
        <w:rPr>
          <w:b w:val="0"/>
          <w:sz w:val="22"/>
          <w:szCs w:val="22"/>
        </w:rPr>
      </w:pPr>
      <w:r w:rsidRPr="00133FB6">
        <w:rPr>
          <w:b w:val="0"/>
          <w:sz w:val="22"/>
          <w:szCs w:val="22"/>
        </w:rPr>
        <w:t>no claim is being asserted and no litigation, arbitration or administrative proceeding is presently in progress or, to the best of its knowledge and belief, pending or threatened against it or any of its assets that will or might affect its ability to perform its obligations under this Framework Agreement and any Contract which may be entered into with the Client or Other Contracting Bodies;</w:t>
      </w:r>
    </w:p>
    <w:p w14:paraId="69CB8AFA" w14:textId="77777777" w:rsidR="00C00745" w:rsidRPr="00133FB6" w:rsidRDefault="00C00745" w:rsidP="00D41BDD">
      <w:pPr>
        <w:pStyle w:val="Heading3"/>
        <w:keepNext w:val="0"/>
        <w:numPr>
          <w:ilvl w:val="2"/>
          <w:numId w:val="21"/>
        </w:numPr>
        <w:spacing w:before="0" w:after="0" w:line="276" w:lineRule="auto"/>
        <w:ind w:left="1134"/>
        <w:jc w:val="both"/>
        <w:rPr>
          <w:b w:val="0"/>
          <w:sz w:val="22"/>
          <w:szCs w:val="22"/>
        </w:rPr>
      </w:pPr>
      <w:r w:rsidRPr="00133FB6">
        <w:rPr>
          <w:b w:val="0"/>
          <w:sz w:val="22"/>
          <w:szCs w:val="22"/>
        </w:rPr>
        <w:t>it is not subject to any contractual obligation, compliance with which is likely to have an effect on its ability to perform its obligations under this Framework Agreement and any Contract; and</w:t>
      </w:r>
    </w:p>
    <w:p w14:paraId="409F7A27" w14:textId="77777777" w:rsidR="00C00745" w:rsidRPr="00133FB6" w:rsidRDefault="00C00745" w:rsidP="00D41BDD">
      <w:pPr>
        <w:pStyle w:val="Heading3"/>
        <w:keepNext w:val="0"/>
        <w:widowControl w:val="0"/>
        <w:numPr>
          <w:ilvl w:val="2"/>
          <w:numId w:val="21"/>
        </w:numPr>
        <w:spacing w:before="0" w:after="120" w:line="276" w:lineRule="auto"/>
        <w:ind w:left="1134"/>
        <w:jc w:val="both"/>
        <w:rPr>
          <w:b w:val="0"/>
          <w:sz w:val="22"/>
          <w:szCs w:val="22"/>
        </w:rPr>
      </w:pPr>
      <w:r w:rsidRPr="00133FB6">
        <w:rPr>
          <w:b w:val="0"/>
          <w:sz w:val="22"/>
          <w:szCs w:val="22"/>
        </w:rPr>
        <w:t xml:space="preserve">no proceedings or other steps have been taken and not discharged (nor, to the best of its knowledge, are threatened) for the winding up of the </w:t>
      </w:r>
      <w:r w:rsidR="00575EAB" w:rsidRPr="00133FB6">
        <w:rPr>
          <w:b w:val="0"/>
          <w:sz w:val="22"/>
          <w:szCs w:val="22"/>
        </w:rPr>
        <w:t>Service Provider</w:t>
      </w:r>
      <w:r w:rsidRPr="00133FB6">
        <w:rPr>
          <w:b w:val="0"/>
          <w:sz w:val="22"/>
          <w:szCs w:val="22"/>
        </w:rPr>
        <w:t xml:space="preserve"> or for its dissolution or for the appointment of a receiver, administrative receiver, liquidator, manager, administrator or similar officer in relation to any of the </w:t>
      </w:r>
      <w:r w:rsidR="00575EAB" w:rsidRPr="00133FB6">
        <w:rPr>
          <w:b w:val="0"/>
          <w:sz w:val="22"/>
          <w:szCs w:val="22"/>
        </w:rPr>
        <w:t>Service Provider</w:t>
      </w:r>
      <w:r w:rsidRPr="00133FB6">
        <w:rPr>
          <w:b w:val="0"/>
          <w:sz w:val="22"/>
          <w:szCs w:val="22"/>
        </w:rPr>
        <w:t>'s assets or revenue.</w:t>
      </w:r>
    </w:p>
    <w:p w14:paraId="411E0222" w14:textId="77777777" w:rsidR="00956EBA" w:rsidRPr="00133FB6" w:rsidRDefault="00C00745" w:rsidP="00956EBA">
      <w:pPr>
        <w:pStyle w:val="Heading1"/>
        <w:numPr>
          <w:ilvl w:val="0"/>
          <w:numId w:val="21"/>
        </w:numPr>
        <w:spacing w:before="0" w:after="120" w:line="276" w:lineRule="auto"/>
        <w:ind w:left="567" w:hanging="567"/>
        <w:jc w:val="both"/>
        <w:rPr>
          <w:sz w:val="22"/>
          <w:szCs w:val="22"/>
        </w:rPr>
      </w:pPr>
      <w:bookmarkStart w:id="75" w:name="_Service_pre-requisites"/>
      <w:bookmarkStart w:id="76" w:name="a929387"/>
      <w:bookmarkStart w:id="77" w:name="_Toc473548266"/>
      <w:bookmarkEnd w:id="75"/>
      <w:r w:rsidRPr="00133FB6">
        <w:rPr>
          <w:sz w:val="22"/>
          <w:szCs w:val="22"/>
        </w:rPr>
        <w:lastRenderedPageBreak/>
        <w:t>Service pre-requisites</w:t>
      </w:r>
      <w:bookmarkEnd w:id="76"/>
      <w:bookmarkEnd w:id="77"/>
    </w:p>
    <w:p w14:paraId="3744B5A2" w14:textId="77777777" w:rsidR="00C00745" w:rsidRPr="00133FB6" w:rsidRDefault="00C00745" w:rsidP="00956EBA">
      <w:pPr>
        <w:pStyle w:val="Heading1"/>
        <w:numPr>
          <w:ilvl w:val="1"/>
          <w:numId w:val="21"/>
        </w:numPr>
        <w:spacing w:before="0" w:after="120" w:line="276" w:lineRule="auto"/>
        <w:ind w:left="567" w:hanging="567"/>
        <w:jc w:val="both"/>
        <w:rPr>
          <w:b w:val="0"/>
          <w:sz w:val="22"/>
          <w:szCs w:val="22"/>
        </w:rPr>
      </w:pPr>
      <w:r w:rsidRPr="00133FB6">
        <w:rPr>
          <w:b w:val="0"/>
          <w:sz w:val="22"/>
          <w:szCs w:val="22"/>
        </w:rPr>
        <w:t xml:space="preserve">The </w:t>
      </w:r>
      <w:r w:rsidR="00575EAB" w:rsidRPr="00133FB6">
        <w:rPr>
          <w:b w:val="0"/>
          <w:sz w:val="22"/>
          <w:szCs w:val="22"/>
        </w:rPr>
        <w:t>Service Provider</w:t>
      </w:r>
      <w:r w:rsidRPr="00133FB6">
        <w:rPr>
          <w:b w:val="0"/>
          <w:sz w:val="22"/>
          <w:szCs w:val="22"/>
        </w:rPr>
        <w:t xml:space="preserve"> shall be responsible for obtaining all licences, authorisations, consents or permits required in relation to the performance of this Framework Agreement and any Contract.</w:t>
      </w:r>
    </w:p>
    <w:p w14:paraId="61F8D52D" w14:textId="77777777" w:rsidR="00956EBA" w:rsidRPr="00133FB6" w:rsidRDefault="00956EBA" w:rsidP="00C00745">
      <w:pPr>
        <w:pStyle w:val="1stIntroHeadings"/>
        <w:rPr>
          <w:rFonts w:ascii="Arial" w:hAnsi="Arial" w:cs="Arial"/>
          <w:sz w:val="22"/>
          <w:szCs w:val="22"/>
        </w:rPr>
      </w:pPr>
    </w:p>
    <w:p w14:paraId="22170A92" w14:textId="77777777" w:rsidR="00C00745" w:rsidRPr="00133FB6" w:rsidRDefault="00575EAB" w:rsidP="004B5AA0">
      <w:pPr>
        <w:pStyle w:val="1stIntroHeadings"/>
        <w:keepLines/>
        <w:spacing w:before="0" w:line="276" w:lineRule="auto"/>
        <w:rPr>
          <w:rFonts w:ascii="Arial" w:hAnsi="Arial" w:cs="Arial"/>
          <w:caps/>
          <w:smallCaps w:val="0"/>
          <w:sz w:val="22"/>
          <w:szCs w:val="22"/>
        </w:rPr>
      </w:pPr>
      <w:r w:rsidRPr="00133FB6">
        <w:rPr>
          <w:rFonts w:ascii="Arial" w:hAnsi="Arial" w:cs="Arial"/>
          <w:caps/>
          <w:smallCaps w:val="0"/>
          <w:sz w:val="22"/>
          <w:szCs w:val="22"/>
        </w:rPr>
        <w:t>Service Provider</w:t>
      </w:r>
      <w:r w:rsidR="00C00745" w:rsidRPr="00133FB6">
        <w:rPr>
          <w:rFonts w:ascii="Arial" w:hAnsi="Arial" w:cs="Arial"/>
          <w:caps/>
          <w:smallCaps w:val="0"/>
          <w:sz w:val="22"/>
          <w:szCs w:val="22"/>
        </w:rPr>
        <w:t>'s information obligations</w:t>
      </w:r>
    </w:p>
    <w:p w14:paraId="68FD5A1B" w14:textId="77777777" w:rsidR="00C00745" w:rsidRPr="00133FB6" w:rsidRDefault="00C00745" w:rsidP="004B5AA0">
      <w:pPr>
        <w:pStyle w:val="Heading1"/>
        <w:keepNext w:val="0"/>
        <w:keepLines/>
        <w:numPr>
          <w:ilvl w:val="0"/>
          <w:numId w:val="21"/>
        </w:numPr>
        <w:spacing w:before="0" w:after="120" w:line="276" w:lineRule="auto"/>
        <w:ind w:left="567" w:hanging="567"/>
        <w:jc w:val="both"/>
        <w:rPr>
          <w:sz w:val="22"/>
          <w:szCs w:val="22"/>
        </w:rPr>
      </w:pPr>
      <w:bookmarkStart w:id="78" w:name="_Reporting_and_meetings"/>
      <w:bookmarkStart w:id="79" w:name="a737123"/>
      <w:bookmarkStart w:id="80" w:name="_Toc473548267"/>
      <w:bookmarkEnd w:id="78"/>
      <w:r w:rsidRPr="00133FB6">
        <w:rPr>
          <w:sz w:val="22"/>
          <w:szCs w:val="22"/>
        </w:rPr>
        <w:t>Reporting and meetings</w:t>
      </w:r>
      <w:bookmarkEnd w:id="79"/>
      <w:bookmarkEnd w:id="80"/>
    </w:p>
    <w:p w14:paraId="5A769A32" w14:textId="25B3D42D" w:rsidR="00C00745" w:rsidRPr="00133FB6" w:rsidRDefault="00C00745" w:rsidP="00D41BDD">
      <w:pPr>
        <w:pStyle w:val="Heading2"/>
        <w:keepNext w:val="0"/>
        <w:keepLines/>
        <w:numPr>
          <w:ilvl w:val="1"/>
          <w:numId w:val="21"/>
        </w:numPr>
        <w:spacing w:before="0" w:after="0" w:line="276" w:lineRule="auto"/>
        <w:ind w:left="567" w:hanging="567"/>
        <w:jc w:val="both"/>
        <w:rPr>
          <w:b w:val="0"/>
          <w:i w:val="0"/>
          <w:sz w:val="22"/>
          <w:szCs w:val="22"/>
        </w:rPr>
      </w:pPr>
      <w:r w:rsidRPr="00133FB6">
        <w:rPr>
          <w:b w:val="0"/>
          <w:i w:val="0"/>
          <w:sz w:val="22"/>
          <w:szCs w:val="22"/>
        </w:rPr>
        <w:t xml:space="preserve">The </w:t>
      </w:r>
      <w:r w:rsidR="00575EAB" w:rsidRPr="00133FB6">
        <w:rPr>
          <w:b w:val="0"/>
          <w:i w:val="0"/>
          <w:sz w:val="22"/>
          <w:szCs w:val="22"/>
        </w:rPr>
        <w:t>Service Provider</w:t>
      </w:r>
      <w:r w:rsidRPr="00133FB6">
        <w:rPr>
          <w:b w:val="0"/>
          <w:i w:val="0"/>
          <w:sz w:val="22"/>
          <w:szCs w:val="22"/>
        </w:rPr>
        <w:t xml:space="preserve"> shall submit Management Information to the Client in the form prescribed by the </w:t>
      </w:r>
      <w:r w:rsidR="00575EAB" w:rsidRPr="00133FB6">
        <w:rPr>
          <w:b w:val="0"/>
          <w:i w:val="0"/>
          <w:sz w:val="22"/>
          <w:szCs w:val="22"/>
        </w:rPr>
        <w:t>Client</w:t>
      </w:r>
      <w:r w:rsidRPr="00133FB6">
        <w:rPr>
          <w:b w:val="0"/>
          <w:i w:val="0"/>
          <w:sz w:val="22"/>
          <w:szCs w:val="22"/>
        </w:rPr>
        <w:t xml:space="preserve"> </w:t>
      </w:r>
      <w:r w:rsidR="00B25EB4">
        <w:rPr>
          <w:b w:val="0"/>
          <w:i w:val="0"/>
          <w:sz w:val="22"/>
          <w:szCs w:val="22"/>
        </w:rPr>
        <w:t xml:space="preserve">at the end of each financial year </w:t>
      </w:r>
      <w:r w:rsidRPr="00133FB6">
        <w:rPr>
          <w:b w:val="0"/>
          <w:i w:val="0"/>
          <w:sz w:val="22"/>
          <w:szCs w:val="22"/>
        </w:rPr>
        <w:t>in respect of any Contract entered into with any Client.</w:t>
      </w:r>
    </w:p>
    <w:p w14:paraId="13064895" w14:textId="77777777" w:rsidR="00C00745" w:rsidRPr="00133FB6" w:rsidRDefault="00C00745" w:rsidP="00D41BDD">
      <w:pPr>
        <w:pStyle w:val="Heading2"/>
        <w:keepNext w:val="0"/>
        <w:keepLines/>
        <w:numPr>
          <w:ilvl w:val="1"/>
          <w:numId w:val="21"/>
        </w:numPr>
        <w:spacing w:before="0" w:after="0" w:line="276" w:lineRule="auto"/>
        <w:ind w:left="567" w:hanging="567"/>
        <w:jc w:val="both"/>
        <w:rPr>
          <w:b w:val="0"/>
          <w:i w:val="0"/>
          <w:sz w:val="22"/>
          <w:szCs w:val="22"/>
        </w:rPr>
      </w:pPr>
      <w:r w:rsidRPr="00133FB6">
        <w:rPr>
          <w:b w:val="0"/>
          <w:i w:val="0"/>
          <w:sz w:val="22"/>
          <w:szCs w:val="22"/>
        </w:rPr>
        <w:t xml:space="preserve">The Authorised Representatives shall meet at a frequency and format to be agreed with the </w:t>
      </w:r>
      <w:r w:rsidR="00575EAB" w:rsidRPr="00133FB6">
        <w:rPr>
          <w:b w:val="0"/>
          <w:i w:val="0"/>
          <w:sz w:val="22"/>
          <w:szCs w:val="22"/>
        </w:rPr>
        <w:t>Client</w:t>
      </w:r>
      <w:r w:rsidRPr="00133FB6">
        <w:rPr>
          <w:b w:val="0"/>
          <w:i w:val="0"/>
          <w:sz w:val="22"/>
          <w:szCs w:val="22"/>
        </w:rPr>
        <w:t xml:space="preserve"> and documented accordingly and the </w:t>
      </w:r>
      <w:r w:rsidR="00575EAB" w:rsidRPr="00133FB6">
        <w:rPr>
          <w:b w:val="0"/>
          <w:i w:val="0"/>
          <w:sz w:val="22"/>
          <w:szCs w:val="22"/>
        </w:rPr>
        <w:t>Service Provider</w:t>
      </w:r>
      <w:r w:rsidRPr="00133FB6">
        <w:rPr>
          <w:b w:val="0"/>
          <w:i w:val="0"/>
          <w:sz w:val="22"/>
          <w:szCs w:val="22"/>
        </w:rPr>
        <w:t xml:space="preserve"> shall, at each meeting, present its previously circulated Management Information in the </w:t>
      </w:r>
      <w:r w:rsidR="00AC0DD9">
        <w:rPr>
          <w:b w:val="0"/>
          <w:i w:val="0"/>
          <w:sz w:val="22"/>
          <w:szCs w:val="22"/>
        </w:rPr>
        <w:t xml:space="preserve">pre-agreed </w:t>
      </w:r>
      <w:r w:rsidRPr="00133FB6">
        <w:rPr>
          <w:b w:val="0"/>
          <w:i w:val="0"/>
          <w:sz w:val="22"/>
          <w:szCs w:val="22"/>
        </w:rPr>
        <w:t>format</w:t>
      </w:r>
      <w:r w:rsidR="00AC0DD9">
        <w:rPr>
          <w:b w:val="0"/>
          <w:i w:val="0"/>
          <w:sz w:val="22"/>
          <w:szCs w:val="22"/>
        </w:rPr>
        <w:t>.</w:t>
      </w:r>
    </w:p>
    <w:p w14:paraId="731B3C7D" w14:textId="61DD3778" w:rsidR="00C00745" w:rsidRPr="00133FB6" w:rsidRDefault="00B25EB4" w:rsidP="00F1108C">
      <w:pPr>
        <w:pStyle w:val="Heading2"/>
        <w:keepNext w:val="0"/>
        <w:widowControl w:val="0"/>
        <w:numPr>
          <w:ilvl w:val="1"/>
          <w:numId w:val="21"/>
        </w:numPr>
        <w:spacing w:before="0" w:after="0" w:line="276" w:lineRule="auto"/>
        <w:ind w:left="567" w:hanging="567"/>
        <w:jc w:val="both"/>
        <w:rPr>
          <w:b w:val="0"/>
          <w:i w:val="0"/>
          <w:sz w:val="22"/>
          <w:szCs w:val="22"/>
        </w:rPr>
      </w:pPr>
      <w:r>
        <w:rPr>
          <w:b w:val="0"/>
          <w:i w:val="0"/>
          <w:sz w:val="22"/>
          <w:szCs w:val="22"/>
        </w:rPr>
        <w:t>Not used</w:t>
      </w:r>
      <w:r w:rsidR="00C00745" w:rsidRPr="00133FB6">
        <w:rPr>
          <w:b w:val="0"/>
          <w:i w:val="0"/>
          <w:sz w:val="22"/>
          <w:szCs w:val="22"/>
        </w:rPr>
        <w:t>.</w:t>
      </w:r>
    </w:p>
    <w:p w14:paraId="76EC88BC" w14:textId="77777777" w:rsidR="00C00745" w:rsidRPr="00133FB6" w:rsidRDefault="00C00745" w:rsidP="00F1108C">
      <w:pPr>
        <w:pStyle w:val="Heading2"/>
        <w:keepNext w:val="0"/>
        <w:widowControl w:val="0"/>
        <w:numPr>
          <w:ilvl w:val="1"/>
          <w:numId w:val="21"/>
        </w:numPr>
        <w:spacing w:before="0" w:after="120" w:line="276" w:lineRule="auto"/>
        <w:ind w:left="567" w:hanging="567"/>
        <w:jc w:val="both"/>
        <w:rPr>
          <w:b w:val="0"/>
          <w:i w:val="0"/>
          <w:sz w:val="22"/>
          <w:szCs w:val="22"/>
        </w:rPr>
      </w:pPr>
      <w:r w:rsidRPr="00133FB6">
        <w:rPr>
          <w:b w:val="0"/>
          <w:i w:val="0"/>
          <w:sz w:val="22"/>
          <w:szCs w:val="22"/>
        </w:rPr>
        <w:t xml:space="preserve">The Client may make changes to the nature of the Management Information that the </w:t>
      </w:r>
      <w:r w:rsidR="00575EAB" w:rsidRPr="00133FB6">
        <w:rPr>
          <w:b w:val="0"/>
          <w:i w:val="0"/>
          <w:sz w:val="22"/>
          <w:szCs w:val="22"/>
        </w:rPr>
        <w:t>Service Provider</w:t>
      </w:r>
      <w:r w:rsidRPr="00133FB6">
        <w:rPr>
          <w:b w:val="0"/>
          <w:i w:val="0"/>
          <w:sz w:val="22"/>
          <w:szCs w:val="22"/>
        </w:rPr>
        <w:t xml:space="preserve"> is required to supply and shall give the </w:t>
      </w:r>
      <w:r w:rsidR="00575EAB" w:rsidRPr="00133FB6">
        <w:rPr>
          <w:b w:val="0"/>
          <w:i w:val="0"/>
          <w:sz w:val="22"/>
          <w:szCs w:val="22"/>
        </w:rPr>
        <w:t>Service Provider</w:t>
      </w:r>
      <w:r w:rsidRPr="00133FB6">
        <w:rPr>
          <w:b w:val="0"/>
          <w:i w:val="0"/>
          <w:sz w:val="22"/>
          <w:szCs w:val="22"/>
        </w:rPr>
        <w:t xml:space="preserve"> at least one month's written notice of any changes.</w:t>
      </w:r>
    </w:p>
    <w:p w14:paraId="6B4681EA" w14:textId="77777777" w:rsidR="00C00745" w:rsidRPr="00133FB6" w:rsidRDefault="00C00745" w:rsidP="00F1108C">
      <w:pPr>
        <w:pStyle w:val="Heading1"/>
        <w:keepNext w:val="0"/>
        <w:widowControl w:val="0"/>
        <w:numPr>
          <w:ilvl w:val="0"/>
          <w:numId w:val="21"/>
        </w:numPr>
        <w:spacing w:before="0" w:after="120" w:line="276" w:lineRule="auto"/>
        <w:ind w:left="567" w:hanging="567"/>
        <w:jc w:val="both"/>
        <w:rPr>
          <w:sz w:val="22"/>
          <w:szCs w:val="22"/>
        </w:rPr>
      </w:pPr>
      <w:bookmarkStart w:id="81" w:name="_Records_and_audit"/>
      <w:bookmarkStart w:id="82" w:name="a741169"/>
      <w:bookmarkStart w:id="83" w:name="_Toc473548268"/>
      <w:bookmarkEnd w:id="81"/>
      <w:r w:rsidRPr="00133FB6">
        <w:rPr>
          <w:sz w:val="22"/>
          <w:szCs w:val="22"/>
        </w:rPr>
        <w:t>Records and audit access</w:t>
      </w:r>
      <w:bookmarkEnd w:id="82"/>
      <w:bookmarkEnd w:id="83"/>
    </w:p>
    <w:p w14:paraId="0AF2E453" w14:textId="77777777" w:rsidR="00C00745" w:rsidRPr="00133FB6" w:rsidRDefault="00C00745" w:rsidP="00D41BDD">
      <w:pPr>
        <w:pStyle w:val="Heading2"/>
        <w:numPr>
          <w:ilvl w:val="1"/>
          <w:numId w:val="21"/>
        </w:numPr>
        <w:spacing w:before="0" w:after="0" w:line="276" w:lineRule="auto"/>
        <w:ind w:left="567" w:hanging="567"/>
        <w:jc w:val="both"/>
        <w:rPr>
          <w:b w:val="0"/>
          <w:i w:val="0"/>
          <w:sz w:val="22"/>
          <w:szCs w:val="22"/>
        </w:rPr>
      </w:pPr>
      <w:bookmarkStart w:id="84" w:name="a324597"/>
      <w:r w:rsidRPr="00133FB6">
        <w:rPr>
          <w:b w:val="0"/>
          <w:i w:val="0"/>
          <w:sz w:val="22"/>
          <w:szCs w:val="22"/>
        </w:rPr>
        <w:t xml:space="preserve">The </w:t>
      </w:r>
      <w:r w:rsidR="00575EAB" w:rsidRPr="00133FB6">
        <w:rPr>
          <w:b w:val="0"/>
          <w:i w:val="0"/>
          <w:sz w:val="22"/>
          <w:szCs w:val="22"/>
        </w:rPr>
        <w:t>Service Provider</w:t>
      </w:r>
      <w:r w:rsidRPr="00133FB6">
        <w:rPr>
          <w:b w:val="0"/>
          <w:i w:val="0"/>
          <w:sz w:val="22"/>
          <w:szCs w:val="22"/>
        </w:rPr>
        <w:t xml:space="preserve"> shall keep and maintain until six years after the date of termination or expiry (whichever is the earlier) of this Framework Agreement (or as long a period as may be agreed between the Parties), full and accurate records and accounts of the operation of this Framework Agreement including the Services provided under it, the Contracts entered into with Clients and the amounts paid by each Client.</w:t>
      </w:r>
      <w:bookmarkEnd w:id="84"/>
    </w:p>
    <w:p w14:paraId="232DF070" w14:textId="1BD5BEBA" w:rsidR="00C00745" w:rsidRPr="00133FB6" w:rsidRDefault="00C00745" w:rsidP="00D41BDD">
      <w:pPr>
        <w:pStyle w:val="Heading2"/>
        <w:numPr>
          <w:ilvl w:val="1"/>
          <w:numId w:val="21"/>
        </w:numPr>
        <w:spacing w:before="0" w:after="0" w:line="276" w:lineRule="auto"/>
        <w:ind w:left="567" w:hanging="567"/>
        <w:jc w:val="both"/>
        <w:rPr>
          <w:b w:val="0"/>
          <w:i w:val="0"/>
          <w:sz w:val="22"/>
          <w:szCs w:val="22"/>
        </w:rPr>
      </w:pPr>
      <w:r w:rsidRPr="00133FB6">
        <w:rPr>
          <w:b w:val="0"/>
          <w:i w:val="0"/>
          <w:sz w:val="22"/>
          <w:szCs w:val="22"/>
        </w:rPr>
        <w:t xml:space="preserve">The </w:t>
      </w:r>
      <w:r w:rsidR="00575EAB" w:rsidRPr="00133FB6">
        <w:rPr>
          <w:b w:val="0"/>
          <w:i w:val="0"/>
          <w:sz w:val="22"/>
          <w:szCs w:val="22"/>
        </w:rPr>
        <w:t>Service Provider</w:t>
      </w:r>
      <w:r w:rsidRPr="00133FB6">
        <w:rPr>
          <w:b w:val="0"/>
          <w:i w:val="0"/>
          <w:sz w:val="22"/>
          <w:szCs w:val="22"/>
        </w:rPr>
        <w:t xml:space="preserve"> shall keep the records and accounts referred to in </w:t>
      </w:r>
      <w:r w:rsidR="00D638BB" w:rsidRPr="00133FB6">
        <w:rPr>
          <w:b w:val="0"/>
          <w:i w:val="0"/>
          <w:sz w:val="22"/>
          <w:szCs w:val="22"/>
        </w:rPr>
        <w:t>Clause</w:t>
      </w:r>
      <w:r w:rsidRPr="00133FB6">
        <w:rPr>
          <w:b w:val="0"/>
          <w:i w:val="0"/>
          <w:sz w:val="22"/>
          <w:szCs w:val="22"/>
        </w:rPr>
        <w:t xml:space="preserve"> </w:t>
      </w:r>
      <w:r w:rsidRPr="00133FB6">
        <w:rPr>
          <w:b w:val="0"/>
          <w:i w:val="0"/>
          <w:sz w:val="22"/>
          <w:szCs w:val="22"/>
        </w:rPr>
        <w:fldChar w:fldCharType="begin"/>
      </w:r>
      <w:r w:rsidRPr="00133FB6">
        <w:rPr>
          <w:b w:val="0"/>
          <w:i w:val="0"/>
          <w:sz w:val="22"/>
          <w:szCs w:val="22"/>
        </w:rPr>
        <w:instrText xml:space="preserve">REF "a324597" \h \w  \* MERGEFORMAT </w:instrText>
      </w:r>
      <w:r w:rsidRPr="00133FB6">
        <w:rPr>
          <w:b w:val="0"/>
          <w:i w:val="0"/>
          <w:sz w:val="22"/>
          <w:szCs w:val="22"/>
        </w:rPr>
      </w:r>
      <w:r w:rsidRPr="00133FB6">
        <w:rPr>
          <w:b w:val="0"/>
          <w:i w:val="0"/>
          <w:sz w:val="22"/>
          <w:szCs w:val="22"/>
        </w:rPr>
        <w:fldChar w:fldCharType="separate"/>
      </w:r>
      <w:r w:rsidR="0019284C">
        <w:rPr>
          <w:b w:val="0"/>
          <w:i w:val="0"/>
          <w:sz w:val="22"/>
          <w:szCs w:val="22"/>
        </w:rPr>
        <w:t>16.1</w:t>
      </w:r>
      <w:r w:rsidRPr="00133FB6">
        <w:rPr>
          <w:b w:val="0"/>
          <w:i w:val="0"/>
          <w:sz w:val="22"/>
          <w:szCs w:val="22"/>
        </w:rPr>
        <w:fldChar w:fldCharType="end"/>
      </w:r>
      <w:r w:rsidRPr="00133FB6">
        <w:rPr>
          <w:b w:val="0"/>
          <w:i w:val="0"/>
          <w:sz w:val="22"/>
          <w:szCs w:val="22"/>
        </w:rPr>
        <w:t xml:space="preserve"> above in accordance with good accountancy practice.</w:t>
      </w:r>
    </w:p>
    <w:p w14:paraId="346DB994" w14:textId="77777777" w:rsidR="00C00745" w:rsidRPr="00133FB6" w:rsidRDefault="00C00745" w:rsidP="00D41BDD">
      <w:pPr>
        <w:pStyle w:val="Heading2"/>
        <w:numPr>
          <w:ilvl w:val="1"/>
          <w:numId w:val="21"/>
        </w:numPr>
        <w:spacing w:before="0" w:after="0" w:line="276" w:lineRule="auto"/>
        <w:ind w:left="567" w:hanging="567"/>
        <w:jc w:val="both"/>
        <w:rPr>
          <w:b w:val="0"/>
          <w:i w:val="0"/>
          <w:sz w:val="22"/>
          <w:szCs w:val="22"/>
        </w:rPr>
      </w:pPr>
      <w:r w:rsidRPr="00133FB6">
        <w:rPr>
          <w:b w:val="0"/>
          <w:i w:val="0"/>
          <w:sz w:val="22"/>
          <w:szCs w:val="22"/>
        </w:rPr>
        <w:t xml:space="preserve">The </w:t>
      </w:r>
      <w:r w:rsidR="00575EAB" w:rsidRPr="00133FB6">
        <w:rPr>
          <w:b w:val="0"/>
          <w:i w:val="0"/>
          <w:sz w:val="22"/>
          <w:szCs w:val="22"/>
        </w:rPr>
        <w:t>Service Provider</w:t>
      </w:r>
      <w:r w:rsidRPr="00133FB6">
        <w:rPr>
          <w:b w:val="0"/>
          <w:i w:val="0"/>
          <w:sz w:val="22"/>
          <w:szCs w:val="22"/>
        </w:rPr>
        <w:t xml:space="preserve"> shall afford the Client or the Auditor (or both) such access to such records and accounts as may be required from time to time. </w:t>
      </w:r>
    </w:p>
    <w:p w14:paraId="707521C7" w14:textId="77777777" w:rsidR="00C00745" w:rsidRPr="00133FB6" w:rsidRDefault="00C00745" w:rsidP="00D41BDD">
      <w:pPr>
        <w:pStyle w:val="Heading2"/>
        <w:numPr>
          <w:ilvl w:val="1"/>
          <w:numId w:val="21"/>
        </w:numPr>
        <w:spacing w:before="0" w:after="0" w:line="276" w:lineRule="auto"/>
        <w:ind w:left="567" w:hanging="567"/>
        <w:jc w:val="both"/>
        <w:rPr>
          <w:b w:val="0"/>
          <w:i w:val="0"/>
          <w:sz w:val="22"/>
          <w:szCs w:val="22"/>
        </w:rPr>
      </w:pPr>
      <w:r w:rsidRPr="00133FB6">
        <w:rPr>
          <w:b w:val="0"/>
          <w:i w:val="0"/>
          <w:sz w:val="22"/>
          <w:szCs w:val="22"/>
        </w:rPr>
        <w:t xml:space="preserve">The </w:t>
      </w:r>
      <w:r w:rsidR="00575EAB" w:rsidRPr="00133FB6">
        <w:rPr>
          <w:b w:val="0"/>
          <w:i w:val="0"/>
          <w:sz w:val="22"/>
          <w:szCs w:val="22"/>
        </w:rPr>
        <w:t>Service Provider</w:t>
      </w:r>
      <w:r w:rsidRPr="00133FB6">
        <w:rPr>
          <w:b w:val="0"/>
          <w:i w:val="0"/>
          <w:sz w:val="22"/>
          <w:szCs w:val="22"/>
        </w:rPr>
        <w:t xml:space="preserve"> shall provide such records and accounts (together with copies of the </w:t>
      </w:r>
      <w:r w:rsidR="00575EAB" w:rsidRPr="00133FB6">
        <w:rPr>
          <w:b w:val="0"/>
          <w:i w:val="0"/>
          <w:sz w:val="22"/>
          <w:szCs w:val="22"/>
        </w:rPr>
        <w:t>Service Provider</w:t>
      </w:r>
      <w:r w:rsidRPr="00133FB6">
        <w:rPr>
          <w:b w:val="0"/>
          <w:i w:val="0"/>
          <w:sz w:val="22"/>
          <w:szCs w:val="22"/>
        </w:rPr>
        <w:t>'s published accounts) during the Term and for a period of six years after expiry of the Term to the Client (or relevant Client) and the Auditor.</w:t>
      </w:r>
    </w:p>
    <w:p w14:paraId="589DC647" w14:textId="77777777" w:rsidR="00C00745" w:rsidRPr="00133FB6" w:rsidRDefault="00C00745" w:rsidP="00D41BDD">
      <w:pPr>
        <w:pStyle w:val="Heading2"/>
        <w:numPr>
          <w:ilvl w:val="1"/>
          <w:numId w:val="21"/>
        </w:numPr>
        <w:spacing w:before="0" w:after="0" w:line="276" w:lineRule="auto"/>
        <w:ind w:left="567" w:hanging="567"/>
        <w:jc w:val="both"/>
        <w:rPr>
          <w:b w:val="0"/>
          <w:i w:val="0"/>
          <w:sz w:val="22"/>
          <w:szCs w:val="22"/>
        </w:rPr>
      </w:pPr>
      <w:r w:rsidRPr="00133FB6">
        <w:rPr>
          <w:b w:val="0"/>
          <w:i w:val="0"/>
          <w:sz w:val="22"/>
          <w:szCs w:val="22"/>
        </w:rPr>
        <w:t xml:space="preserve">The Client shall use reasonable endeavours to ensure that the conduct of each Audit does not unreasonably disrupt the </w:t>
      </w:r>
      <w:r w:rsidR="00575EAB" w:rsidRPr="00133FB6">
        <w:rPr>
          <w:b w:val="0"/>
          <w:i w:val="0"/>
          <w:sz w:val="22"/>
          <w:szCs w:val="22"/>
        </w:rPr>
        <w:t>Service Provider</w:t>
      </w:r>
      <w:r w:rsidRPr="00133FB6">
        <w:rPr>
          <w:b w:val="0"/>
          <w:i w:val="0"/>
          <w:sz w:val="22"/>
          <w:szCs w:val="22"/>
        </w:rPr>
        <w:t xml:space="preserve"> or delay the provision of the Services pursuant to the Contracts, save insofar as the </w:t>
      </w:r>
      <w:r w:rsidR="00575EAB" w:rsidRPr="00133FB6">
        <w:rPr>
          <w:b w:val="0"/>
          <w:i w:val="0"/>
          <w:sz w:val="22"/>
          <w:szCs w:val="22"/>
        </w:rPr>
        <w:t>Service Provider</w:t>
      </w:r>
      <w:r w:rsidRPr="00133FB6">
        <w:rPr>
          <w:b w:val="0"/>
          <w:i w:val="0"/>
          <w:sz w:val="22"/>
          <w:szCs w:val="22"/>
        </w:rPr>
        <w:t xml:space="preserve"> accepts and acknowledges that control over the conduct of Audits carried out by the Auditor is outside of the control of the Client.</w:t>
      </w:r>
    </w:p>
    <w:p w14:paraId="37CC7CB7" w14:textId="77777777" w:rsidR="00C00745" w:rsidRPr="00133FB6" w:rsidRDefault="00C00745" w:rsidP="00D41BDD">
      <w:pPr>
        <w:pStyle w:val="Heading2"/>
        <w:keepNext w:val="0"/>
        <w:widowControl w:val="0"/>
        <w:numPr>
          <w:ilvl w:val="1"/>
          <w:numId w:val="21"/>
        </w:numPr>
        <w:spacing w:before="0" w:after="120" w:line="276" w:lineRule="auto"/>
        <w:ind w:left="567" w:hanging="567"/>
        <w:jc w:val="both"/>
        <w:rPr>
          <w:b w:val="0"/>
          <w:i w:val="0"/>
          <w:sz w:val="22"/>
          <w:szCs w:val="22"/>
        </w:rPr>
      </w:pPr>
      <w:r w:rsidRPr="00133FB6">
        <w:rPr>
          <w:b w:val="0"/>
          <w:i w:val="0"/>
          <w:sz w:val="22"/>
          <w:szCs w:val="22"/>
        </w:rPr>
        <w:t xml:space="preserve">Subject to the Client’s rights of confidentiality, the </w:t>
      </w:r>
      <w:r w:rsidR="00575EAB" w:rsidRPr="00133FB6">
        <w:rPr>
          <w:b w:val="0"/>
          <w:i w:val="0"/>
          <w:sz w:val="22"/>
          <w:szCs w:val="22"/>
        </w:rPr>
        <w:t>Service Provider</w:t>
      </w:r>
      <w:r w:rsidRPr="00133FB6">
        <w:rPr>
          <w:b w:val="0"/>
          <w:i w:val="0"/>
          <w:sz w:val="22"/>
          <w:szCs w:val="22"/>
        </w:rPr>
        <w:t xml:space="preserve"> shall on demand provide the Auditor with all reasonable co-operation and assistance in relation to each Audit, including:</w:t>
      </w:r>
    </w:p>
    <w:p w14:paraId="3AD95A0A" w14:textId="77777777" w:rsidR="00C00745" w:rsidRPr="00133FB6" w:rsidRDefault="00C00745" w:rsidP="00D41BDD">
      <w:pPr>
        <w:pStyle w:val="Heading3"/>
        <w:keepNext w:val="0"/>
        <w:numPr>
          <w:ilvl w:val="2"/>
          <w:numId w:val="21"/>
        </w:numPr>
        <w:spacing w:before="0" w:after="0" w:line="276" w:lineRule="auto"/>
        <w:ind w:left="1134"/>
        <w:jc w:val="both"/>
        <w:rPr>
          <w:b w:val="0"/>
          <w:sz w:val="22"/>
          <w:szCs w:val="22"/>
        </w:rPr>
      </w:pPr>
      <w:r w:rsidRPr="00133FB6">
        <w:rPr>
          <w:b w:val="0"/>
          <w:sz w:val="22"/>
          <w:szCs w:val="22"/>
        </w:rPr>
        <w:t>all information requested by the Auditor within the scope of the Audit;</w:t>
      </w:r>
    </w:p>
    <w:p w14:paraId="3F5FF824" w14:textId="77777777" w:rsidR="00C00745" w:rsidRPr="00133FB6" w:rsidRDefault="00C00745" w:rsidP="00D41BDD">
      <w:pPr>
        <w:pStyle w:val="Heading3"/>
        <w:keepNext w:val="0"/>
        <w:numPr>
          <w:ilvl w:val="2"/>
          <w:numId w:val="21"/>
        </w:numPr>
        <w:spacing w:before="0" w:after="0" w:line="276" w:lineRule="auto"/>
        <w:ind w:left="1134"/>
        <w:jc w:val="both"/>
        <w:rPr>
          <w:b w:val="0"/>
          <w:sz w:val="22"/>
          <w:szCs w:val="22"/>
        </w:rPr>
      </w:pPr>
      <w:r w:rsidRPr="00133FB6">
        <w:rPr>
          <w:b w:val="0"/>
          <w:sz w:val="22"/>
          <w:szCs w:val="22"/>
        </w:rPr>
        <w:t xml:space="preserve">reasonable access to sites controlled by the </w:t>
      </w:r>
      <w:r w:rsidR="00575EAB" w:rsidRPr="00133FB6">
        <w:rPr>
          <w:b w:val="0"/>
          <w:sz w:val="22"/>
          <w:szCs w:val="22"/>
        </w:rPr>
        <w:t>Service Provider</w:t>
      </w:r>
      <w:r w:rsidRPr="00133FB6">
        <w:rPr>
          <w:b w:val="0"/>
          <w:sz w:val="22"/>
          <w:szCs w:val="22"/>
        </w:rPr>
        <w:t xml:space="preserve"> and to equipment used in the provision of the Services; and</w:t>
      </w:r>
    </w:p>
    <w:p w14:paraId="5FBF53FE" w14:textId="77777777" w:rsidR="00C00745" w:rsidRPr="00133FB6" w:rsidRDefault="00C00745" w:rsidP="001A7B20">
      <w:pPr>
        <w:pStyle w:val="Heading3"/>
        <w:keepNext w:val="0"/>
        <w:numPr>
          <w:ilvl w:val="2"/>
          <w:numId w:val="21"/>
        </w:numPr>
        <w:spacing w:before="0" w:after="120" w:line="276" w:lineRule="auto"/>
        <w:ind w:left="1134"/>
        <w:jc w:val="both"/>
        <w:rPr>
          <w:b w:val="0"/>
          <w:sz w:val="22"/>
          <w:szCs w:val="22"/>
        </w:rPr>
      </w:pPr>
      <w:r w:rsidRPr="00133FB6">
        <w:rPr>
          <w:b w:val="0"/>
          <w:sz w:val="22"/>
          <w:szCs w:val="22"/>
        </w:rPr>
        <w:t>access to the Staff.</w:t>
      </w:r>
    </w:p>
    <w:p w14:paraId="4A062C16" w14:textId="68D8B17A" w:rsidR="00C00745" w:rsidRPr="00133FB6" w:rsidRDefault="00C00745" w:rsidP="00821356">
      <w:pPr>
        <w:pStyle w:val="Heading2"/>
        <w:widowControl w:val="0"/>
        <w:numPr>
          <w:ilvl w:val="1"/>
          <w:numId w:val="21"/>
        </w:numPr>
        <w:spacing w:before="0" w:after="120" w:line="276" w:lineRule="auto"/>
        <w:ind w:left="567" w:hanging="567"/>
        <w:jc w:val="both"/>
        <w:rPr>
          <w:b w:val="0"/>
          <w:i w:val="0"/>
          <w:sz w:val="22"/>
          <w:szCs w:val="22"/>
        </w:rPr>
      </w:pPr>
      <w:r w:rsidRPr="00133FB6">
        <w:rPr>
          <w:b w:val="0"/>
          <w:i w:val="0"/>
          <w:sz w:val="22"/>
          <w:szCs w:val="22"/>
        </w:rPr>
        <w:t xml:space="preserve">The Parties agree that they shall bear their own respective costs and expenses incurred </w:t>
      </w:r>
      <w:r w:rsidRPr="00133FB6">
        <w:rPr>
          <w:b w:val="0"/>
          <w:i w:val="0"/>
          <w:sz w:val="22"/>
          <w:szCs w:val="22"/>
        </w:rPr>
        <w:lastRenderedPageBreak/>
        <w:t xml:space="preserve">in respect of compliance with their obligations under this </w:t>
      </w:r>
      <w:r w:rsidR="00D638BB" w:rsidRPr="00133FB6">
        <w:rPr>
          <w:b w:val="0"/>
          <w:i w:val="0"/>
          <w:sz w:val="22"/>
          <w:szCs w:val="22"/>
        </w:rPr>
        <w:t>Clause</w:t>
      </w:r>
      <w:r w:rsidRPr="00133FB6">
        <w:rPr>
          <w:b w:val="0"/>
          <w:i w:val="0"/>
          <w:sz w:val="22"/>
          <w:szCs w:val="22"/>
        </w:rPr>
        <w:t xml:space="preserve"> </w:t>
      </w:r>
      <w:r w:rsidRPr="00133FB6">
        <w:rPr>
          <w:b w:val="0"/>
          <w:i w:val="0"/>
          <w:sz w:val="22"/>
          <w:szCs w:val="22"/>
        </w:rPr>
        <w:fldChar w:fldCharType="begin"/>
      </w:r>
      <w:r w:rsidRPr="00133FB6">
        <w:rPr>
          <w:b w:val="0"/>
          <w:i w:val="0"/>
          <w:sz w:val="22"/>
          <w:szCs w:val="22"/>
        </w:rPr>
        <w:instrText xml:space="preserve">REF "a741169" \h \w  \* MERGEFORMAT </w:instrText>
      </w:r>
      <w:r w:rsidRPr="00133FB6">
        <w:rPr>
          <w:b w:val="0"/>
          <w:i w:val="0"/>
          <w:sz w:val="22"/>
          <w:szCs w:val="22"/>
        </w:rPr>
      </w:r>
      <w:r w:rsidRPr="00133FB6">
        <w:rPr>
          <w:b w:val="0"/>
          <w:i w:val="0"/>
          <w:sz w:val="22"/>
          <w:szCs w:val="22"/>
        </w:rPr>
        <w:fldChar w:fldCharType="separate"/>
      </w:r>
      <w:r w:rsidR="0019284C">
        <w:rPr>
          <w:b w:val="0"/>
          <w:i w:val="0"/>
          <w:sz w:val="22"/>
          <w:szCs w:val="22"/>
        </w:rPr>
        <w:t>16</w:t>
      </w:r>
      <w:r w:rsidRPr="00133FB6">
        <w:rPr>
          <w:b w:val="0"/>
          <w:i w:val="0"/>
          <w:sz w:val="22"/>
          <w:szCs w:val="22"/>
        </w:rPr>
        <w:fldChar w:fldCharType="end"/>
      </w:r>
      <w:r w:rsidRPr="00133FB6">
        <w:rPr>
          <w:b w:val="0"/>
          <w:i w:val="0"/>
          <w:sz w:val="22"/>
          <w:szCs w:val="22"/>
        </w:rPr>
        <w:t xml:space="preserve">, unless the Audit reveals a </w:t>
      </w:r>
      <w:r w:rsidR="00D30690">
        <w:rPr>
          <w:b w:val="0"/>
          <w:i w:val="0"/>
          <w:sz w:val="22"/>
          <w:szCs w:val="22"/>
        </w:rPr>
        <w:t>m</w:t>
      </w:r>
      <w:r w:rsidRPr="00133FB6">
        <w:rPr>
          <w:b w:val="0"/>
          <w:i w:val="0"/>
          <w:sz w:val="22"/>
          <w:szCs w:val="22"/>
        </w:rPr>
        <w:t xml:space="preserve">aterial Default by the </w:t>
      </w:r>
      <w:r w:rsidR="00575EAB" w:rsidRPr="00133FB6">
        <w:rPr>
          <w:b w:val="0"/>
          <w:i w:val="0"/>
          <w:sz w:val="22"/>
          <w:szCs w:val="22"/>
        </w:rPr>
        <w:t>Service Provider</w:t>
      </w:r>
      <w:r w:rsidRPr="00133FB6">
        <w:rPr>
          <w:b w:val="0"/>
          <w:i w:val="0"/>
          <w:sz w:val="22"/>
          <w:szCs w:val="22"/>
        </w:rPr>
        <w:t xml:space="preserve"> in which case the </w:t>
      </w:r>
      <w:r w:rsidR="00575EAB" w:rsidRPr="00133FB6">
        <w:rPr>
          <w:b w:val="0"/>
          <w:i w:val="0"/>
          <w:sz w:val="22"/>
          <w:szCs w:val="22"/>
        </w:rPr>
        <w:t>Service Provider</w:t>
      </w:r>
      <w:r w:rsidRPr="00133FB6">
        <w:rPr>
          <w:b w:val="0"/>
          <w:i w:val="0"/>
          <w:sz w:val="22"/>
          <w:szCs w:val="22"/>
        </w:rPr>
        <w:t xml:space="preserve"> shall reimburse the Client for the Client’s reasonable costs incurred in relation to the Audit.</w:t>
      </w:r>
    </w:p>
    <w:p w14:paraId="69D628A6" w14:textId="77777777" w:rsidR="00C00745" w:rsidRPr="00133FB6" w:rsidRDefault="00C00745" w:rsidP="00821356">
      <w:pPr>
        <w:pStyle w:val="Heading1"/>
        <w:widowControl w:val="0"/>
        <w:numPr>
          <w:ilvl w:val="0"/>
          <w:numId w:val="21"/>
        </w:numPr>
        <w:spacing w:before="0" w:after="120" w:line="276" w:lineRule="auto"/>
        <w:ind w:left="567" w:hanging="567"/>
        <w:jc w:val="both"/>
        <w:rPr>
          <w:sz w:val="22"/>
          <w:szCs w:val="22"/>
        </w:rPr>
      </w:pPr>
      <w:bookmarkStart w:id="85" w:name="_Confidentiality"/>
      <w:bookmarkStart w:id="86" w:name="a229760"/>
      <w:bookmarkStart w:id="87" w:name="_Toc473548269"/>
      <w:bookmarkEnd w:id="85"/>
      <w:r w:rsidRPr="00133FB6">
        <w:rPr>
          <w:sz w:val="22"/>
          <w:szCs w:val="22"/>
        </w:rPr>
        <w:t>Confidentiality</w:t>
      </w:r>
      <w:bookmarkEnd w:id="86"/>
      <w:bookmarkEnd w:id="87"/>
    </w:p>
    <w:p w14:paraId="57E24E48" w14:textId="5281D902" w:rsidR="00C00745" w:rsidRPr="00133FB6" w:rsidRDefault="00C00745" w:rsidP="00D41BDD">
      <w:pPr>
        <w:pStyle w:val="Heading2"/>
        <w:widowControl w:val="0"/>
        <w:numPr>
          <w:ilvl w:val="1"/>
          <w:numId w:val="21"/>
        </w:numPr>
        <w:spacing w:before="0" w:after="0" w:line="276" w:lineRule="auto"/>
        <w:ind w:left="567" w:hanging="567"/>
        <w:jc w:val="both"/>
        <w:rPr>
          <w:b w:val="0"/>
          <w:i w:val="0"/>
          <w:sz w:val="22"/>
          <w:szCs w:val="22"/>
        </w:rPr>
      </w:pPr>
      <w:bookmarkStart w:id="88" w:name="a564926"/>
      <w:r w:rsidRPr="00133FB6">
        <w:rPr>
          <w:b w:val="0"/>
          <w:i w:val="0"/>
          <w:sz w:val="22"/>
          <w:szCs w:val="22"/>
        </w:rPr>
        <w:t xml:space="preserve">Subject to </w:t>
      </w:r>
      <w:r w:rsidR="00D638BB" w:rsidRPr="00133FB6">
        <w:rPr>
          <w:b w:val="0"/>
          <w:i w:val="0"/>
          <w:sz w:val="22"/>
          <w:szCs w:val="22"/>
        </w:rPr>
        <w:t>Clause</w:t>
      </w:r>
      <w:r w:rsidRPr="00133FB6">
        <w:rPr>
          <w:b w:val="0"/>
          <w:i w:val="0"/>
          <w:sz w:val="22"/>
          <w:szCs w:val="22"/>
        </w:rPr>
        <w:t xml:space="preserve"> </w:t>
      </w:r>
      <w:r w:rsidRPr="00133FB6">
        <w:rPr>
          <w:b w:val="0"/>
          <w:i w:val="0"/>
          <w:sz w:val="22"/>
          <w:szCs w:val="22"/>
        </w:rPr>
        <w:fldChar w:fldCharType="begin"/>
      </w:r>
      <w:r w:rsidRPr="00133FB6">
        <w:rPr>
          <w:b w:val="0"/>
          <w:i w:val="0"/>
          <w:sz w:val="22"/>
          <w:szCs w:val="22"/>
        </w:rPr>
        <w:instrText xml:space="preserve">REF "a731036" \h \w  \* MERGEFORMAT </w:instrText>
      </w:r>
      <w:r w:rsidRPr="00133FB6">
        <w:rPr>
          <w:b w:val="0"/>
          <w:i w:val="0"/>
          <w:sz w:val="22"/>
          <w:szCs w:val="22"/>
        </w:rPr>
      </w:r>
      <w:r w:rsidRPr="00133FB6">
        <w:rPr>
          <w:b w:val="0"/>
          <w:i w:val="0"/>
          <w:sz w:val="22"/>
          <w:szCs w:val="22"/>
        </w:rPr>
        <w:fldChar w:fldCharType="separate"/>
      </w:r>
      <w:r w:rsidR="0019284C">
        <w:rPr>
          <w:b w:val="0"/>
          <w:i w:val="0"/>
          <w:sz w:val="22"/>
          <w:szCs w:val="22"/>
        </w:rPr>
        <w:t>17.2</w:t>
      </w:r>
      <w:r w:rsidRPr="00133FB6">
        <w:rPr>
          <w:b w:val="0"/>
          <w:i w:val="0"/>
          <w:sz w:val="22"/>
          <w:szCs w:val="22"/>
        </w:rPr>
        <w:fldChar w:fldCharType="end"/>
      </w:r>
      <w:r w:rsidRPr="00133FB6">
        <w:rPr>
          <w:b w:val="0"/>
          <w:i w:val="0"/>
          <w:sz w:val="22"/>
          <w:szCs w:val="22"/>
        </w:rPr>
        <w:t xml:space="preserve">, the Parties shall keep confidential </w:t>
      </w:r>
      <w:sdt>
        <w:sdtPr>
          <w:rPr>
            <w:rStyle w:val="Style1"/>
            <w:sz w:val="22"/>
            <w:szCs w:val="22"/>
          </w:rPr>
          <w:id w:val="-1696225260"/>
          <w:placeholder>
            <w:docPart w:val="7439A43021E447ED8C574052EECC8E9A"/>
          </w:placeholder>
          <w:dropDownList>
            <w:listItem w:displayText="the confidential information of the other party" w:value="the confidential information of the other party"/>
            <w:listItem w:displayText="all matters relating to this Framework Agreement" w:value="all matters relating to this Framework Agreement"/>
          </w:dropDownList>
        </w:sdtPr>
        <w:sdtEndPr>
          <w:rPr>
            <w:rStyle w:val="DefaultParagraphFont"/>
            <w:b w:val="0"/>
            <w:i w:val="0"/>
          </w:rPr>
        </w:sdtEndPr>
        <w:sdtContent>
          <w:r w:rsidR="00EB2AC4">
            <w:rPr>
              <w:rStyle w:val="Style1"/>
              <w:sz w:val="22"/>
              <w:szCs w:val="22"/>
            </w:rPr>
            <w:t>all matters relating to this Framework Agreement</w:t>
          </w:r>
        </w:sdtContent>
      </w:sdt>
      <w:r w:rsidR="004920AC" w:rsidRPr="00133FB6">
        <w:rPr>
          <w:b w:val="0"/>
          <w:i w:val="0"/>
          <w:sz w:val="22"/>
          <w:szCs w:val="22"/>
        </w:rPr>
        <w:t xml:space="preserve"> </w:t>
      </w:r>
      <w:r w:rsidRPr="00133FB6">
        <w:rPr>
          <w:b w:val="0"/>
          <w:i w:val="0"/>
          <w:sz w:val="22"/>
          <w:szCs w:val="22"/>
        </w:rPr>
        <w:t xml:space="preserve">and shall use all reasonable endeavours to prevent their representatives from making any disclosure to any person of any matters relating hereto. </w:t>
      </w:r>
      <w:bookmarkEnd w:id="88"/>
    </w:p>
    <w:p w14:paraId="1FE2022A" w14:textId="77307A2B" w:rsidR="00C00745" w:rsidRPr="00133FB6" w:rsidRDefault="00C00745" w:rsidP="00821356">
      <w:pPr>
        <w:pStyle w:val="Heading2"/>
        <w:widowControl w:val="0"/>
        <w:numPr>
          <w:ilvl w:val="1"/>
          <w:numId w:val="21"/>
        </w:numPr>
        <w:spacing w:before="0" w:after="120" w:line="276" w:lineRule="auto"/>
        <w:ind w:left="567" w:hanging="567"/>
        <w:jc w:val="both"/>
        <w:rPr>
          <w:b w:val="0"/>
          <w:i w:val="0"/>
          <w:sz w:val="22"/>
          <w:szCs w:val="22"/>
        </w:rPr>
      </w:pPr>
      <w:bookmarkStart w:id="89" w:name="a731036"/>
      <w:r w:rsidRPr="00133FB6">
        <w:rPr>
          <w:b w:val="0"/>
          <w:i w:val="0"/>
          <w:sz w:val="22"/>
          <w:szCs w:val="22"/>
        </w:rPr>
        <w:t xml:space="preserve">Clause </w:t>
      </w:r>
      <w:r w:rsidRPr="00133FB6">
        <w:rPr>
          <w:b w:val="0"/>
          <w:i w:val="0"/>
          <w:sz w:val="22"/>
          <w:szCs w:val="22"/>
        </w:rPr>
        <w:fldChar w:fldCharType="begin"/>
      </w:r>
      <w:r w:rsidRPr="00133FB6">
        <w:rPr>
          <w:b w:val="0"/>
          <w:i w:val="0"/>
          <w:sz w:val="22"/>
          <w:szCs w:val="22"/>
        </w:rPr>
        <w:instrText xml:space="preserve">REF "a564926" \h \w  \* MERGEFORMAT </w:instrText>
      </w:r>
      <w:r w:rsidRPr="00133FB6">
        <w:rPr>
          <w:b w:val="0"/>
          <w:i w:val="0"/>
          <w:sz w:val="22"/>
          <w:szCs w:val="22"/>
        </w:rPr>
      </w:r>
      <w:r w:rsidRPr="00133FB6">
        <w:rPr>
          <w:b w:val="0"/>
          <w:i w:val="0"/>
          <w:sz w:val="22"/>
          <w:szCs w:val="22"/>
        </w:rPr>
        <w:fldChar w:fldCharType="separate"/>
      </w:r>
      <w:r w:rsidR="0019284C">
        <w:rPr>
          <w:b w:val="0"/>
          <w:i w:val="0"/>
          <w:sz w:val="22"/>
          <w:szCs w:val="22"/>
        </w:rPr>
        <w:t>17.1</w:t>
      </w:r>
      <w:r w:rsidRPr="00133FB6">
        <w:rPr>
          <w:b w:val="0"/>
          <w:i w:val="0"/>
          <w:sz w:val="22"/>
          <w:szCs w:val="22"/>
        </w:rPr>
        <w:fldChar w:fldCharType="end"/>
      </w:r>
      <w:r w:rsidRPr="00133FB6">
        <w:rPr>
          <w:b w:val="0"/>
          <w:i w:val="0"/>
          <w:sz w:val="22"/>
          <w:szCs w:val="22"/>
        </w:rPr>
        <w:t xml:space="preserve"> shall not apply to any disclosure of information:</w:t>
      </w:r>
      <w:bookmarkEnd w:id="89"/>
    </w:p>
    <w:p w14:paraId="3C79CF36" w14:textId="77777777" w:rsidR="00C00745" w:rsidRPr="00133FB6" w:rsidRDefault="00C00745" w:rsidP="00D41BDD">
      <w:pPr>
        <w:pStyle w:val="Heading3"/>
        <w:widowControl w:val="0"/>
        <w:numPr>
          <w:ilvl w:val="2"/>
          <w:numId w:val="21"/>
        </w:numPr>
        <w:spacing w:before="0" w:after="0" w:line="276" w:lineRule="auto"/>
        <w:ind w:left="1134"/>
        <w:jc w:val="both"/>
        <w:rPr>
          <w:b w:val="0"/>
          <w:sz w:val="22"/>
          <w:szCs w:val="22"/>
        </w:rPr>
      </w:pPr>
      <w:r w:rsidRPr="00133FB6">
        <w:rPr>
          <w:b w:val="0"/>
          <w:sz w:val="22"/>
          <w:szCs w:val="22"/>
        </w:rPr>
        <w:t xml:space="preserve">required by any applicable law, provided that </w:t>
      </w:r>
      <w:r w:rsidR="00D638BB" w:rsidRPr="00133FB6">
        <w:rPr>
          <w:b w:val="0"/>
          <w:sz w:val="22"/>
          <w:szCs w:val="22"/>
        </w:rPr>
        <w:t>Clause</w:t>
      </w:r>
      <w:r w:rsidRPr="00133FB6">
        <w:rPr>
          <w:b w:val="0"/>
          <w:sz w:val="22"/>
          <w:szCs w:val="22"/>
        </w:rPr>
        <w:t xml:space="preserve"> </w:t>
      </w:r>
      <w:r w:rsidR="004920AC" w:rsidRPr="00133FB6">
        <w:rPr>
          <w:b w:val="0"/>
          <w:sz w:val="22"/>
          <w:szCs w:val="22"/>
        </w:rPr>
        <w:t>20</w:t>
      </w:r>
      <w:r w:rsidRPr="00133FB6">
        <w:rPr>
          <w:b w:val="0"/>
          <w:sz w:val="22"/>
          <w:szCs w:val="22"/>
        </w:rPr>
        <w:t xml:space="preserve"> shall apply to any disclosures required under the </w:t>
      </w:r>
      <w:r w:rsidR="00DB3009">
        <w:rPr>
          <w:b w:val="0"/>
          <w:sz w:val="22"/>
          <w:szCs w:val="22"/>
        </w:rPr>
        <w:t>Freedom of Information Act</w:t>
      </w:r>
      <w:r w:rsidRPr="00133FB6">
        <w:rPr>
          <w:b w:val="0"/>
          <w:sz w:val="22"/>
          <w:szCs w:val="22"/>
        </w:rPr>
        <w:t xml:space="preserve"> or the Environmental Information Regulations;</w:t>
      </w:r>
    </w:p>
    <w:p w14:paraId="280F2F2C" w14:textId="77777777" w:rsidR="00C00745" w:rsidRPr="00133FB6" w:rsidRDefault="00C00745" w:rsidP="00D41BDD">
      <w:pPr>
        <w:pStyle w:val="Heading3"/>
        <w:keepNext w:val="0"/>
        <w:numPr>
          <w:ilvl w:val="2"/>
          <w:numId w:val="21"/>
        </w:numPr>
        <w:spacing w:before="0" w:after="0" w:line="276" w:lineRule="auto"/>
        <w:ind w:left="1134"/>
        <w:jc w:val="both"/>
        <w:rPr>
          <w:b w:val="0"/>
          <w:sz w:val="22"/>
          <w:szCs w:val="22"/>
        </w:rPr>
      </w:pPr>
      <w:r w:rsidRPr="00133FB6">
        <w:rPr>
          <w:b w:val="0"/>
          <w:sz w:val="22"/>
          <w:szCs w:val="22"/>
        </w:rPr>
        <w:t>that is reasonably required by persons engaged by a Party in the performance of that Party's obligations under this Framework Agreement;</w:t>
      </w:r>
    </w:p>
    <w:p w14:paraId="69917BAE" w14:textId="77777777" w:rsidR="00C00745" w:rsidRPr="00133FB6" w:rsidRDefault="00C00745" w:rsidP="00D41BDD">
      <w:pPr>
        <w:pStyle w:val="Heading3"/>
        <w:keepNext w:val="0"/>
        <w:numPr>
          <w:ilvl w:val="2"/>
          <w:numId w:val="21"/>
        </w:numPr>
        <w:spacing w:before="0" w:after="0" w:line="276" w:lineRule="auto"/>
        <w:ind w:left="1134"/>
        <w:jc w:val="both"/>
        <w:rPr>
          <w:b w:val="0"/>
          <w:sz w:val="22"/>
          <w:szCs w:val="22"/>
        </w:rPr>
      </w:pPr>
      <w:r w:rsidRPr="00133FB6">
        <w:rPr>
          <w:b w:val="0"/>
          <w:sz w:val="22"/>
          <w:szCs w:val="22"/>
        </w:rPr>
        <w:t>that is reasonably required by Other Contracting Bodies;</w:t>
      </w:r>
    </w:p>
    <w:p w14:paraId="0D42B41B" w14:textId="59A86F13" w:rsidR="00C00745" w:rsidRPr="00133FB6" w:rsidRDefault="00C00745" w:rsidP="00D41BDD">
      <w:pPr>
        <w:pStyle w:val="Heading3"/>
        <w:keepNext w:val="0"/>
        <w:numPr>
          <w:ilvl w:val="2"/>
          <w:numId w:val="21"/>
        </w:numPr>
        <w:spacing w:before="0" w:after="0" w:line="276" w:lineRule="auto"/>
        <w:ind w:left="1134"/>
        <w:jc w:val="both"/>
        <w:rPr>
          <w:b w:val="0"/>
          <w:sz w:val="22"/>
          <w:szCs w:val="22"/>
        </w:rPr>
      </w:pPr>
      <w:r w:rsidRPr="00133FB6">
        <w:rPr>
          <w:b w:val="0"/>
          <w:sz w:val="22"/>
          <w:szCs w:val="22"/>
        </w:rPr>
        <w:t xml:space="preserve">where a Party can demonstrate that such information is already generally available and in the public domain otherwise than as a result of a breach of </w:t>
      </w:r>
      <w:r w:rsidR="00D638BB" w:rsidRPr="00133FB6">
        <w:rPr>
          <w:b w:val="0"/>
          <w:sz w:val="22"/>
          <w:szCs w:val="22"/>
        </w:rPr>
        <w:t>Clause</w:t>
      </w:r>
      <w:r w:rsidRPr="00133FB6">
        <w:rPr>
          <w:b w:val="0"/>
          <w:sz w:val="22"/>
          <w:szCs w:val="22"/>
        </w:rPr>
        <w:t xml:space="preserve"> </w:t>
      </w:r>
      <w:r w:rsidRPr="00133FB6">
        <w:rPr>
          <w:b w:val="0"/>
          <w:sz w:val="22"/>
          <w:szCs w:val="22"/>
        </w:rPr>
        <w:fldChar w:fldCharType="begin"/>
      </w:r>
      <w:r w:rsidRPr="00133FB6">
        <w:rPr>
          <w:b w:val="0"/>
          <w:sz w:val="22"/>
          <w:szCs w:val="22"/>
        </w:rPr>
        <w:instrText xml:space="preserve">REF "a564926" \h \w  \* MERGEFORMAT </w:instrText>
      </w:r>
      <w:r w:rsidRPr="00133FB6">
        <w:rPr>
          <w:b w:val="0"/>
          <w:sz w:val="22"/>
          <w:szCs w:val="22"/>
        </w:rPr>
      </w:r>
      <w:r w:rsidRPr="00133FB6">
        <w:rPr>
          <w:b w:val="0"/>
          <w:sz w:val="22"/>
          <w:szCs w:val="22"/>
        </w:rPr>
        <w:fldChar w:fldCharType="separate"/>
      </w:r>
      <w:r w:rsidR="0019284C">
        <w:rPr>
          <w:b w:val="0"/>
          <w:sz w:val="22"/>
          <w:szCs w:val="22"/>
        </w:rPr>
        <w:t>17.1</w:t>
      </w:r>
      <w:r w:rsidRPr="00133FB6">
        <w:rPr>
          <w:b w:val="0"/>
          <w:sz w:val="22"/>
          <w:szCs w:val="22"/>
        </w:rPr>
        <w:fldChar w:fldCharType="end"/>
      </w:r>
      <w:r w:rsidRPr="00133FB6">
        <w:rPr>
          <w:b w:val="0"/>
          <w:sz w:val="22"/>
          <w:szCs w:val="22"/>
        </w:rPr>
        <w:t>;</w:t>
      </w:r>
    </w:p>
    <w:p w14:paraId="530426E1" w14:textId="77777777" w:rsidR="00C00745" w:rsidRPr="00133FB6" w:rsidRDefault="00C00745" w:rsidP="00D41BDD">
      <w:pPr>
        <w:pStyle w:val="Heading3"/>
        <w:keepNext w:val="0"/>
        <w:numPr>
          <w:ilvl w:val="2"/>
          <w:numId w:val="21"/>
        </w:numPr>
        <w:spacing w:before="0" w:after="0" w:line="276" w:lineRule="auto"/>
        <w:ind w:left="1134"/>
        <w:jc w:val="both"/>
        <w:rPr>
          <w:b w:val="0"/>
          <w:sz w:val="22"/>
          <w:szCs w:val="22"/>
        </w:rPr>
      </w:pPr>
      <w:r w:rsidRPr="00133FB6">
        <w:rPr>
          <w:b w:val="0"/>
          <w:sz w:val="22"/>
          <w:szCs w:val="22"/>
        </w:rPr>
        <w:t>by the Client of any document to which it is a party and which the Parties to this Framework Agreement have agreed contains no Confidential Information;</w:t>
      </w:r>
    </w:p>
    <w:p w14:paraId="615472FB" w14:textId="7768CB77" w:rsidR="00C00745" w:rsidRPr="00133FB6" w:rsidRDefault="00C00745" w:rsidP="00D41BDD">
      <w:pPr>
        <w:pStyle w:val="Heading3"/>
        <w:keepNext w:val="0"/>
        <w:numPr>
          <w:ilvl w:val="2"/>
          <w:numId w:val="21"/>
        </w:numPr>
        <w:spacing w:before="0" w:after="0" w:line="276" w:lineRule="auto"/>
        <w:ind w:left="1134"/>
        <w:jc w:val="both"/>
        <w:rPr>
          <w:b w:val="0"/>
          <w:sz w:val="22"/>
          <w:szCs w:val="22"/>
        </w:rPr>
      </w:pPr>
      <w:r w:rsidRPr="00133FB6">
        <w:rPr>
          <w:b w:val="0"/>
          <w:sz w:val="22"/>
          <w:szCs w:val="22"/>
        </w:rPr>
        <w:t xml:space="preserve">to enable a determination to be made under </w:t>
      </w:r>
      <w:r w:rsidR="00D638BB" w:rsidRPr="00133FB6">
        <w:rPr>
          <w:b w:val="0"/>
          <w:sz w:val="22"/>
          <w:szCs w:val="22"/>
        </w:rPr>
        <w:t>Clause</w:t>
      </w:r>
      <w:r w:rsidRPr="00133FB6">
        <w:rPr>
          <w:b w:val="0"/>
          <w:sz w:val="22"/>
          <w:szCs w:val="22"/>
        </w:rPr>
        <w:t xml:space="preserve"> </w:t>
      </w:r>
      <w:r w:rsidRPr="00133FB6">
        <w:rPr>
          <w:b w:val="0"/>
          <w:sz w:val="22"/>
          <w:szCs w:val="22"/>
        </w:rPr>
        <w:fldChar w:fldCharType="begin"/>
      </w:r>
      <w:r w:rsidRPr="00133FB6">
        <w:rPr>
          <w:b w:val="0"/>
          <w:sz w:val="22"/>
          <w:szCs w:val="22"/>
        </w:rPr>
        <w:instrText xml:space="preserve">REF "a422024" \h \w  \* MERGEFORMAT </w:instrText>
      </w:r>
      <w:r w:rsidRPr="00133FB6">
        <w:rPr>
          <w:b w:val="0"/>
          <w:sz w:val="22"/>
          <w:szCs w:val="22"/>
        </w:rPr>
      </w:r>
      <w:r w:rsidRPr="00133FB6">
        <w:rPr>
          <w:b w:val="0"/>
          <w:sz w:val="22"/>
          <w:szCs w:val="22"/>
        </w:rPr>
        <w:fldChar w:fldCharType="separate"/>
      </w:r>
      <w:r w:rsidR="0019284C">
        <w:rPr>
          <w:b w:val="0"/>
          <w:sz w:val="22"/>
          <w:szCs w:val="22"/>
        </w:rPr>
        <w:t>29</w:t>
      </w:r>
      <w:r w:rsidRPr="00133FB6">
        <w:rPr>
          <w:b w:val="0"/>
          <w:sz w:val="22"/>
          <w:szCs w:val="22"/>
        </w:rPr>
        <w:fldChar w:fldCharType="end"/>
      </w:r>
      <w:r w:rsidRPr="00133FB6">
        <w:rPr>
          <w:b w:val="0"/>
          <w:sz w:val="22"/>
          <w:szCs w:val="22"/>
        </w:rPr>
        <w:t>;</w:t>
      </w:r>
    </w:p>
    <w:p w14:paraId="7FCC00F0" w14:textId="77777777" w:rsidR="00C00745" w:rsidRPr="00133FB6" w:rsidRDefault="00C00745" w:rsidP="00D41BDD">
      <w:pPr>
        <w:pStyle w:val="Heading3"/>
        <w:keepNext w:val="0"/>
        <w:numPr>
          <w:ilvl w:val="2"/>
          <w:numId w:val="21"/>
        </w:numPr>
        <w:spacing w:before="0" w:after="0" w:line="276" w:lineRule="auto"/>
        <w:ind w:left="1134"/>
        <w:jc w:val="both"/>
        <w:rPr>
          <w:b w:val="0"/>
          <w:sz w:val="22"/>
          <w:szCs w:val="22"/>
        </w:rPr>
      </w:pPr>
      <w:r w:rsidRPr="00133FB6">
        <w:rPr>
          <w:b w:val="0"/>
          <w:sz w:val="22"/>
          <w:szCs w:val="22"/>
        </w:rPr>
        <w:t>which is already lawfully in the possession of the receiving party, prior to its disclosure by the disclosing party, and the disclosing party is not under any obligation of confidence in respect of that information;</w:t>
      </w:r>
    </w:p>
    <w:p w14:paraId="26CC05C2" w14:textId="727501BB" w:rsidR="00A03660" w:rsidRDefault="00A03660" w:rsidP="00D41BDD">
      <w:pPr>
        <w:pStyle w:val="Heading3"/>
        <w:keepNext w:val="0"/>
        <w:numPr>
          <w:ilvl w:val="2"/>
          <w:numId w:val="21"/>
        </w:numPr>
        <w:spacing w:before="0" w:after="0" w:line="276" w:lineRule="auto"/>
        <w:ind w:left="1134"/>
        <w:jc w:val="both"/>
        <w:rPr>
          <w:b w:val="0"/>
          <w:sz w:val="22"/>
          <w:szCs w:val="22"/>
        </w:rPr>
      </w:pPr>
      <w:r>
        <w:rPr>
          <w:b w:val="0"/>
          <w:sz w:val="22"/>
          <w:szCs w:val="22"/>
        </w:rPr>
        <w:t xml:space="preserve">any </w:t>
      </w:r>
      <w:r w:rsidRPr="00A03660">
        <w:rPr>
          <w:b w:val="0"/>
          <w:sz w:val="22"/>
          <w:szCs w:val="22"/>
        </w:rPr>
        <w:t>disclosure required by any court order or legal or regulatory obligation of the Party making the disclosure or required by any government or regulatory authority (including a procurement investigation under the Procurement Act 2023</w:t>
      </w:r>
      <w:r>
        <w:rPr>
          <w:b w:val="0"/>
          <w:sz w:val="22"/>
          <w:szCs w:val="22"/>
        </w:rPr>
        <w:t>);</w:t>
      </w:r>
    </w:p>
    <w:p w14:paraId="504CFDC2" w14:textId="4466620A" w:rsidR="00C00745" w:rsidRPr="00133FB6" w:rsidRDefault="00C00745" w:rsidP="00D41BDD">
      <w:pPr>
        <w:pStyle w:val="Heading3"/>
        <w:keepNext w:val="0"/>
        <w:numPr>
          <w:ilvl w:val="2"/>
          <w:numId w:val="21"/>
        </w:numPr>
        <w:spacing w:before="0" w:after="0" w:line="276" w:lineRule="auto"/>
        <w:ind w:left="1134"/>
        <w:jc w:val="both"/>
        <w:rPr>
          <w:b w:val="0"/>
          <w:sz w:val="22"/>
          <w:szCs w:val="22"/>
        </w:rPr>
      </w:pPr>
      <w:r w:rsidRPr="00133FB6">
        <w:rPr>
          <w:b w:val="0"/>
          <w:sz w:val="22"/>
          <w:szCs w:val="22"/>
        </w:rPr>
        <w:t>by the Client to any other department, office or agency of the government, provided that the Client informs the recipient of any duty of confidence owed in respect of the information; and</w:t>
      </w:r>
    </w:p>
    <w:p w14:paraId="3D0B9552" w14:textId="5EE67FAB" w:rsidR="00A03660" w:rsidRPr="00A03660" w:rsidRDefault="00C00745" w:rsidP="00A03660">
      <w:pPr>
        <w:pStyle w:val="Heading3"/>
        <w:keepNext w:val="0"/>
        <w:numPr>
          <w:ilvl w:val="2"/>
          <w:numId w:val="21"/>
        </w:numPr>
        <w:spacing w:before="0" w:after="120" w:line="276" w:lineRule="auto"/>
        <w:ind w:left="1134"/>
        <w:jc w:val="both"/>
        <w:rPr>
          <w:b w:val="0"/>
          <w:sz w:val="22"/>
          <w:szCs w:val="22"/>
        </w:rPr>
      </w:pPr>
      <w:r w:rsidRPr="00133FB6">
        <w:rPr>
          <w:b w:val="0"/>
          <w:sz w:val="22"/>
          <w:szCs w:val="22"/>
        </w:rPr>
        <w:t xml:space="preserve">by the Client relating to this Framework Agreement and in respect of which the </w:t>
      </w:r>
      <w:r w:rsidR="00575EAB" w:rsidRPr="00133FB6">
        <w:rPr>
          <w:b w:val="0"/>
          <w:sz w:val="22"/>
          <w:szCs w:val="22"/>
        </w:rPr>
        <w:t>Service Provider</w:t>
      </w:r>
      <w:r w:rsidRPr="00133FB6">
        <w:rPr>
          <w:b w:val="0"/>
          <w:sz w:val="22"/>
          <w:szCs w:val="22"/>
        </w:rPr>
        <w:t xml:space="preserve"> has given its prior written consent to disclosure.</w:t>
      </w:r>
    </w:p>
    <w:p w14:paraId="59E4C718" w14:textId="77777777" w:rsidR="00C00745" w:rsidRPr="00133FB6" w:rsidRDefault="00F6454A" w:rsidP="00C327E4">
      <w:pPr>
        <w:pStyle w:val="Heading1"/>
        <w:numPr>
          <w:ilvl w:val="0"/>
          <w:numId w:val="21"/>
        </w:numPr>
        <w:spacing w:before="0" w:after="120" w:line="276" w:lineRule="auto"/>
        <w:ind w:left="567" w:hanging="567"/>
        <w:jc w:val="both"/>
        <w:rPr>
          <w:sz w:val="22"/>
          <w:szCs w:val="22"/>
        </w:rPr>
      </w:pPr>
      <w:r>
        <w:rPr>
          <w:sz w:val="22"/>
          <w:szCs w:val="22"/>
        </w:rPr>
        <w:t>Not Used</w:t>
      </w:r>
    </w:p>
    <w:p w14:paraId="38B6D1CA" w14:textId="77777777" w:rsidR="00C00745" w:rsidRPr="00133FB6" w:rsidRDefault="00C00745" w:rsidP="00F6454A">
      <w:pPr>
        <w:pStyle w:val="Heading2"/>
        <w:keepNext w:val="0"/>
        <w:widowControl w:val="0"/>
        <w:numPr>
          <w:ilvl w:val="0"/>
          <w:numId w:val="0"/>
        </w:numPr>
        <w:spacing w:before="0" w:after="120" w:line="276" w:lineRule="auto"/>
        <w:jc w:val="both"/>
        <w:rPr>
          <w:b w:val="0"/>
          <w:i w:val="0"/>
          <w:sz w:val="22"/>
          <w:szCs w:val="22"/>
        </w:rPr>
      </w:pPr>
    </w:p>
    <w:p w14:paraId="589B05B4" w14:textId="77777777" w:rsidR="002C4E96" w:rsidRPr="00133FB6" w:rsidRDefault="002C4E96" w:rsidP="00B668CA">
      <w:pPr>
        <w:pStyle w:val="Heading1"/>
        <w:numPr>
          <w:ilvl w:val="0"/>
          <w:numId w:val="21"/>
        </w:numPr>
        <w:spacing w:before="0" w:after="120" w:line="276" w:lineRule="auto"/>
        <w:ind w:left="567" w:hanging="567"/>
        <w:jc w:val="both"/>
        <w:rPr>
          <w:sz w:val="22"/>
          <w:szCs w:val="22"/>
        </w:rPr>
      </w:pPr>
      <w:bookmarkStart w:id="90" w:name="_Data_protection"/>
      <w:bookmarkStart w:id="91" w:name="a859835"/>
      <w:bookmarkStart w:id="92" w:name="_Toc473548271"/>
      <w:bookmarkEnd w:id="90"/>
      <w:r w:rsidRPr="00133FB6">
        <w:rPr>
          <w:sz w:val="22"/>
          <w:szCs w:val="22"/>
        </w:rPr>
        <w:t>Data protection</w:t>
      </w:r>
      <w:bookmarkEnd w:id="91"/>
      <w:bookmarkEnd w:id="92"/>
    </w:p>
    <w:p w14:paraId="4E36A3A1" w14:textId="77777777" w:rsidR="00D46184" w:rsidRPr="002D26A7" w:rsidRDefault="00D46184" w:rsidP="00D41BDD">
      <w:pPr>
        <w:pStyle w:val="Heading2"/>
        <w:numPr>
          <w:ilvl w:val="1"/>
          <w:numId w:val="21"/>
        </w:numPr>
        <w:spacing w:before="0" w:after="0" w:line="276" w:lineRule="auto"/>
        <w:ind w:left="567" w:hanging="567"/>
        <w:jc w:val="both"/>
        <w:rPr>
          <w:b w:val="0"/>
          <w:i w:val="0"/>
          <w:sz w:val="22"/>
          <w:szCs w:val="22"/>
        </w:rPr>
      </w:pPr>
      <w:bookmarkStart w:id="93" w:name="_9kR3WTrAG868GIFFMH60XLuE6s3MD37z3EGGQcN"/>
      <w:r w:rsidRPr="00D46184">
        <w:rPr>
          <w:rFonts w:eastAsia="ArialMT"/>
          <w:b w:val="0"/>
          <w:i w:val="0"/>
          <w:sz w:val="22"/>
          <w:szCs w:val="22"/>
        </w:rPr>
        <w:t xml:space="preserve">Both </w:t>
      </w:r>
      <w:r>
        <w:rPr>
          <w:rFonts w:eastAsia="ArialMT"/>
          <w:b w:val="0"/>
          <w:i w:val="0"/>
          <w:sz w:val="22"/>
          <w:szCs w:val="22"/>
        </w:rPr>
        <w:t>p</w:t>
      </w:r>
      <w:r w:rsidRPr="00D46184">
        <w:rPr>
          <w:rFonts w:eastAsia="ArialMT"/>
          <w:b w:val="0"/>
          <w:i w:val="0"/>
          <w:sz w:val="22"/>
          <w:szCs w:val="22"/>
        </w:rPr>
        <w:t>arties will comply with all applicable requirements of the Data Protection Legislation.</w:t>
      </w:r>
      <w:bookmarkEnd w:id="93"/>
      <w:r w:rsidRPr="00D46184">
        <w:rPr>
          <w:rFonts w:eastAsia="ArialMT"/>
          <w:b w:val="0"/>
          <w:i w:val="0"/>
          <w:sz w:val="22"/>
          <w:szCs w:val="22"/>
        </w:rPr>
        <w:t xml:space="preserve"> This </w:t>
      </w:r>
      <w:bookmarkStart w:id="94" w:name="_9kMHG5YVtCIA8AFHHTgxyvDDG7r7EAG"/>
      <w:r w:rsidRPr="00D46184">
        <w:rPr>
          <w:rFonts w:eastAsia="ArialMT"/>
          <w:b w:val="0"/>
          <w:i w:val="0"/>
          <w:sz w:val="22"/>
          <w:szCs w:val="22"/>
        </w:rPr>
        <w:t xml:space="preserve">clause </w:t>
      </w:r>
      <w:bookmarkEnd w:id="94"/>
      <w:r>
        <w:rPr>
          <w:rFonts w:eastAsia="ArialMT"/>
          <w:b w:val="0"/>
          <w:i w:val="0"/>
          <w:sz w:val="22"/>
          <w:szCs w:val="22"/>
        </w:rPr>
        <w:t>19</w:t>
      </w:r>
      <w:r w:rsidRPr="00D46184">
        <w:rPr>
          <w:rFonts w:eastAsia="ArialMT"/>
          <w:b w:val="0"/>
          <w:i w:val="0"/>
          <w:sz w:val="22"/>
          <w:szCs w:val="22"/>
        </w:rPr>
        <w:t xml:space="preserve"> is in addition to, and does not relieve, remove or replace, a Party's obligations or rights under the Data Protection Legislation</w:t>
      </w:r>
      <w:r>
        <w:rPr>
          <w:rFonts w:eastAsia="ArialMT"/>
          <w:b w:val="0"/>
          <w:i w:val="0"/>
          <w:sz w:val="22"/>
          <w:szCs w:val="22"/>
        </w:rPr>
        <w:t>.</w:t>
      </w:r>
    </w:p>
    <w:p w14:paraId="21303E24" w14:textId="77777777" w:rsidR="002D26A7" w:rsidRPr="002D26A7" w:rsidRDefault="002D26A7" w:rsidP="002D26A7">
      <w:pPr>
        <w:pStyle w:val="Heading2"/>
        <w:numPr>
          <w:ilvl w:val="0"/>
          <w:numId w:val="0"/>
        </w:numPr>
        <w:spacing w:before="0" w:after="0" w:line="276" w:lineRule="auto"/>
        <w:ind w:left="567"/>
        <w:jc w:val="both"/>
        <w:rPr>
          <w:b w:val="0"/>
          <w:i w:val="0"/>
          <w:sz w:val="22"/>
          <w:szCs w:val="22"/>
        </w:rPr>
      </w:pPr>
    </w:p>
    <w:p w14:paraId="52CCBF12" w14:textId="77777777" w:rsidR="002C4E96" w:rsidRPr="00133FB6" w:rsidRDefault="002C4E96" w:rsidP="00D41BDD">
      <w:pPr>
        <w:pStyle w:val="Heading2"/>
        <w:numPr>
          <w:ilvl w:val="1"/>
          <w:numId w:val="21"/>
        </w:numPr>
        <w:spacing w:before="0" w:after="0" w:line="276" w:lineRule="auto"/>
        <w:ind w:left="567" w:hanging="567"/>
        <w:jc w:val="both"/>
        <w:rPr>
          <w:b w:val="0"/>
          <w:i w:val="0"/>
          <w:sz w:val="22"/>
          <w:szCs w:val="22"/>
        </w:rPr>
      </w:pPr>
      <w:r w:rsidRPr="00133FB6">
        <w:rPr>
          <w:rFonts w:eastAsia="ArialMT"/>
          <w:b w:val="0"/>
          <w:i w:val="0"/>
          <w:sz w:val="22"/>
          <w:szCs w:val="22"/>
        </w:rPr>
        <w:t xml:space="preserve">The Parties acknowledge that for the purposes of the Data Protection Legislation, the </w:t>
      </w:r>
      <w:r w:rsidR="00237D6D">
        <w:rPr>
          <w:rFonts w:eastAsia="ArialMT"/>
          <w:b w:val="0"/>
          <w:i w:val="0"/>
          <w:sz w:val="22"/>
          <w:szCs w:val="22"/>
        </w:rPr>
        <w:t>Client</w:t>
      </w:r>
      <w:r w:rsidRPr="00133FB6">
        <w:rPr>
          <w:rFonts w:eastAsia="ArialMT"/>
          <w:b w:val="0"/>
          <w:i w:val="0"/>
          <w:sz w:val="22"/>
          <w:szCs w:val="22"/>
        </w:rPr>
        <w:t xml:space="preserve"> is the Controller and the </w:t>
      </w:r>
      <w:r w:rsidR="00237D6D">
        <w:rPr>
          <w:rFonts w:eastAsia="ArialMT"/>
          <w:b w:val="0"/>
          <w:i w:val="0"/>
          <w:sz w:val="22"/>
          <w:szCs w:val="22"/>
        </w:rPr>
        <w:t>Service Provider</w:t>
      </w:r>
      <w:r w:rsidRPr="00133FB6">
        <w:rPr>
          <w:rFonts w:eastAsia="ArialMT"/>
          <w:b w:val="0"/>
          <w:i w:val="0"/>
          <w:sz w:val="22"/>
          <w:szCs w:val="22"/>
        </w:rPr>
        <w:t xml:space="preserve"> is the Processor. </w:t>
      </w:r>
      <w:bookmarkStart w:id="95" w:name="_9kMHG5YVtCIABHGevlol2BwdLkHH3uBQHDCFEHW"/>
      <w:r w:rsidR="00D46184" w:rsidRPr="00D46184">
        <w:rPr>
          <w:rFonts w:eastAsia="ArialMT"/>
          <w:b w:val="0"/>
          <w:i w:val="0"/>
          <w:sz w:val="22"/>
          <w:szCs w:val="22"/>
        </w:rPr>
        <w:t>Schedule 1</w:t>
      </w:r>
      <w:bookmarkEnd w:id="95"/>
      <w:r w:rsidR="00D46184">
        <w:rPr>
          <w:rFonts w:eastAsia="ArialMT"/>
          <w:b w:val="0"/>
          <w:i w:val="0"/>
          <w:sz w:val="22"/>
          <w:szCs w:val="22"/>
        </w:rPr>
        <w:t>0</w:t>
      </w:r>
      <w:r w:rsidR="00D46184" w:rsidRPr="00D46184">
        <w:rPr>
          <w:rFonts w:eastAsia="ArialMT"/>
          <w:b w:val="0"/>
          <w:i w:val="0"/>
          <w:sz w:val="22"/>
          <w:szCs w:val="22"/>
        </w:rPr>
        <w:t xml:space="preserve"> sets out </w:t>
      </w:r>
      <w:r w:rsidR="00D46184" w:rsidRPr="00D46184">
        <w:rPr>
          <w:rFonts w:eastAsia="ArialMT"/>
          <w:b w:val="0"/>
          <w:i w:val="0"/>
          <w:sz w:val="22"/>
          <w:szCs w:val="22"/>
        </w:rPr>
        <w:lastRenderedPageBreak/>
        <w:t xml:space="preserve">the scope, nature and purpose of processing by the </w:t>
      </w:r>
      <w:r w:rsidR="00D46184">
        <w:rPr>
          <w:rFonts w:eastAsia="ArialMT"/>
          <w:b w:val="0"/>
          <w:i w:val="0"/>
          <w:sz w:val="22"/>
          <w:szCs w:val="22"/>
        </w:rPr>
        <w:t>Service Provider</w:t>
      </w:r>
      <w:r w:rsidR="00D46184" w:rsidRPr="00D46184">
        <w:rPr>
          <w:rFonts w:eastAsia="ArialMT"/>
          <w:b w:val="0"/>
          <w:i w:val="0"/>
          <w:sz w:val="22"/>
          <w:szCs w:val="22"/>
        </w:rPr>
        <w:t xml:space="preserve">, the duration of the processing and the types of </w:t>
      </w:r>
      <w:bookmarkStart w:id="96" w:name="_9kMHG5YVt4889JLcKt862poSCz0"/>
      <w:r w:rsidR="00D46184" w:rsidRPr="00D46184">
        <w:rPr>
          <w:rFonts w:eastAsia="ArialMT"/>
          <w:b w:val="0"/>
          <w:i w:val="0"/>
          <w:sz w:val="22"/>
          <w:szCs w:val="22"/>
        </w:rPr>
        <w:t>Personal Data</w:t>
      </w:r>
      <w:bookmarkEnd w:id="96"/>
      <w:r w:rsidR="00D46184" w:rsidRPr="00D46184">
        <w:rPr>
          <w:rFonts w:eastAsia="ArialMT"/>
          <w:b w:val="0"/>
          <w:i w:val="0"/>
          <w:sz w:val="22"/>
          <w:szCs w:val="22"/>
        </w:rPr>
        <w:t xml:space="preserve"> and categories of </w:t>
      </w:r>
      <w:bookmarkStart w:id="97" w:name="_9kMHG5YVt4889JKP4rsShxnrl1"/>
      <w:r w:rsidR="00D46184" w:rsidRPr="00D46184">
        <w:rPr>
          <w:rFonts w:eastAsia="ArialMT"/>
          <w:b w:val="0"/>
          <w:i w:val="0"/>
          <w:sz w:val="22"/>
          <w:szCs w:val="22"/>
        </w:rPr>
        <w:t>Data Subject</w:t>
      </w:r>
      <w:bookmarkEnd w:id="97"/>
      <w:r w:rsidRPr="00133FB6">
        <w:rPr>
          <w:rFonts w:eastAsia="ArialMT"/>
          <w:b w:val="0"/>
          <w:i w:val="0"/>
          <w:sz w:val="22"/>
          <w:szCs w:val="22"/>
        </w:rPr>
        <w:t>.</w:t>
      </w:r>
    </w:p>
    <w:p w14:paraId="13CB0722" w14:textId="77777777" w:rsidR="002D26A7" w:rsidRDefault="002D26A7" w:rsidP="002D26A7">
      <w:pPr>
        <w:pStyle w:val="Heading2"/>
        <w:numPr>
          <w:ilvl w:val="0"/>
          <w:numId w:val="0"/>
        </w:numPr>
        <w:spacing w:before="0" w:after="0" w:line="276" w:lineRule="auto"/>
        <w:ind w:left="567"/>
        <w:jc w:val="both"/>
        <w:rPr>
          <w:b w:val="0"/>
          <w:i w:val="0"/>
          <w:sz w:val="22"/>
          <w:szCs w:val="22"/>
        </w:rPr>
      </w:pPr>
    </w:p>
    <w:p w14:paraId="6EDD64E9" w14:textId="240B48DE" w:rsidR="00D46184" w:rsidRPr="00890435" w:rsidRDefault="00D46184" w:rsidP="00D41BDD">
      <w:pPr>
        <w:pStyle w:val="Heading2"/>
        <w:numPr>
          <w:ilvl w:val="1"/>
          <w:numId w:val="21"/>
        </w:numPr>
        <w:spacing w:before="0" w:after="0" w:line="276" w:lineRule="auto"/>
        <w:ind w:left="567" w:hanging="567"/>
        <w:jc w:val="both"/>
        <w:rPr>
          <w:b w:val="0"/>
          <w:i w:val="0"/>
          <w:sz w:val="22"/>
          <w:szCs w:val="22"/>
        </w:rPr>
      </w:pPr>
      <w:r w:rsidRPr="00D46184">
        <w:rPr>
          <w:b w:val="0"/>
          <w:i w:val="0"/>
          <w:sz w:val="22"/>
          <w:szCs w:val="22"/>
        </w:rPr>
        <w:t xml:space="preserve">Without prejudice to the generality of </w:t>
      </w:r>
      <w:bookmarkStart w:id="98" w:name="_9kMHG5YVtCIA8AIKHHOJ82ZNwG8u5OF5915GIIS"/>
      <w:r w:rsidRPr="00D46184">
        <w:rPr>
          <w:b w:val="0"/>
          <w:i w:val="0"/>
          <w:sz w:val="22"/>
          <w:szCs w:val="22"/>
        </w:rPr>
        <w:t xml:space="preserve">clause </w:t>
      </w:r>
      <w:r>
        <w:rPr>
          <w:b w:val="0"/>
          <w:i w:val="0"/>
          <w:sz w:val="22"/>
          <w:szCs w:val="22"/>
        </w:rPr>
        <w:t>19.1</w:t>
      </w:r>
      <w:bookmarkEnd w:id="98"/>
      <w:r w:rsidRPr="00D46184">
        <w:rPr>
          <w:b w:val="0"/>
          <w:i w:val="0"/>
          <w:sz w:val="22"/>
          <w:szCs w:val="22"/>
        </w:rPr>
        <w:t xml:space="preserve">, the Client will ensure that it has all necessary appropriate consents and notices in place to enable lawful transfer of the </w:t>
      </w:r>
      <w:bookmarkStart w:id="99" w:name="_9kMIH5YVt4889JLcKt862poSCz0"/>
      <w:r w:rsidRPr="00D46184">
        <w:rPr>
          <w:b w:val="0"/>
          <w:i w:val="0"/>
          <w:sz w:val="22"/>
          <w:szCs w:val="22"/>
        </w:rPr>
        <w:t>Personal Data</w:t>
      </w:r>
      <w:bookmarkEnd w:id="99"/>
      <w:r w:rsidRPr="00D46184">
        <w:rPr>
          <w:b w:val="0"/>
          <w:i w:val="0"/>
          <w:sz w:val="22"/>
          <w:szCs w:val="22"/>
        </w:rPr>
        <w:t xml:space="preserve"> to the </w:t>
      </w:r>
      <w:r>
        <w:rPr>
          <w:b w:val="0"/>
          <w:i w:val="0"/>
          <w:sz w:val="22"/>
          <w:szCs w:val="22"/>
        </w:rPr>
        <w:t>Service Provider</w:t>
      </w:r>
      <w:r w:rsidRPr="00D46184">
        <w:rPr>
          <w:b w:val="0"/>
          <w:i w:val="0"/>
          <w:sz w:val="22"/>
          <w:szCs w:val="22"/>
        </w:rPr>
        <w:t xml:space="preserve"> and/or lawful collection of the </w:t>
      </w:r>
      <w:bookmarkStart w:id="100" w:name="_9kMJI5YVt4889JLcKt862poSCz0"/>
      <w:r w:rsidRPr="00D46184">
        <w:rPr>
          <w:b w:val="0"/>
          <w:i w:val="0"/>
          <w:sz w:val="22"/>
          <w:szCs w:val="22"/>
        </w:rPr>
        <w:t>Personal Data</w:t>
      </w:r>
      <w:bookmarkEnd w:id="100"/>
      <w:r w:rsidRPr="00D46184">
        <w:rPr>
          <w:b w:val="0"/>
          <w:i w:val="0"/>
          <w:sz w:val="22"/>
          <w:szCs w:val="22"/>
        </w:rPr>
        <w:t xml:space="preserve"> by the </w:t>
      </w:r>
      <w:r>
        <w:rPr>
          <w:b w:val="0"/>
          <w:i w:val="0"/>
          <w:sz w:val="22"/>
          <w:szCs w:val="22"/>
        </w:rPr>
        <w:t>Service Provider</w:t>
      </w:r>
      <w:r w:rsidRPr="00D46184">
        <w:rPr>
          <w:b w:val="0"/>
          <w:i w:val="0"/>
          <w:sz w:val="22"/>
          <w:szCs w:val="22"/>
        </w:rPr>
        <w:t xml:space="preserve"> on behalf of the Client for the duration and purposes of this </w:t>
      </w:r>
      <w:r>
        <w:rPr>
          <w:b w:val="0"/>
          <w:i w:val="0"/>
          <w:sz w:val="22"/>
          <w:szCs w:val="22"/>
        </w:rPr>
        <w:t>Framework Agreement.</w:t>
      </w:r>
    </w:p>
    <w:p w14:paraId="3E753C60" w14:textId="77777777" w:rsidR="002D26A7" w:rsidRDefault="002D26A7" w:rsidP="002D26A7">
      <w:pPr>
        <w:pStyle w:val="Heading2"/>
        <w:numPr>
          <w:ilvl w:val="0"/>
          <w:numId w:val="0"/>
        </w:numPr>
        <w:spacing w:before="0" w:after="0" w:line="276" w:lineRule="auto"/>
        <w:ind w:left="567"/>
        <w:jc w:val="both"/>
        <w:rPr>
          <w:b w:val="0"/>
          <w:i w:val="0"/>
          <w:sz w:val="22"/>
          <w:szCs w:val="22"/>
        </w:rPr>
      </w:pPr>
    </w:p>
    <w:p w14:paraId="329A00EC" w14:textId="77777777" w:rsidR="00D46184" w:rsidRPr="00890435" w:rsidRDefault="00D46184" w:rsidP="00D46184">
      <w:pPr>
        <w:pStyle w:val="Heading2"/>
        <w:numPr>
          <w:ilvl w:val="1"/>
          <w:numId w:val="21"/>
        </w:numPr>
        <w:spacing w:before="0" w:after="0" w:line="276" w:lineRule="auto"/>
        <w:ind w:left="567" w:hanging="567"/>
        <w:jc w:val="both"/>
        <w:rPr>
          <w:b w:val="0"/>
          <w:i w:val="0"/>
          <w:sz w:val="22"/>
          <w:szCs w:val="22"/>
        </w:rPr>
      </w:pPr>
      <w:r w:rsidRPr="00D46184">
        <w:rPr>
          <w:b w:val="0"/>
          <w:i w:val="0"/>
          <w:sz w:val="22"/>
          <w:szCs w:val="22"/>
        </w:rPr>
        <w:t xml:space="preserve">Without prejudice to the generality of </w:t>
      </w:r>
      <w:bookmarkStart w:id="101" w:name="_9kMIH5YVtCIA8AIKHHOJ82ZNwG8u5OF5915GIIS"/>
      <w:r w:rsidRPr="00D46184">
        <w:rPr>
          <w:b w:val="0"/>
          <w:i w:val="0"/>
          <w:sz w:val="22"/>
          <w:szCs w:val="22"/>
        </w:rPr>
        <w:t>clause</w:t>
      </w:r>
      <w:bookmarkEnd w:id="101"/>
      <w:r>
        <w:rPr>
          <w:b w:val="0"/>
          <w:i w:val="0"/>
          <w:sz w:val="22"/>
          <w:szCs w:val="22"/>
        </w:rPr>
        <w:t xml:space="preserve"> 19.1</w:t>
      </w:r>
      <w:r w:rsidRPr="00D46184">
        <w:rPr>
          <w:b w:val="0"/>
          <w:i w:val="0"/>
          <w:sz w:val="22"/>
          <w:szCs w:val="22"/>
        </w:rPr>
        <w:t xml:space="preserve">, the </w:t>
      </w:r>
      <w:r>
        <w:rPr>
          <w:b w:val="0"/>
          <w:i w:val="0"/>
          <w:sz w:val="22"/>
          <w:szCs w:val="22"/>
        </w:rPr>
        <w:t>Service Provider</w:t>
      </w:r>
      <w:r w:rsidRPr="00D46184">
        <w:rPr>
          <w:b w:val="0"/>
          <w:i w:val="0"/>
          <w:sz w:val="22"/>
          <w:szCs w:val="22"/>
        </w:rPr>
        <w:t xml:space="preserve"> shall, in relation to any </w:t>
      </w:r>
      <w:bookmarkStart w:id="102" w:name="_9kMKJ5YVt4889JLcKt862poSCz0"/>
      <w:r w:rsidRPr="00D46184">
        <w:rPr>
          <w:b w:val="0"/>
          <w:i w:val="0"/>
          <w:sz w:val="22"/>
          <w:szCs w:val="22"/>
        </w:rPr>
        <w:t>Personal Data</w:t>
      </w:r>
      <w:bookmarkEnd w:id="102"/>
      <w:r w:rsidRPr="00D46184">
        <w:rPr>
          <w:b w:val="0"/>
          <w:i w:val="0"/>
          <w:sz w:val="22"/>
          <w:szCs w:val="22"/>
        </w:rPr>
        <w:t xml:space="preserve"> processed in connection with the performance by the </w:t>
      </w:r>
      <w:r>
        <w:rPr>
          <w:b w:val="0"/>
          <w:i w:val="0"/>
          <w:sz w:val="22"/>
          <w:szCs w:val="22"/>
        </w:rPr>
        <w:t>Service Provider</w:t>
      </w:r>
      <w:r w:rsidRPr="00D46184">
        <w:rPr>
          <w:b w:val="0"/>
          <w:i w:val="0"/>
          <w:sz w:val="22"/>
          <w:szCs w:val="22"/>
        </w:rPr>
        <w:t xml:space="preserve"> of its obligations under this </w:t>
      </w:r>
      <w:bookmarkStart w:id="103" w:name="_9kMON5YVt466AJIL7vuirsuA"/>
      <w:r>
        <w:rPr>
          <w:b w:val="0"/>
          <w:i w:val="0"/>
          <w:sz w:val="22"/>
          <w:szCs w:val="22"/>
        </w:rPr>
        <w:t>Framework A</w:t>
      </w:r>
      <w:r w:rsidRPr="00D46184">
        <w:rPr>
          <w:b w:val="0"/>
          <w:i w:val="0"/>
          <w:sz w:val="22"/>
          <w:szCs w:val="22"/>
        </w:rPr>
        <w:t>greement</w:t>
      </w:r>
      <w:bookmarkEnd w:id="103"/>
      <w:r>
        <w:rPr>
          <w:b w:val="0"/>
          <w:i w:val="0"/>
          <w:sz w:val="22"/>
          <w:szCs w:val="22"/>
        </w:rPr>
        <w:t>:</w:t>
      </w:r>
    </w:p>
    <w:p w14:paraId="5922339A" w14:textId="77777777" w:rsidR="002D26A7" w:rsidRDefault="002D26A7" w:rsidP="002D26A7">
      <w:pPr>
        <w:pStyle w:val="Heading2"/>
        <w:numPr>
          <w:ilvl w:val="0"/>
          <w:numId w:val="0"/>
        </w:numPr>
        <w:spacing w:before="0" w:after="0" w:line="276" w:lineRule="auto"/>
        <w:ind w:left="1559"/>
        <w:jc w:val="both"/>
        <w:rPr>
          <w:b w:val="0"/>
          <w:i w:val="0"/>
          <w:sz w:val="22"/>
          <w:szCs w:val="22"/>
        </w:rPr>
      </w:pPr>
    </w:p>
    <w:p w14:paraId="10227AEF" w14:textId="77777777" w:rsidR="00890435" w:rsidRDefault="00890435" w:rsidP="00890435">
      <w:pPr>
        <w:pStyle w:val="Heading2"/>
        <w:numPr>
          <w:ilvl w:val="2"/>
          <w:numId w:val="21"/>
        </w:numPr>
        <w:spacing w:before="0" w:after="0" w:line="276" w:lineRule="auto"/>
        <w:jc w:val="both"/>
        <w:rPr>
          <w:b w:val="0"/>
          <w:i w:val="0"/>
          <w:sz w:val="22"/>
          <w:szCs w:val="22"/>
        </w:rPr>
      </w:pPr>
      <w:r w:rsidRPr="00890435">
        <w:rPr>
          <w:b w:val="0"/>
          <w:i w:val="0"/>
          <w:sz w:val="22"/>
          <w:szCs w:val="22"/>
        </w:rPr>
        <w:t xml:space="preserve">process that </w:t>
      </w:r>
      <w:bookmarkStart w:id="104" w:name="_9kMLK5YVt4889JLcKt862poSCz0"/>
      <w:r w:rsidRPr="00890435">
        <w:rPr>
          <w:b w:val="0"/>
          <w:i w:val="0"/>
          <w:sz w:val="22"/>
          <w:szCs w:val="22"/>
        </w:rPr>
        <w:t>Personal Data</w:t>
      </w:r>
      <w:bookmarkEnd w:id="104"/>
      <w:r w:rsidRPr="00890435">
        <w:rPr>
          <w:b w:val="0"/>
          <w:i w:val="0"/>
          <w:sz w:val="22"/>
          <w:szCs w:val="22"/>
        </w:rPr>
        <w:t xml:space="preserve"> only on the documented written instructions of the Client unless the </w:t>
      </w:r>
      <w:r>
        <w:rPr>
          <w:b w:val="0"/>
          <w:i w:val="0"/>
          <w:sz w:val="22"/>
          <w:szCs w:val="22"/>
        </w:rPr>
        <w:t>Service Provider</w:t>
      </w:r>
      <w:r w:rsidRPr="00890435">
        <w:rPr>
          <w:b w:val="0"/>
          <w:i w:val="0"/>
          <w:sz w:val="22"/>
          <w:szCs w:val="22"/>
        </w:rPr>
        <w:t xml:space="preserve"> is required by </w:t>
      </w:r>
      <w:r>
        <w:rPr>
          <w:b w:val="0"/>
          <w:i w:val="0"/>
          <w:sz w:val="22"/>
          <w:szCs w:val="22"/>
        </w:rPr>
        <w:t>Law</w:t>
      </w:r>
      <w:r w:rsidRPr="00890435">
        <w:rPr>
          <w:b w:val="0"/>
          <w:i w:val="0"/>
          <w:sz w:val="22"/>
          <w:szCs w:val="22"/>
        </w:rPr>
        <w:t xml:space="preserve"> to otherwise process that </w:t>
      </w:r>
      <w:bookmarkStart w:id="105" w:name="_9kMML5YVt4889JLcKt862poSCz0"/>
      <w:r w:rsidRPr="00890435">
        <w:rPr>
          <w:b w:val="0"/>
          <w:i w:val="0"/>
          <w:sz w:val="22"/>
          <w:szCs w:val="22"/>
        </w:rPr>
        <w:t>Personal Data</w:t>
      </w:r>
      <w:bookmarkEnd w:id="105"/>
      <w:r w:rsidRPr="00890435">
        <w:rPr>
          <w:b w:val="0"/>
          <w:i w:val="0"/>
          <w:sz w:val="22"/>
          <w:szCs w:val="22"/>
        </w:rPr>
        <w:t xml:space="preserve">. Where the </w:t>
      </w:r>
      <w:r>
        <w:rPr>
          <w:b w:val="0"/>
          <w:i w:val="0"/>
          <w:sz w:val="22"/>
          <w:szCs w:val="22"/>
        </w:rPr>
        <w:t>Service Provider</w:t>
      </w:r>
      <w:r w:rsidRPr="00890435">
        <w:rPr>
          <w:b w:val="0"/>
          <w:i w:val="0"/>
          <w:sz w:val="22"/>
          <w:szCs w:val="22"/>
        </w:rPr>
        <w:t xml:space="preserve"> is relying on </w:t>
      </w:r>
      <w:r>
        <w:rPr>
          <w:b w:val="0"/>
          <w:i w:val="0"/>
          <w:sz w:val="22"/>
          <w:szCs w:val="22"/>
        </w:rPr>
        <w:t>Law</w:t>
      </w:r>
      <w:r w:rsidRPr="00890435">
        <w:rPr>
          <w:b w:val="0"/>
          <w:i w:val="0"/>
          <w:sz w:val="22"/>
          <w:szCs w:val="22"/>
        </w:rPr>
        <w:t xml:space="preserve"> as the basis for processing </w:t>
      </w:r>
      <w:bookmarkStart w:id="106" w:name="_9kMNM5YVt4889JLcKt862poSCz0"/>
      <w:r w:rsidRPr="00890435">
        <w:rPr>
          <w:b w:val="0"/>
          <w:i w:val="0"/>
          <w:sz w:val="22"/>
          <w:szCs w:val="22"/>
        </w:rPr>
        <w:t>Personal Data</w:t>
      </w:r>
      <w:bookmarkEnd w:id="106"/>
      <w:r w:rsidRPr="00890435">
        <w:rPr>
          <w:b w:val="0"/>
          <w:i w:val="0"/>
          <w:sz w:val="22"/>
          <w:szCs w:val="22"/>
        </w:rPr>
        <w:t xml:space="preserve">, the </w:t>
      </w:r>
      <w:r>
        <w:rPr>
          <w:b w:val="0"/>
          <w:i w:val="0"/>
          <w:sz w:val="22"/>
          <w:szCs w:val="22"/>
        </w:rPr>
        <w:t xml:space="preserve">Service Provider </w:t>
      </w:r>
      <w:r w:rsidRPr="00890435">
        <w:rPr>
          <w:b w:val="0"/>
          <w:i w:val="0"/>
          <w:sz w:val="22"/>
          <w:szCs w:val="22"/>
        </w:rPr>
        <w:t xml:space="preserve">shall promptly notify the Client of this before performing the processing unless the </w:t>
      </w:r>
      <w:r>
        <w:rPr>
          <w:b w:val="0"/>
          <w:i w:val="0"/>
          <w:sz w:val="22"/>
          <w:szCs w:val="22"/>
        </w:rPr>
        <w:t xml:space="preserve">Law </w:t>
      </w:r>
      <w:r w:rsidRPr="00890435">
        <w:rPr>
          <w:b w:val="0"/>
          <w:i w:val="0"/>
          <w:sz w:val="22"/>
          <w:szCs w:val="22"/>
        </w:rPr>
        <w:t xml:space="preserve">prohibits the </w:t>
      </w:r>
      <w:r>
        <w:rPr>
          <w:b w:val="0"/>
          <w:i w:val="0"/>
          <w:sz w:val="22"/>
          <w:szCs w:val="22"/>
        </w:rPr>
        <w:t>Service Provider</w:t>
      </w:r>
      <w:r w:rsidRPr="00890435">
        <w:rPr>
          <w:b w:val="0"/>
          <w:i w:val="0"/>
          <w:sz w:val="22"/>
          <w:szCs w:val="22"/>
        </w:rPr>
        <w:t xml:space="preserve"> from so notifying the Client</w:t>
      </w:r>
      <w:r>
        <w:rPr>
          <w:b w:val="0"/>
          <w:i w:val="0"/>
          <w:sz w:val="22"/>
          <w:szCs w:val="22"/>
        </w:rPr>
        <w:t>;</w:t>
      </w:r>
    </w:p>
    <w:p w14:paraId="15D2CA17" w14:textId="77777777" w:rsidR="002D26A7" w:rsidRDefault="002D26A7" w:rsidP="002D26A7">
      <w:pPr>
        <w:pStyle w:val="Heading2"/>
        <w:numPr>
          <w:ilvl w:val="0"/>
          <w:numId w:val="0"/>
        </w:numPr>
        <w:spacing w:before="0" w:after="0" w:line="276" w:lineRule="auto"/>
        <w:ind w:left="1559"/>
        <w:jc w:val="both"/>
        <w:rPr>
          <w:b w:val="0"/>
          <w:i w:val="0"/>
          <w:sz w:val="22"/>
          <w:szCs w:val="22"/>
        </w:rPr>
      </w:pPr>
    </w:p>
    <w:p w14:paraId="529F8EB9" w14:textId="77777777" w:rsidR="00890435" w:rsidRDefault="00890435" w:rsidP="00890435">
      <w:pPr>
        <w:pStyle w:val="Heading2"/>
        <w:numPr>
          <w:ilvl w:val="2"/>
          <w:numId w:val="21"/>
        </w:numPr>
        <w:spacing w:before="0" w:after="0" w:line="276" w:lineRule="auto"/>
        <w:jc w:val="both"/>
        <w:rPr>
          <w:b w:val="0"/>
          <w:i w:val="0"/>
          <w:sz w:val="22"/>
          <w:szCs w:val="22"/>
        </w:rPr>
      </w:pPr>
      <w:r w:rsidRPr="00890435">
        <w:rPr>
          <w:b w:val="0"/>
          <w:i w:val="0"/>
          <w:sz w:val="22"/>
          <w:szCs w:val="22"/>
        </w:rPr>
        <w:t xml:space="preserve">ensure that it has in place appropriate technical and organisational measures, reviewed and approved by the Client, to protect against unauthorised or unlawful processing of </w:t>
      </w:r>
      <w:bookmarkStart w:id="107" w:name="_9kMON5YVt4889JLcKt862poSCz0"/>
      <w:r w:rsidRPr="00890435">
        <w:rPr>
          <w:b w:val="0"/>
          <w:i w:val="0"/>
          <w:sz w:val="22"/>
          <w:szCs w:val="22"/>
        </w:rPr>
        <w:t>Personal Data</w:t>
      </w:r>
      <w:bookmarkEnd w:id="107"/>
      <w:r w:rsidRPr="00890435">
        <w:rPr>
          <w:b w:val="0"/>
          <w:i w:val="0"/>
          <w:sz w:val="22"/>
          <w:szCs w:val="22"/>
        </w:rPr>
        <w:t xml:space="preserve"> and against accidental loss or destruction of, or damage to, </w:t>
      </w:r>
      <w:bookmarkStart w:id="108" w:name="_9kMPO5YVt4889JLcKt862poSCz0"/>
      <w:r w:rsidRPr="00890435">
        <w:rPr>
          <w:b w:val="0"/>
          <w:i w:val="0"/>
          <w:sz w:val="22"/>
          <w:szCs w:val="22"/>
        </w:rPr>
        <w:t>Personal Data</w:t>
      </w:r>
      <w:bookmarkEnd w:id="108"/>
      <w:r w:rsidRPr="00890435">
        <w:rPr>
          <w:b w:val="0"/>
          <w:i w:val="0"/>
          <w:sz w:val="22"/>
          <w:szCs w:val="22"/>
        </w:rPr>
        <w:t xml:space="preserve">,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w:t>
      </w:r>
      <w:bookmarkStart w:id="109" w:name="_9kMHzG6ZWu599AKMdLu973qpTD01"/>
      <w:r w:rsidRPr="00890435">
        <w:rPr>
          <w:b w:val="0"/>
          <w:i w:val="0"/>
          <w:sz w:val="22"/>
          <w:szCs w:val="22"/>
        </w:rPr>
        <w:t>Personal Data</w:t>
      </w:r>
      <w:bookmarkEnd w:id="109"/>
      <w:r w:rsidRPr="00890435">
        <w:rPr>
          <w:b w:val="0"/>
          <w:i w:val="0"/>
          <w:sz w:val="22"/>
          <w:szCs w:val="22"/>
        </w:rPr>
        <w:t xml:space="preserve">, ensuring confidentiality, integrity, availability and resilience of its systems and </w:t>
      </w:r>
      <w:bookmarkStart w:id="110" w:name="_9kMIH5YVt466AJLgNtB3liz"/>
      <w:r w:rsidRPr="00890435">
        <w:rPr>
          <w:b w:val="0"/>
          <w:i w:val="0"/>
          <w:sz w:val="22"/>
          <w:szCs w:val="22"/>
        </w:rPr>
        <w:t>services</w:t>
      </w:r>
      <w:bookmarkEnd w:id="110"/>
      <w:r w:rsidRPr="00890435">
        <w:rPr>
          <w:b w:val="0"/>
          <w:i w:val="0"/>
          <w:sz w:val="22"/>
          <w:szCs w:val="22"/>
        </w:rPr>
        <w:t xml:space="preserve">, ensuring that availability of and access to </w:t>
      </w:r>
      <w:bookmarkStart w:id="111" w:name="_9kMH0H6ZWu599AKMdLu973qpTD01"/>
      <w:r w:rsidRPr="00890435">
        <w:rPr>
          <w:b w:val="0"/>
          <w:i w:val="0"/>
          <w:sz w:val="22"/>
          <w:szCs w:val="22"/>
        </w:rPr>
        <w:t>Personal Data</w:t>
      </w:r>
      <w:bookmarkEnd w:id="111"/>
      <w:r w:rsidRPr="00890435">
        <w:rPr>
          <w:b w:val="0"/>
          <w:i w:val="0"/>
          <w:sz w:val="22"/>
          <w:szCs w:val="22"/>
        </w:rPr>
        <w:t xml:space="preserve"> can be restored in a timely manner </w:t>
      </w:r>
      <w:r w:rsidRPr="00890435">
        <w:rPr>
          <w:b w:val="0"/>
          <w:i w:val="0"/>
          <w:sz w:val="22"/>
          <w:szCs w:val="22"/>
        </w:rPr>
        <w:lastRenderedPageBreak/>
        <w:t>after an incident, and regularly assessing and evaluating the effectiveness of the technical and organisational measures adopted by it)</w:t>
      </w:r>
      <w:r>
        <w:rPr>
          <w:b w:val="0"/>
          <w:i w:val="0"/>
          <w:sz w:val="22"/>
          <w:szCs w:val="22"/>
        </w:rPr>
        <w:t>;</w:t>
      </w:r>
    </w:p>
    <w:p w14:paraId="4E333C27" w14:textId="77777777" w:rsidR="002D26A7" w:rsidRDefault="002D26A7" w:rsidP="002D26A7">
      <w:pPr>
        <w:pStyle w:val="Heading2"/>
        <w:numPr>
          <w:ilvl w:val="0"/>
          <w:numId w:val="0"/>
        </w:numPr>
        <w:spacing w:before="0" w:after="0" w:line="276" w:lineRule="auto"/>
        <w:ind w:left="1559"/>
        <w:jc w:val="both"/>
        <w:rPr>
          <w:b w:val="0"/>
          <w:i w:val="0"/>
          <w:sz w:val="22"/>
          <w:szCs w:val="22"/>
        </w:rPr>
      </w:pPr>
    </w:p>
    <w:p w14:paraId="1E97820E" w14:textId="77777777" w:rsidR="00890435" w:rsidRDefault="00890435" w:rsidP="00890435">
      <w:pPr>
        <w:pStyle w:val="Heading2"/>
        <w:numPr>
          <w:ilvl w:val="2"/>
          <w:numId w:val="21"/>
        </w:numPr>
        <w:spacing w:before="0" w:after="0" w:line="276" w:lineRule="auto"/>
        <w:jc w:val="both"/>
        <w:rPr>
          <w:b w:val="0"/>
          <w:i w:val="0"/>
          <w:sz w:val="22"/>
          <w:szCs w:val="22"/>
        </w:rPr>
      </w:pPr>
      <w:r w:rsidRPr="00890435">
        <w:rPr>
          <w:b w:val="0"/>
          <w:i w:val="0"/>
          <w:sz w:val="22"/>
          <w:szCs w:val="22"/>
        </w:rPr>
        <w:t xml:space="preserve">ensure that all personnel who have access to and/or process </w:t>
      </w:r>
      <w:bookmarkStart w:id="112" w:name="_9kMH1I6ZWu599AKMdLu973qpTD01"/>
      <w:r w:rsidRPr="00890435">
        <w:rPr>
          <w:b w:val="0"/>
          <w:i w:val="0"/>
          <w:sz w:val="22"/>
          <w:szCs w:val="22"/>
        </w:rPr>
        <w:t>Personal Data</w:t>
      </w:r>
      <w:bookmarkEnd w:id="112"/>
      <w:r w:rsidRPr="00890435">
        <w:rPr>
          <w:b w:val="0"/>
          <w:i w:val="0"/>
          <w:sz w:val="22"/>
          <w:szCs w:val="22"/>
        </w:rPr>
        <w:t xml:space="preserve"> are obliged to keep the </w:t>
      </w:r>
      <w:bookmarkStart w:id="113" w:name="_9kMH2J6ZWu599AKMdLu973qpTD01"/>
      <w:r w:rsidRPr="00890435">
        <w:rPr>
          <w:b w:val="0"/>
          <w:i w:val="0"/>
          <w:sz w:val="22"/>
          <w:szCs w:val="22"/>
        </w:rPr>
        <w:t>Personal Data</w:t>
      </w:r>
      <w:bookmarkEnd w:id="113"/>
      <w:r w:rsidRPr="00890435">
        <w:rPr>
          <w:b w:val="0"/>
          <w:i w:val="0"/>
          <w:sz w:val="22"/>
          <w:szCs w:val="22"/>
        </w:rPr>
        <w:t xml:space="preserve"> confidential</w:t>
      </w:r>
      <w:r>
        <w:rPr>
          <w:b w:val="0"/>
          <w:i w:val="0"/>
          <w:sz w:val="22"/>
          <w:szCs w:val="22"/>
        </w:rPr>
        <w:t>; and/or</w:t>
      </w:r>
    </w:p>
    <w:p w14:paraId="35651D6A" w14:textId="77777777" w:rsidR="002D26A7" w:rsidRDefault="002D26A7" w:rsidP="002D26A7">
      <w:pPr>
        <w:pStyle w:val="Heading2"/>
        <w:numPr>
          <w:ilvl w:val="0"/>
          <w:numId w:val="0"/>
        </w:numPr>
        <w:spacing w:before="0" w:after="0" w:line="276" w:lineRule="auto"/>
        <w:ind w:left="1559"/>
        <w:jc w:val="both"/>
        <w:rPr>
          <w:b w:val="0"/>
          <w:i w:val="0"/>
          <w:sz w:val="22"/>
          <w:szCs w:val="22"/>
        </w:rPr>
      </w:pPr>
    </w:p>
    <w:p w14:paraId="03264C8B" w14:textId="77777777" w:rsidR="00890435" w:rsidRDefault="00890435" w:rsidP="00890435">
      <w:pPr>
        <w:pStyle w:val="Heading2"/>
        <w:numPr>
          <w:ilvl w:val="2"/>
          <w:numId w:val="21"/>
        </w:numPr>
        <w:spacing w:before="0" w:after="0" w:line="276" w:lineRule="auto"/>
        <w:jc w:val="both"/>
        <w:rPr>
          <w:b w:val="0"/>
          <w:i w:val="0"/>
          <w:sz w:val="22"/>
          <w:szCs w:val="22"/>
        </w:rPr>
      </w:pPr>
      <w:r w:rsidRPr="00890435">
        <w:rPr>
          <w:b w:val="0"/>
          <w:i w:val="0"/>
          <w:sz w:val="22"/>
          <w:szCs w:val="22"/>
        </w:rPr>
        <w:t xml:space="preserve">not transfer any </w:t>
      </w:r>
      <w:bookmarkStart w:id="114" w:name="_9kMH3K6ZWu599AKMdLu973qpTD01"/>
      <w:r w:rsidRPr="00890435">
        <w:rPr>
          <w:b w:val="0"/>
          <w:i w:val="0"/>
          <w:sz w:val="22"/>
          <w:szCs w:val="22"/>
        </w:rPr>
        <w:t>Personal Data</w:t>
      </w:r>
      <w:bookmarkEnd w:id="114"/>
      <w:r w:rsidRPr="00890435">
        <w:rPr>
          <w:b w:val="0"/>
          <w:i w:val="0"/>
          <w:sz w:val="22"/>
          <w:szCs w:val="22"/>
        </w:rPr>
        <w:t xml:space="preserve"> outside of the UK unless the prior written consent of the Client has been obtained and the following conditions are fulfilled</w:t>
      </w:r>
      <w:r>
        <w:rPr>
          <w:b w:val="0"/>
          <w:i w:val="0"/>
          <w:sz w:val="22"/>
          <w:szCs w:val="22"/>
        </w:rPr>
        <w:t>:</w:t>
      </w:r>
    </w:p>
    <w:p w14:paraId="6F532C96" w14:textId="77777777" w:rsidR="002D26A7" w:rsidRDefault="002D26A7" w:rsidP="002D26A7">
      <w:pPr>
        <w:pStyle w:val="Heading2"/>
        <w:numPr>
          <w:ilvl w:val="0"/>
          <w:numId w:val="0"/>
        </w:numPr>
        <w:spacing w:before="0" w:after="0" w:line="276" w:lineRule="auto"/>
        <w:ind w:left="2268"/>
        <w:jc w:val="both"/>
        <w:rPr>
          <w:b w:val="0"/>
          <w:i w:val="0"/>
          <w:sz w:val="22"/>
          <w:szCs w:val="22"/>
        </w:rPr>
      </w:pPr>
    </w:p>
    <w:p w14:paraId="64E26A42" w14:textId="77777777" w:rsidR="00890435" w:rsidRDefault="00890435" w:rsidP="00890435">
      <w:pPr>
        <w:pStyle w:val="Heading2"/>
        <w:numPr>
          <w:ilvl w:val="3"/>
          <w:numId w:val="21"/>
        </w:numPr>
        <w:spacing w:before="0" w:after="0" w:line="276" w:lineRule="auto"/>
        <w:jc w:val="both"/>
        <w:rPr>
          <w:b w:val="0"/>
          <w:i w:val="0"/>
          <w:sz w:val="22"/>
          <w:szCs w:val="22"/>
        </w:rPr>
      </w:pPr>
      <w:r w:rsidRPr="00890435">
        <w:rPr>
          <w:b w:val="0"/>
          <w:i w:val="0"/>
          <w:sz w:val="22"/>
          <w:szCs w:val="22"/>
        </w:rPr>
        <w:t xml:space="preserve">the Client or the </w:t>
      </w:r>
      <w:r>
        <w:rPr>
          <w:b w:val="0"/>
          <w:i w:val="0"/>
          <w:sz w:val="22"/>
          <w:szCs w:val="22"/>
        </w:rPr>
        <w:t>Service Provider</w:t>
      </w:r>
      <w:r w:rsidRPr="00890435">
        <w:rPr>
          <w:b w:val="0"/>
          <w:i w:val="0"/>
          <w:sz w:val="22"/>
          <w:szCs w:val="22"/>
        </w:rPr>
        <w:t xml:space="preserve"> has provided appropriate safeguards in relation to the transfer</w:t>
      </w:r>
      <w:r>
        <w:rPr>
          <w:b w:val="0"/>
          <w:i w:val="0"/>
          <w:sz w:val="22"/>
          <w:szCs w:val="22"/>
        </w:rPr>
        <w:t>;</w:t>
      </w:r>
    </w:p>
    <w:p w14:paraId="5D1348CE" w14:textId="77777777" w:rsidR="002D26A7" w:rsidRDefault="002D26A7" w:rsidP="002D26A7">
      <w:pPr>
        <w:pStyle w:val="Heading2"/>
        <w:numPr>
          <w:ilvl w:val="0"/>
          <w:numId w:val="0"/>
        </w:numPr>
        <w:spacing w:before="0" w:after="0" w:line="276" w:lineRule="auto"/>
        <w:ind w:left="2268"/>
        <w:jc w:val="both"/>
        <w:rPr>
          <w:b w:val="0"/>
          <w:i w:val="0"/>
          <w:sz w:val="22"/>
          <w:szCs w:val="22"/>
        </w:rPr>
      </w:pPr>
    </w:p>
    <w:p w14:paraId="47DCF714" w14:textId="77777777" w:rsidR="00890435" w:rsidRDefault="00890435" w:rsidP="00890435">
      <w:pPr>
        <w:pStyle w:val="Heading2"/>
        <w:numPr>
          <w:ilvl w:val="3"/>
          <w:numId w:val="21"/>
        </w:numPr>
        <w:spacing w:before="0" w:after="0" w:line="276" w:lineRule="auto"/>
        <w:jc w:val="both"/>
        <w:rPr>
          <w:b w:val="0"/>
          <w:i w:val="0"/>
          <w:sz w:val="22"/>
          <w:szCs w:val="22"/>
        </w:rPr>
      </w:pPr>
      <w:r w:rsidRPr="00890435">
        <w:rPr>
          <w:b w:val="0"/>
          <w:i w:val="0"/>
          <w:sz w:val="22"/>
          <w:szCs w:val="22"/>
        </w:rPr>
        <w:t xml:space="preserve">the </w:t>
      </w:r>
      <w:bookmarkStart w:id="115" w:name="_9kMIH5YVt4889JKP4rsShxnrl1"/>
      <w:r w:rsidRPr="00890435">
        <w:rPr>
          <w:b w:val="0"/>
          <w:i w:val="0"/>
          <w:sz w:val="22"/>
          <w:szCs w:val="22"/>
        </w:rPr>
        <w:t>Data Subject</w:t>
      </w:r>
      <w:bookmarkEnd w:id="115"/>
      <w:r w:rsidRPr="00890435">
        <w:rPr>
          <w:b w:val="0"/>
          <w:i w:val="0"/>
          <w:sz w:val="22"/>
          <w:szCs w:val="22"/>
        </w:rPr>
        <w:t xml:space="preserve"> has enforceable rights and effective legal remedies</w:t>
      </w:r>
      <w:r>
        <w:rPr>
          <w:b w:val="0"/>
          <w:i w:val="0"/>
          <w:sz w:val="22"/>
          <w:szCs w:val="22"/>
        </w:rPr>
        <w:t>;</w:t>
      </w:r>
    </w:p>
    <w:p w14:paraId="02FF97DB" w14:textId="77777777" w:rsidR="002D26A7" w:rsidRDefault="002D26A7" w:rsidP="002D26A7">
      <w:pPr>
        <w:pStyle w:val="Heading2"/>
        <w:numPr>
          <w:ilvl w:val="0"/>
          <w:numId w:val="0"/>
        </w:numPr>
        <w:spacing w:before="0" w:after="0" w:line="276" w:lineRule="auto"/>
        <w:ind w:left="2268"/>
        <w:jc w:val="both"/>
        <w:rPr>
          <w:b w:val="0"/>
          <w:i w:val="0"/>
          <w:sz w:val="22"/>
          <w:szCs w:val="22"/>
        </w:rPr>
      </w:pPr>
    </w:p>
    <w:p w14:paraId="22715B04" w14:textId="77777777" w:rsidR="002D26A7" w:rsidRDefault="002D26A7" w:rsidP="00890435">
      <w:pPr>
        <w:pStyle w:val="Heading2"/>
        <w:numPr>
          <w:ilvl w:val="3"/>
          <w:numId w:val="21"/>
        </w:numPr>
        <w:spacing w:before="0" w:after="0" w:line="276" w:lineRule="auto"/>
        <w:jc w:val="both"/>
        <w:rPr>
          <w:b w:val="0"/>
          <w:i w:val="0"/>
          <w:sz w:val="22"/>
          <w:szCs w:val="22"/>
        </w:rPr>
      </w:pPr>
      <w:r w:rsidRPr="002D26A7">
        <w:rPr>
          <w:b w:val="0"/>
          <w:i w:val="0"/>
          <w:sz w:val="22"/>
          <w:szCs w:val="22"/>
        </w:rPr>
        <w:t xml:space="preserve">the </w:t>
      </w:r>
      <w:r>
        <w:rPr>
          <w:b w:val="0"/>
          <w:i w:val="0"/>
          <w:sz w:val="22"/>
          <w:szCs w:val="22"/>
        </w:rPr>
        <w:t>Service Provider</w:t>
      </w:r>
      <w:r w:rsidRPr="002D26A7">
        <w:rPr>
          <w:b w:val="0"/>
          <w:i w:val="0"/>
          <w:sz w:val="22"/>
          <w:szCs w:val="22"/>
        </w:rPr>
        <w:t xml:space="preserve"> complies with its obligations under the Data Protection Legislation by providing an adequate level of protection to any </w:t>
      </w:r>
      <w:bookmarkStart w:id="116" w:name="_9kMH4L6ZWu599AKMdLu973qpTD01"/>
      <w:r w:rsidRPr="002D26A7">
        <w:rPr>
          <w:b w:val="0"/>
          <w:i w:val="0"/>
          <w:sz w:val="22"/>
          <w:szCs w:val="22"/>
        </w:rPr>
        <w:t>Personal Data</w:t>
      </w:r>
      <w:bookmarkEnd w:id="116"/>
      <w:r w:rsidRPr="002D26A7">
        <w:rPr>
          <w:b w:val="0"/>
          <w:i w:val="0"/>
          <w:sz w:val="22"/>
          <w:szCs w:val="22"/>
        </w:rPr>
        <w:t xml:space="preserve"> that is transferred</w:t>
      </w:r>
      <w:r>
        <w:rPr>
          <w:b w:val="0"/>
          <w:i w:val="0"/>
          <w:sz w:val="22"/>
          <w:szCs w:val="22"/>
        </w:rPr>
        <w:t>; and</w:t>
      </w:r>
    </w:p>
    <w:p w14:paraId="71BD739B" w14:textId="77777777" w:rsidR="002D26A7" w:rsidRDefault="002D26A7" w:rsidP="002D26A7">
      <w:pPr>
        <w:pStyle w:val="Heading2"/>
        <w:numPr>
          <w:ilvl w:val="0"/>
          <w:numId w:val="0"/>
        </w:numPr>
        <w:spacing w:before="0" w:after="0" w:line="276" w:lineRule="auto"/>
        <w:ind w:left="2268"/>
        <w:jc w:val="both"/>
        <w:rPr>
          <w:b w:val="0"/>
          <w:i w:val="0"/>
          <w:sz w:val="22"/>
          <w:szCs w:val="22"/>
        </w:rPr>
      </w:pPr>
    </w:p>
    <w:p w14:paraId="0C08F946" w14:textId="77777777" w:rsidR="002D26A7" w:rsidRDefault="002D26A7" w:rsidP="00890435">
      <w:pPr>
        <w:pStyle w:val="Heading2"/>
        <w:numPr>
          <w:ilvl w:val="3"/>
          <w:numId w:val="21"/>
        </w:numPr>
        <w:spacing w:before="0" w:after="0" w:line="276" w:lineRule="auto"/>
        <w:jc w:val="both"/>
        <w:rPr>
          <w:b w:val="0"/>
          <w:i w:val="0"/>
          <w:sz w:val="22"/>
          <w:szCs w:val="22"/>
        </w:rPr>
      </w:pPr>
      <w:r w:rsidRPr="002D26A7">
        <w:rPr>
          <w:b w:val="0"/>
          <w:i w:val="0"/>
          <w:sz w:val="22"/>
          <w:szCs w:val="22"/>
        </w:rPr>
        <w:t xml:space="preserve">the </w:t>
      </w:r>
      <w:r>
        <w:rPr>
          <w:b w:val="0"/>
          <w:i w:val="0"/>
          <w:sz w:val="22"/>
          <w:szCs w:val="22"/>
        </w:rPr>
        <w:t xml:space="preserve">Service Provider </w:t>
      </w:r>
      <w:r w:rsidRPr="002D26A7">
        <w:rPr>
          <w:b w:val="0"/>
          <w:i w:val="0"/>
          <w:sz w:val="22"/>
          <w:szCs w:val="22"/>
        </w:rPr>
        <w:t xml:space="preserve">complies with reasonable instructions notified to it in advance by the Client with respect to the processing of the </w:t>
      </w:r>
      <w:bookmarkStart w:id="117" w:name="_9kMH5M6ZWu599AKMdLu973qpTD01"/>
      <w:r w:rsidRPr="002D26A7">
        <w:rPr>
          <w:b w:val="0"/>
          <w:i w:val="0"/>
          <w:sz w:val="22"/>
          <w:szCs w:val="22"/>
        </w:rPr>
        <w:t>Personal Data</w:t>
      </w:r>
      <w:bookmarkEnd w:id="117"/>
      <w:r>
        <w:rPr>
          <w:b w:val="0"/>
          <w:i w:val="0"/>
          <w:sz w:val="22"/>
          <w:szCs w:val="22"/>
        </w:rPr>
        <w:t>;</w:t>
      </w:r>
    </w:p>
    <w:p w14:paraId="4F4F9E90" w14:textId="77777777" w:rsidR="002D26A7" w:rsidRDefault="002D26A7" w:rsidP="002D26A7">
      <w:pPr>
        <w:pStyle w:val="Heading2"/>
        <w:numPr>
          <w:ilvl w:val="0"/>
          <w:numId w:val="0"/>
        </w:numPr>
        <w:spacing w:before="0" w:after="0" w:line="276" w:lineRule="auto"/>
        <w:ind w:left="2268"/>
        <w:jc w:val="both"/>
        <w:rPr>
          <w:b w:val="0"/>
          <w:i w:val="0"/>
          <w:sz w:val="22"/>
          <w:szCs w:val="22"/>
        </w:rPr>
      </w:pPr>
    </w:p>
    <w:p w14:paraId="3C82D3A1" w14:textId="77777777" w:rsidR="002D26A7" w:rsidRDefault="002D26A7" w:rsidP="00890435">
      <w:pPr>
        <w:pStyle w:val="Heading2"/>
        <w:numPr>
          <w:ilvl w:val="3"/>
          <w:numId w:val="21"/>
        </w:numPr>
        <w:spacing w:before="0" w:after="0" w:line="276" w:lineRule="auto"/>
        <w:jc w:val="both"/>
        <w:rPr>
          <w:b w:val="0"/>
          <w:i w:val="0"/>
          <w:sz w:val="22"/>
          <w:szCs w:val="22"/>
        </w:rPr>
      </w:pPr>
      <w:r w:rsidRPr="002D26A7">
        <w:rPr>
          <w:b w:val="0"/>
          <w:i w:val="0"/>
          <w:sz w:val="22"/>
          <w:szCs w:val="22"/>
        </w:rPr>
        <w:t xml:space="preserve">assist the Client, at the Client's cost, in responding to any request from a </w:t>
      </w:r>
      <w:bookmarkStart w:id="118" w:name="_9kMJI5YVt4889JKP4rsShxnrl1"/>
      <w:r w:rsidRPr="002D26A7">
        <w:rPr>
          <w:b w:val="0"/>
          <w:i w:val="0"/>
          <w:sz w:val="22"/>
          <w:szCs w:val="22"/>
        </w:rPr>
        <w:t>Data Subject</w:t>
      </w:r>
      <w:bookmarkEnd w:id="118"/>
      <w:r w:rsidRPr="002D26A7">
        <w:rPr>
          <w:b w:val="0"/>
          <w:i w:val="0"/>
          <w:sz w:val="22"/>
          <w:szCs w:val="22"/>
        </w:rPr>
        <w:t xml:space="preserve"> and in ensuring compliance with its obligations under the Data Protection Legislation with respect to security, breach notifications, impact assessments and consultations with supervisory authorities or regulators</w:t>
      </w:r>
      <w:r>
        <w:rPr>
          <w:b w:val="0"/>
          <w:i w:val="0"/>
          <w:sz w:val="22"/>
          <w:szCs w:val="22"/>
        </w:rPr>
        <w:t>;</w:t>
      </w:r>
    </w:p>
    <w:p w14:paraId="01FD8EC0" w14:textId="77777777" w:rsidR="002D26A7" w:rsidRDefault="002D26A7" w:rsidP="002D26A7">
      <w:pPr>
        <w:pStyle w:val="Heading2"/>
        <w:numPr>
          <w:ilvl w:val="0"/>
          <w:numId w:val="0"/>
        </w:numPr>
        <w:spacing w:before="0" w:after="0" w:line="276" w:lineRule="auto"/>
        <w:ind w:left="2268"/>
        <w:jc w:val="both"/>
        <w:rPr>
          <w:b w:val="0"/>
          <w:i w:val="0"/>
          <w:sz w:val="22"/>
          <w:szCs w:val="22"/>
        </w:rPr>
      </w:pPr>
    </w:p>
    <w:p w14:paraId="775A0542" w14:textId="77777777" w:rsidR="002D26A7" w:rsidRDefault="002D26A7" w:rsidP="00890435">
      <w:pPr>
        <w:pStyle w:val="Heading2"/>
        <w:numPr>
          <w:ilvl w:val="3"/>
          <w:numId w:val="21"/>
        </w:numPr>
        <w:spacing w:before="0" w:after="0" w:line="276" w:lineRule="auto"/>
        <w:jc w:val="both"/>
        <w:rPr>
          <w:b w:val="0"/>
          <w:i w:val="0"/>
          <w:sz w:val="22"/>
          <w:szCs w:val="22"/>
        </w:rPr>
      </w:pPr>
      <w:r w:rsidRPr="002D26A7">
        <w:rPr>
          <w:b w:val="0"/>
          <w:i w:val="0"/>
          <w:sz w:val="22"/>
          <w:szCs w:val="22"/>
        </w:rPr>
        <w:t xml:space="preserve">notify the Client without undue delay on becoming aware of a </w:t>
      </w:r>
      <w:bookmarkStart w:id="119" w:name="_9kMHG5YVt4889JMdKt862poSCz0JV5pow"/>
      <w:r w:rsidRPr="002D26A7">
        <w:rPr>
          <w:b w:val="0"/>
          <w:i w:val="0"/>
          <w:sz w:val="22"/>
          <w:szCs w:val="22"/>
        </w:rPr>
        <w:t>Personal Data Breach</w:t>
      </w:r>
      <w:bookmarkEnd w:id="119"/>
      <w:r>
        <w:rPr>
          <w:b w:val="0"/>
          <w:i w:val="0"/>
          <w:sz w:val="22"/>
          <w:szCs w:val="22"/>
        </w:rPr>
        <w:t xml:space="preserve">; </w:t>
      </w:r>
    </w:p>
    <w:p w14:paraId="5388A6F2" w14:textId="77777777" w:rsidR="002D26A7" w:rsidRDefault="002D26A7" w:rsidP="002D26A7">
      <w:pPr>
        <w:pStyle w:val="Heading2"/>
        <w:numPr>
          <w:ilvl w:val="0"/>
          <w:numId w:val="0"/>
        </w:numPr>
        <w:spacing w:before="0" w:after="0" w:line="276" w:lineRule="auto"/>
        <w:ind w:left="2268"/>
        <w:jc w:val="both"/>
        <w:rPr>
          <w:b w:val="0"/>
          <w:i w:val="0"/>
          <w:sz w:val="22"/>
          <w:szCs w:val="22"/>
        </w:rPr>
      </w:pPr>
    </w:p>
    <w:p w14:paraId="3C7966F5" w14:textId="77777777" w:rsidR="002D26A7" w:rsidRDefault="002D26A7" w:rsidP="00890435">
      <w:pPr>
        <w:pStyle w:val="Heading2"/>
        <w:numPr>
          <w:ilvl w:val="3"/>
          <w:numId w:val="21"/>
        </w:numPr>
        <w:spacing w:before="0" w:after="0" w:line="276" w:lineRule="auto"/>
        <w:jc w:val="both"/>
        <w:rPr>
          <w:b w:val="0"/>
          <w:i w:val="0"/>
          <w:sz w:val="22"/>
          <w:szCs w:val="22"/>
        </w:rPr>
      </w:pPr>
      <w:r w:rsidRPr="002D26A7">
        <w:rPr>
          <w:b w:val="0"/>
          <w:i w:val="0"/>
          <w:sz w:val="22"/>
          <w:szCs w:val="22"/>
        </w:rPr>
        <w:t xml:space="preserve">at the written direction of the Client, delete or return </w:t>
      </w:r>
      <w:bookmarkStart w:id="120" w:name="_9kMH6N6ZWu599AKMdLu973qpTD01"/>
      <w:r w:rsidRPr="002D26A7">
        <w:rPr>
          <w:b w:val="0"/>
          <w:i w:val="0"/>
          <w:sz w:val="22"/>
          <w:szCs w:val="22"/>
        </w:rPr>
        <w:t>Personal Data</w:t>
      </w:r>
      <w:bookmarkEnd w:id="120"/>
      <w:r w:rsidRPr="002D26A7">
        <w:rPr>
          <w:b w:val="0"/>
          <w:i w:val="0"/>
          <w:sz w:val="22"/>
          <w:szCs w:val="22"/>
        </w:rPr>
        <w:t xml:space="preserve"> and copies thereof to the Client on termination of this Contract unless required by L</w:t>
      </w:r>
      <w:r>
        <w:rPr>
          <w:b w:val="0"/>
          <w:i w:val="0"/>
          <w:sz w:val="22"/>
          <w:szCs w:val="22"/>
        </w:rPr>
        <w:t>aw</w:t>
      </w:r>
      <w:r w:rsidRPr="002D26A7">
        <w:rPr>
          <w:b w:val="0"/>
          <w:i w:val="0"/>
          <w:sz w:val="22"/>
          <w:szCs w:val="22"/>
        </w:rPr>
        <w:t xml:space="preserve"> to store the </w:t>
      </w:r>
      <w:bookmarkStart w:id="121" w:name="_9kMH7O6ZWu599AKMdLu973qpTD01"/>
      <w:r w:rsidRPr="002D26A7">
        <w:rPr>
          <w:b w:val="0"/>
          <w:i w:val="0"/>
          <w:sz w:val="22"/>
          <w:szCs w:val="22"/>
        </w:rPr>
        <w:t>Personal Data</w:t>
      </w:r>
      <w:bookmarkEnd w:id="121"/>
      <w:r>
        <w:rPr>
          <w:b w:val="0"/>
          <w:i w:val="0"/>
          <w:sz w:val="22"/>
          <w:szCs w:val="22"/>
        </w:rPr>
        <w:t xml:space="preserve">; and </w:t>
      </w:r>
    </w:p>
    <w:p w14:paraId="186FA511" w14:textId="77777777" w:rsidR="002D26A7" w:rsidRDefault="002D26A7" w:rsidP="002D26A7">
      <w:pPr>
        <w:pStyle w:val="Heading2"/>
        <w:numPr>
          <w:ilvl w:val="0"/>
          <w:numId w:val="0"/>
        </w:numPr>
        <w:spacing w:before="0" w:after="0" w:line="276" w:lineRule="auto"/>
        <w:ind w:left="2268"/>
        <w:jc w:val="both"/>
        <w:rPr>
          <w:b w:val="0"/>
          <w:i w:val="0"/>
          <w:sz w:val="22"/>
          <w:szCs w:val="22"/>
        </w:rPr>
      </w:pPr>
    </w:p>
    <w:p w14:paraId="0E1C2B69" w14:textId="41C49C0C" w:rsidR="002D26A7" w:rsidRDefault="002D26A7" w:rsidP="00890435">
      <w:pPr>
        <w:pStyle w:val="Heading2"/>
        <w:numPr>
          <w:ilvl w:val="3"/>
          <w:numId w:val="21"/>
        </w:numPr>
        <w:spacing w:before="0" w:after="0" w:line="276" w:lineRule="auto"/>
        <w:jc w:val="both"/>
        <w:rPr>
          <w:b w:val="0"/>
          <w:i w:val="0"/>
          <w:sz w:val="22"/>
          <w:szCs w:val="22"/>
        </w:rPr>
      </w:pPr>
      <w:r w:rsidRPr="002D26A7">
        <w:rPr>
          <w:b w:val="0"/>
          <w:i w:val="0"/>
          <w:sz w:val="22"/>
          <w:szCs w:val="22"/>
        </w:rPr>
        <w:t xml:space="preserve">maintain complete and accurate records and </w:t>
      </w:r>
      <w:bookmarkStart w:id="122" w:name="_9kMJ1G6ZWu577BINaNrt65px628"/>
      <w:r w:rsidRPr="002D26A7">
        <w:rPr>
          <w:b w:val="0"/>
          <w:i w:val="0"/>
          <w:sz w:val="22"/>
          <w:szCs w:val="22"/>
        </w:rPr>
        <w:t>information</w:t>
      </w:r>
      <w:bookmarkEnd w:id="122"/>
      <w:r w:rsidRPr="002D26A7">
        <w:rPr>
          <w:b w:val="0"/>
          <w:i w:val="0"/>
          <w:sz w:val="22"/>
          <w:szCs w:val="22"/>
        </w:rPr>
        <w:t xml:space="preserve"> to demonstrate its compliance with this </w:t>
      </w:r>
      <w:bookmarkStart w:id="123" w:name="_9kMIH5YVtCIA8AFHHTgxyvDDG7r7EAG"/>
      <w:r w:rsidRPr="002D26A7">
        <w:rPr>
          <w:b w:val="0"/>
          <w:i w:val="0"/>
          <w:sz w:val="22"/>
          <w:szCs w:val="22"/>
        </w:rPr>
        <w:t xml:space="preserve">clause </w:t>
      </w:r>
      <w:r>
        <w:rPr>
          <w:b w:val="0"/>
          <w:i w:val="0"/>
          <w:sz w:val="22"/>
          <w:szCs w:val="22"/>
        </w:rPr>
        <w:t>19</w:t>
      </w:r>
      <w:r w:rsidRPr="002D26A7">
        <w:rPr>
          <w:b w:val="0"/>
          <w:i w:val="0"/>
          <w:sz w:val="22"/>
          <w:szCs w:val="22"/>
        </w:rPr>
        <w:fldChar w:fldCharType="begin"/>
      </w:r>
      <w:r w:rsidRPr="002D26A7">
        <w:rPr>
          <w:b w:val="0"/>
          <w:i w:val="0"/>
          <w:sz w:val="22"/>
          <w:szCs w:val="22"/>
        </w:rPr>
        <w:instrText xml:space="preserve"> REF _Ref_ContractCompanion_9kb9Ur247 \w \n \h \t \* MERGEFORMAT </w:instrText>
      </w:r>
      <w:r w:rsidRPr="002D26A7">
        <w:rPr>
          <w:b w:val="0"/>
          <w:i w:val="0"/>
          <w:sz w:val="22"/>
          <w:szCs w:val="22"/>
        </w:rPr>
      </w:r>
      <w:r w:rsidRPr="002D26A7">
        <w:rPr>
          <w:b w:val="0"/>
          <w:i w:val="0"/>
          <w:sz w:val="22"/>
          <w:szCs w:val="22"/>
        </w:rPr>
        <w:fldChar w:fldCharType="separate"/>
      </w:r>
      <w:r w:rsidRPr="002D26A7">
        <w:rPr>
          <w:b w:val="0"/>
          <w:i w:val="0"/>
          <w:sz w:val="22"/>
          <w:szCs w:val="22"/>
        </w:rPr>
        <w:fldChar w:fldCharType="end"/>
      </w:r>
      <w:bookmarkEnd w:id="123"/>
      <w:r w:rsidRPr="002D26A7">
        <w:rPr>
          <w:b w:val="0"/>
          <w:i w:val="0"/>
          <w:sz w:val="22"/>
          <w:szCs w:val="22"/>
        </w:rPr>
        <w:t xml:space="preserve"> and allow for audits by the Client or the Client's designated auditor and immediately inform </w:t>
      </w:r>
      <w:r w:rsidRPr="002D26A7">
        <w:rPr>
          <w:b w:val="0"/>
          <w:i w:val="0"/>
          <w:sz w:val="22"/>
          <w:szCs w:val="22"/>
        </w:rPr>
        <w:lastRenderedPageBreak/>
        <w:t xml:space="preserve">the Client if, in the opinion of the </w:t>
      </w:r>
      <w:r>
        <w:rPr>
          <w:b w:val="0"/>
          <w:i w:val="0"/>
          <w:sz w:val="22"/>
          <w:szCs w:val="22"/>
        </w:rPr>
        <w:t>Service Provider</w:t>
      </w:r>
      <w:r w:rsidRPr="002D26A7">
        <w:rPr>
          <w:b w:val="0"/>
          <w:i w:val="0"/>
          <w:sz w:val="22"/>
          <w:szCs w:val="22"/>
        </w:rPr>
        <w:t>, an instruction infringes the Data Protection Legislation</w:t>
      </w:r>
      <w:r>
        <w:rPr>
          <w:b w:val="0"/>
          <w:i w:val="0"/>
          <w:sz w:val="22"/>
          <w:szCs w:val="22"/>
        </w:rPr>
        <w:t>.</w:t>
      </w:r>
    </w:p>
    <w:p w14:paraId="69BA1164" w14:textId="77777777" w:rsidR="002D26A7" w:rsidRDefault="002D26A7" w:rsidP="002D26A7">
      <w:pPr>
        <w:pStyle w:val="Heading2"/>
        <w:numPr>
          <w:ilvl w:val="0"/>
          <w:numId w:val="0"/>
        </w:numPr>
        <w:spacing w:before="0" w:after="0" w:line="276" w:lineRule="auto"/>
        <w:ind w:left="1146"/>
        <w:jc w:val="both"/>
        <w:rPr>
          <w:b w:val="0"/>
          <w:i w:val="0"/>
          <w:sz w:val="22"/>
          <w:szCs w:val="22"/>
        </w:rPr>
      </w:pPr>
    </w:p>
    <w:p w14:paraId="223A16A7" w14:textId="77777777" w:rsidR="00890435" w:rsidRDefault="002D26A7" w:rsidP="002D26A7">
      <w:pPr>
        <w:pStyle w:val="Heading2"/>
        <w:numPr>
          <w:ilvl w:val="1"/>
          <w:numId w:val="21"/>
        </w:numPr>
        <w:spacing w:before="0" w:after="0" w:line="276" w:lineRule="auto"/>
        <w:jc w:val="both"/>
        <w:rPr>
          <w:b w:val="0"/>
          <w:i w:val="0"/>
          <w:sz w:val="22"/>
          <w:szCs w:val="22"/>
        </w:rPr>
      </w:pPr>
      <w:r w:rsidRPr="002D26A7">
        <w:rPr>
          <w:b w:val="0"/>
          <w:i w:val="0"/>
          <w:sz w:val="22"/>
          <w:szCs w:val="22"/>
        </w:rPr>
        <w:t xml:space="preserve">The Client does not consent to the </w:t>
      </w:r>
      <w:r>
        <w:rPr>
          <w:b w:val="0"/>
          <w:i w:val="0"/>
          <w:sz w:val="22"/>
          <w:szCs w:val="22"/>
        </w:rPr>
        <w:t>Service Provider</w:t>
      </w:r>
      <w:r w:rsidRPr="002D26A7">
        <w:rPr>
          <w:b w:val="0"/>
          <w:i w:val="0"/>
          <w:sz w:val="22"/>
          <w:szCs w:val="22"/>
        </w:rPr>
        <w:t xml:space="preserve"> appointing any third-party processor of </w:t>
      </w:r>
      <w:bookmarkStart w:id="124" w:name="_9kMH8P6ZWu599AKMdLu973qpTD01"/>
      <w:r w:rsidRPr="002D26A7">
        <w:rPr>
          <w:b w:val="0"/>
          <w:i w:val="0"/>
          <w:sz w:val="22"/>
          <w:szCs w:val="22"/>
        </w:rPr>
        <w:t>Personal Data</w:t>
      </w:r>
      <w:bookmarkEnd w:id="124"/>
      <w:r w:rsidRPr="002D26A7">
        <w:rPr>
          <w:b w:val="0"/>
          <w:i w:val="0"/>
          <w:sz w:val="22"/>
          <w:szCs w:val="22"/>
        </w:rPr>
        <w:t xml:space="preserve"> under this</w:t>
      </w:r>
      <w:r>
        <w:rPr>
          <w:b w:val="0"/>
          <w:i w:val="0"/>
          <w:sz w:val="22"/>
          <w:szCs w:val="22"/>
        </w:rPr>
        <w:t xml:space="preserve"> Framework Agreement.</w:t>
      </w:r>
    </w:p>
    <w:p w14:paraId="2983B8AB" w14:textId="77777777" w:rsidR="002C4E96" w:rsidRPr="00133FB6" w:rsidRDefault="002C4E96" w:rsidP="007030A8">
      <w:pPr>
        <w:pStyle w:val="Heading2"/>
        <w:numPr>
          <w:ilvl w:val="0"/>
          <w:numId w:val="0"/>
        </w:numPr>
        <w:spacing w:before="0" w:after="120" w:line="276" w:lineRule="auto"/>
        <w:jc w:val="both"/>
        <w:rPr>
          <w:b w:val="0"/>
          <w:i w:val="0"/>
          <w:sz w:val="22"/>
          <w:szCs w:val="22"/>
        </w:rPr>
      </w:pPr>
    </w:p>
    <w:p w14:paraId="3D505435" w14:textId="77777777" w:rsidR="00C00745" w:rsidRPr="00133FB6" w:rsidRDefault="00C00745" w:rsidP="00C327E4">
      <w:pPr>
        <w:pStyle w:val="Heading1"/>
        <w:numPr>
          <w:ilvl w:val="0"/>
          <w:numId w:val="21"/>
        </w:numPr>
        <w:spacing w:before="0" w:after="120" w:line="276" w:lineRule="auto"/>
        <w:ind w:left="567" w:hanging="567"/>
        <w:jc w:val="both"/>
        <w:rPr>
          <w:sz w:val="22"/>
          <w:szCs w:val="22"/>
        </w:rPr>
      </w:pPr>
      <w:bookmarkStart w:id="125" w:name="_Freedom_of_information"/>
      <w:bookmarkStart w:id="126" w:name="a631938"/>
      <w:bookmarkStart w:id="127" w:name="_Toc473548272"/>
      <w:bookmarkEnd w:id="125"/>
      <w:r w:rsidRPr="00133FB6">
        <w:rPr>
          <w:sz w:val="22"/>
          <w:szCs w:val="22"/>
        </w:rPr>
        <w:t>Freedom of information</w:t>
      </w:r>
      <w:bookmarkEnd w:id="126"/>
      <w:bookmarkEnd w:id="127"/>
    </w:p>
    <w:p w14:paraId="4DBB5829" w14:textId="20541313" w:rsidR="00CE2CC4" w:rsidRDefault="00CE2CC4" w:rsidP="00C327E4">
      <w:pPr>
        <w:pStyle w:val="Heading2"/>
        <w:numPr>
          <w:ilvl w:val="1"/>
          <w:numId w:val="21"/>
        </w:numPr>
        <w:spacing w:before="0" w:after="120" w:line="276" w:lineRule="auto"/>
        <w:ind w:left="567" w:hanging="567"/>
        <w:jc w:val="both"/>
        <w:rPr>
          <w:b w:val="0"/>
          <w:i w:val="0"/>
          <w:sz w:val="22"/>
          <w:szCs w:val="22"/>
        </w:rPr>
      </w:pPr>
      <w:r w:rsidRPr="00CE2CC4">
        <w:rPr>
          <w:b w:val="0"/>
          <w:i w:val="0"/>
          <w:sz w:val="22"/>
          <w:szCs w:val="22"/>
        </w:rPr>
        <w:t xml:space="preserve">The </w:t>
      </w:r>
      <w:r>
        <w:rPr>
          <w:b w:val="0"/>
          <w:i w:val="0"/>
          <w:sz w:val="22"/>
          <w:szCs w:val="22"/>
        </w:rPr>
        <w:t>Service Provider</w:t>
      </w:r>
      <w:r w:rsidRPr="00CE2CC4">
        <w:rPr>
          <w:b w:val="0"/>
          <w:i w:val="0"/>
          <w:sz w:val="22"/>
          <w:szCs w:val="22"/>
        </w:rPr>
        <w:t xml:space="preserve"> acknowledges that the Client</w:t>
      </w:r>
      <w:r w:rsidR="00746F41">
        <w:rPr>
          <w:b w:val="0"/>
          <w:i w:val="0"/>
          <w:sz w:val="22"/>
          <w:szCs w:val="22"/>
        </w:rPr>
        <w:t xml:space="preserve"> may be subject to the requirements of the</w:t>
      </w:r>
      <w:r w:rsidRPr="00CE2CC4">
        <w:rPr>
          <w:b w:val="0"/>
          <w:i w:val="0"/>
          <w:sz w:val="22"/>
          <w:szCs w:val="22"/>
        </w:rPr>
        <w:t xml:space="preserve"> </w:t>
      </w:r>
      <w:r w:rsidRPr="00CE2CC4">
        <w:rPr>
          <w:b w:val="0"/>
          <w:i w:val="0"/>
          <w:sz w:val="22"/>
          <w:szCs w:val="22"/>
        </w:rPr>
        <w:fldChar w:fldCharType="begin">
          <w:fldData xml:space="preserve">dgAxAHwAMQAwADAAMwAwAHwARgByAGUAZQBkAG8AbQAgAG8AZgAgAEkAbgBmAG8AcgBtAGEAdABp
AG8AbgAgAEEAYwB0ACAAMgAwADAAMAB8AEIARQBTAFQAQgBMAFQASQBUAEwARQA2ADUANAA3ADgA
MQB8AHwA
</w:fldData>
        </w:fldChar>
      </w:r>
      <w:r w:rsidRPr="00CE2CC4">
        <w:rPr>
          <w:b w:val="0"/>
          <w:i w:val="0"/>
          <w:sz w:val="22"/>
          <w:szCs w:val="22"/>
        </w:rPr>
        <w:instrText xml:space="preserve"> ADDIN CiteCheck Marker </w:instrText>
      </w:r>
      <w:r w:rsidRPr="00CE2CC4">
        <w:rPr>
          <w:b w:val="0"/>
          <w:i w:val="0"/>
          <w:sz w:val="22"/>
          <w:szCs w:val="22"/>
        </w:rPr>
      </w:r>
      <w:r w:rsidRPr="00CE2CC4">
        <w:rPr>
          <w:b w:val="0"/>
          <w:i w:val="0"/>
          <w:sz w:val="22"/>
          <w:szCs w:val="22"/>
        </w:rPr>
        <w:fldChar w:fldCharType="end"/>
      </w:r>
      <w:r w:rsidRPr="00CE2CC4">
        <w:rPr>
          <w:b w:val="0"/>
          <w:i w:val="0"/>
          <w:sz w:val="22"/>
          <w:szCs w:val="22"/>
        </w:rPr>
        <w:t>Freedom of Information Act 2000 (“</w:t>
      </w:r>
      <w:bookmarkStart w:id="128" w:name="_9kR3WTr1BC8IOVswj"/>
      <w:r w:rsidRPr="00CE2CC4">
        <w:rPr>
          <w:bCs w:val="0"/>
          <w:i w:val="0"/>
          <w:sz w:val="22"/>
          <w:szCs w:val="22"/>
        </w:rPr>
        <w:fldChar w:fldCharType="begin">
          <w:fldData xml:space="preserve">dgAxAHwAMQAwADAAMwAxAHwARgBPAEkAQQB8AEIARQBTAFQAQgBMAFQASQBUAEwARQA2ADUANAA3
ADgAMQB8AHwA
</w:fldData>
        </w:fldChar>
      </w:r>
      <w:r w:rsidRPr="00CE2CC4">
        <w:rPr>
          <w:bCs w:val="0"/>
          <w:i w:val="0"/>
          <w:sz w:val="22"/>
          <w:szCs w:val="22"/>
        </w:rPr>
        <w:instrText xml:space="preserve"> ADDIN CiteCheck Marker </w:instrText>
      </w:r>
      <w:r w:rsidRPr="00CE2CC4">
        <w:rPr>
          <w:bCs w:val="0"/>
          <w:i w:val="0"/>
          <w:sz w:val="22"/>
          <w:szCs w:val="22"/>
        </w:rPr>
      </w:r>
      <w:r w:rsidRPr="00CE2CC4">
        <w:rPr>
          <w:bCs w:val="0"/>
          <w:i w:val="0"/>
          <w:sz w:val="22"/>
          <w:szCs w:val="22"/>
        </w:rPr>
        <w:fldChar w:fldCharType="end"/>
      </w:r>
      <w:r w:rsidRPr="00CE2CC4">
        <w:rPr>
          <w:bCs w:val="0"/>
          <w:i w:val="0"/>
          <w:sz w:val="22"/>
          <w:szCs w:val="22"/>
        </w:rPr>
        <w:t>FOIA</w:t>
      </w:r>
      <w:bookmarkEnd w:id="128"/>
      <w:r w:rsidRPr="00CE2CC4">
        <w:rPr>
          <w:b w:val="0"/>
          <w:i w:val="0"/>
          <w:sz w:val="22"/>
          <w:szCs w:val="22"/>
        </w:rPr>
        <w:t xml:space="preserve">”) and the </w:t>
      </w:r>
      <w:bookmarkStart w:id="129" w:name="_9kMHG5YVt499BIHQI62z632uwC0tcZ35IH19IEK"/>
      <w:r w:rsidRPr="00CE2CC4">
        <w:rPr>
          <w:b w:val="0"/>
          <w:i w:val="0"/>
          <w:sz w:val="22"/>
          <w:szCs w:val="22"/>
        </w:rPr>
        <w:t>Environmental Information Regulations</w:t>
      </w:r>
      <w:bookmarkEnd w:id="129"/>
      <w:r>
        <w:rPr>
          <w:b w:val="0"/>
          <w:i w:val="0"/>
          <w:sz w:val="22"/>
          <w:szCs w:val="22"/>
        </w:rPr>
        <w:t xml:space="preserve"> (“</w:t>
      </w:r>
      <w:r w:rsidRPr="00CE2CC4">
        <w:rPr>
          <w:bCs w:val="0"/>
          <w:i w:val="0"/>
          <w:sz w:val="22"/>
          <w:szCs w:val="22"/>
        </w:rPr>
        <w:t>EIRs</w:t>
      </w:r>
      <w:r>
        <w:rPr>
          <w:b w:val="0"/>
          <w:i w:val="0"/>
          <w:sz w:val="22"/>
          <w:szCs w:val="22"/>
        </w:rPr>
        <w:t>”)</w:t>
      </w:r>
      <w:r w:rsidRPr="00CE2CC4">
        <w:rPr>
          <w:b w:val="0"/>
          <w:i w:val="0"/>
          <w:sz w:val="22"/>
          <w:szCs w:val="22"/>
        </w:rPr>
        <w:t xml:space="preserve">. The </w:t>
      </w:r>
      <w:r>
        <w:rPr>
          <w:b w:val="0"/>
          <w:i w:val="0"/>
          <w:sz w:val="22"/>
          <w:szCs w:val="22"/>
        </w:rPr>
        <w:t xml:space="preserve">Service Provider </w:t>
      </w:r>
      <w:r w:rsidRPr="00CE2CC4">
        <w:rPr>
          <w:b w:val="0"/>
          <w:i w:val="0"/>
          <w:sz w:val="22"/>
          <w:szCs w:val="22"/>
        </w:rPr>
        <w:t xml:space="preserve">shall co-operate with and assist the Client so as to enable the Client to comply with its </w:t>
      </w:r>
      <w:bookmarkStart w:id="130" w:name="_9kMI0G6ZWu577BINaNrt65px628"/>
      <w:r w:rsidRPr="00CE2CC4">
        <w:rPr>
          <w:b w:val="0"/>
          <w:i w:val="0"/>
          <w:sz w:val="22"/>
          <w:szCs w:val="22"/>
        </w:rPr>
        <w:t>information</w:t>
      </w:r>
      <w:bookmarkEnd w:id="130"/>
      <w:r w:rsidRPr="00CE2CC4">
        <w:rPr>
          <w:b w:val="0"/>
          <w:i w:val="0"/>
          <w:sz w:val="22"/>
          <w:szCs w:val="22"/>
        </w:rPr>
        <w:t xml:space="preserve"> disclosure obligations</w:t>
      </w:r>
      <w:r>
        <w:rPr>
          <w:b w:val="0"/>
          <w:i w:val="0"/>
          <w:sz w:val="22"/>
          <w:szCs w:val="22"/>
        </w:rPr>
        <w:t xml:space="preserve">.  </w:t>
      </w:r>
    </w:p>
    <w:p w14:paraId="2731EDBE" w14:textId="77777777" w:rsidR="00C00745" w:rsidRPr="00133FB6" w:rsidRDefault="00CE2CC4" w:rsidP="00C327E4">
      <w:pPr>
        <w:pStyle w:val="Heading2"/>
        <w:numPr>
          <w:ilvl w:val="1"/>
          <w:numId w:val="21"/>
        </w:numPr>
        <w:spacing w:before="0" w:after="120" w:line="276" w:lineRule="auto"/>
        <w:ind w:left="567" w:hanging="567"/>
        <w:jc w:val="both"/>
        <w:rPr>
          <w:b w:val="0"/>
          <w:i w:val="0"/>
          <w:sz w:val="22"/>
          <w:szCs w:val="22"/>
        </w:rPr>
      </w:pPr>
      <w:r>
        <w:rPr>
          <w:b w:val="0"/>
          <w:i w:val="0"/>
          <w:sz w:val="22"/>
          <w:szCs w:val="22"/>
        </w:rPr>
        <w:t>The Service Provider shall:</w:t>
      </w:r>
    </w:p>
    <w:p w14:paraId="417A6B7D" w14:textId="77777777" w:rsidR="00C00745" w:rsidRPr="00133FB6" w:rsidRDefault="00C00745" w:rsidP="00D41BDD">
      <w:pPr>
        <w:pStyle w:val="Heading3"/>
        <w:keepNext w:val="0"/>
        <w:numPr>
          <w:ilvl w:val="2"/>
          <w:numId w:val="21"/>
        </w:numPr>
        <w:spacing w:before="0" w:after="0" w:line="276" w:lineRule="auto"/>
        <w:ind w:left="1134"/>
        <w:jc w:val="both"/>
        <w:rPr>
          <w:b w:val="0"/>
          <w:sz w:val="22"/>
          <w:szCs w:val="22"/>
        </w:rPr>
      </w:pPr>
      <w:r w:rsidRPr="00133FB6">
        <w:rPr>
          <w:b w:val="0"/>
          <w:sz w:val="22"/>
          <w:szCs w:val="22"/>
        </w:rPr>
        <w:t xml:space="preserve">provide all necessary assistance and cooperation as reasonably requested by the Client to enable the Client to comply with its obligations under the FOIA and EIRs; </w:t>
      </w:r>
    </w:p>
    <w:p w14:paraId="107A6F9B" w14:textId="77777777" w:rsidR="00C00745" w:rsidRPr="00133FB6" w:rsidRDefault="00C00745" w:rsidP="00D41BDD">
      <w:pPr>
        <w:pStyle w:val="Heading3"/>
        <w:keepNext w:val="0"/>
        <w:numPr>
          <w:ilvl w:val="2"/>
          <w:numId w:val="21"/>
        </w:numPr>
        <w:spacing w:before="0" w:after="0" w:line="276" w:lineRule="auto"/>
        <w:ind w:left="1134"/>
        <w:jc w:val="both"/>
        <w:rPr>
          <w:b w:val="0"/>
          <w:sz w:val="22"/>
          <w:szCs w:val="22"/>
        </w:rPr>
      </w:pPr>
      <w:r w:rsidRPr="00133FB6">
        <w:rPr>
          <w:b w:val="0"/>
          <w:sz w:val="22"/>
          <w:szCs w:val="22"/>
        </w:rPr>
        <w:t xml:space="preserve">transfer to the Client all Requests for Information relating to this </w:t>
      </w:r>
      <w:r w:rsidR="009A6CD3">
        <w:rPr>
          <w:b w:val="0"/>
          <w:sz w:val="22"/>
          <w:szCs w:val="22"/>
        </w:rPr>
        <w:t xml:space="preserve">Framework </w:t>
      </w:r>
      <w:r w:rsidRPr="00133FB6">
        <w:rPr>
          <w:b w:val="0"/>
          <w:sz w:val="22"/>
          <w:szCs w:val="22"/>
        </w:rPr>
        <w:t xml:space="preserve">Agreement that it receives as soon as practicable and in any event within 2 Working Days of receipt; </w:t>
      </w:r>
    </w:p>
    <w:p w14:paraId="441854F1" w14:textId="77777777" w:rsidR="00C00745" w:rsidRPr="00133FB6" w:rsidRDefault="00C00745" w:rsidP="004F21CC">
      <w:pPr>
        <w:pStyle w:val="Heading3"/>
        <w:keepNext w:val="0"/>
        <w:numPr>
          <w:ilvl w:val="2"/>
          <w:numId w:val="21"/>
        </w:numPr>
        <w:spacing w:before="0" w:after="0" w:line="276" w:lineRule="auto"/>
        <w:ind w:left="1134"/>
        <w:jc w:val="both"/>
        <w:rPr>
          <w:b w:val="0"/>
          <w:sz w:val="22"/>
          <w:szCs w:val="22"/>
        </w:rPr>
      </w:pPr>
      <w:r w:rsidRPr="00133FB6">
        <w:rPr>
          <w:b w:val="0"/>
          <w:sz w:val="22"/>
          <w:szCs w:val="22"/>
        </w:rPr>
        <w:t xml:space="preserve">provide the Client with a copy of all Information belonging to the Client requested in the Request For Information which is in its possession or control in the form that the Client requires within 5 Working Days (or such other period as the Client may reasonably specify) of the Client's request for such Information; </w:t>
      </w:r>
    </w:p>
    <w:p w14:paraId="747F6DE6" w14:textId="77777777" w:rsidR="00CE2CC4" w:rsidRDefault="00C00745" w:rsidP="001A7B20">
      <w:pPr>
        <w:pStyle w:val="Heading3"/>
        <w:keepNext w:val="0"/>
        <w:numPr>
          <w:ilvl w:val="2"/>
          <w:numId w:val="21"/>
        </w:numPr>
        <w:spacing w:before="0" w:after="120" w:line="276" w:lineRule="auto"/>
        <w:ind w:left="1134"/>
        <w:jc w:val="both"/>
        <w:rPr>
          <w:b w:val="0"/>
          <w:sz w:val="22"/>
          <w:szCs w:val="22"/>
        </w:rPr>
      </w:pPr>
      <w:r w:rsidRPr="00133FB6">
        <w:rPr>
          <w:b w:val="0"/>
          <w:sz w:val="22"/>
          <w:szCs w:val="22"/>
        </w:rPr>
        <w:t>not respond directly to a Request For Information unless authorised in writing to do so by the Client</w:t>
      </w:r>
      <w:r w:rsidR="00CE2CC4">
        <w:rPr>
          <w:b w:val="0"/>
          <w:sz w:val="22"/>
          <w:szCs w:val="22"/>
        </w:rPr>
        <w:t>; and</w:t>
      </w:r>
    </w:p>
    <w:p w14:paraId="57A81447" w14:textId="77777777" w:rsidR="00C00745" w:rsidRPr="00133FB6" w:rsidRDefault="00CE2CC4" w:rsidP="001A7B20">
      <w:pPr>
        <w:pStyle w:val="Heading3"/>
        <w:keepNext w:val="0"/>
        <w:numPr>
          <w:ilvl w:val="2"/>
          <w:numId w:val="21"/>
        </w:numPr>
        <w:spacing w:before="0" w:after="120" w:line="276" w:lineRule="auto"/>
        <w:ind w:left="1134"/>
        <w:jc w:val="both"/>
        <w:rPr>
          <w:b w:val="0"/>
          <w:sz w:val="22"/>
          <w:szCs w:val="22"/>
        </w:rPr>
      </w:pPr>
      <w:r>
        <w:rPr>
          <w:b w:val="0"/>
          <w:sz w:val="22"/>
          <w:szCs w:val="22"/>
        </w:rPr>
        <w:t>procures that any subcontractors do likewise</w:t>
      </w:r>
      <w:r w:rsidR="00C00745" w:rsidRPr="00133FB6">
        <w:rPr>
          <w:b w:val="0"/>
          <w:sz w:val="22"/>
          <w:szCs w:val="22"/>
        </w:rPr>
        <w:t xml:space="preserve">. </w:t>
      </w:r>
    </w:p>
    <w:p w14:paraId="661ECE38" w14:textId="77777777" w:rsidR="00C00745" w:rsidRPr="00133FB6" w:rsidRDefault="00C00745" w:rsidP="000D4F07">
      <w:pPr>
        <w:pStyle w:val="Heading2"/>
        <w:keepNext w:val="0"/>
        <w:keepLines/>
        <w:numPr>
          <w:ilvl w:val="1"/>
          <w:numId w:val="21"/>
        </w:numPr>
        <w:spacing w:before="0" w:after="120" w:line="276" w:lineRule="auto"/>
        <w:ind w:left="567" w:hanging="567"/>
        <w:jc w:val="both"/>
        <w:rPr>
          <w:b w:val="0"/>
          <w:i w:val="0"/>
          <w:sz w:val="22"/>
          <w:szCs w:val="22"/>
        </w:rPr>
      </w:pPr>
      <w:r w:rsidRPr="00133FB6">
        <w:rPr>
          <w:b w:val="0"/>
          <w:i w:val="0"/>
          <w:sz w:val="22"/>
          <w:szCs w:val="22"/>
        </w:rPr>
        <w:t xml:space="preserve">The </w:t>
      </w:r>
      <w:r w:rsidR="00575EAB" w:rsidRPr="00133FB6">
        <w:rPr>
          <w:b w:val="0"/>
          <w:i w:val="0"/>
          <w:sz w:val="22"/>
          <w:szCs w:val="22"/>
        </w:rPr>
        <w:t>Service Provider</w:t>
      </w:r>
      <w:r w:rsidRPr="00133FB6">
        <w:rPr>
          <w:b w:val="0"/>
          <w:i w:val="0"/>
          <w:sz w:val="22"/>
          <w:szCs w:val="22"/>
        </w:rPr>
        <w:t xml:space="preserve"> acknowledges that the </w:t>
      </w:r>
      <w:r w:rsidR="00575EAB" w:rsidRPr="00133FB6">
        <w:rPr>
          <w:b w:val="0"/>
          <w:i w:val="0"/>
          <w:sz w:val="22"/>
          <w:szCs w:val="22"/>
        </w:rPr>
        <w:t>Client</w:t>
      </w:r>
      <w:r w:rsidRPr="00133FB6">
        <w:rPr>
          <w:b w:val="0"/>
          <w:i w:val="0"/>
          <w:sz w:val="22"/>
          <w:szCs w:val="22"/>
        </w:rPr>
        <w:t xml:space="preserve"> may be required under the FOIA and EIRs to disclose </w:t>
      </w:r>
      <w:r w:rsidR="007F7A23">
        <w:rPr>
          <w:b w:val="0"/>
          <w:i w:val="0"/>
          <w:sz w:val="22"/>
          <w:szCs w:val="22"/>
        </w:rPr>
        <w:t>i</w:t>
      </w:r>
      <w:r w:rsidRPr="00133FB6">
        <w:rPr>
          <w:b w:val="0"/>
          <w:i w:val="0"/>
          <w:sz w:val="22"/>
          <w:szCs w:val="22"/>
        </w:rPr>
        <w:t xml:space="preserve">nformation (including Confidential Information) without consulting or obtaining consent from the </w:t>
      </w:r>
      <w:r w:rsidR="00575EAB" w:rsidRPr="00133FB6">
        <w:rPr>
          <w:b w:val="0"/>
          <w:i w:val="0"/>
          <w:sz w:val="22"/>
          <w:szCs w:val="22"/>
        </w:rPr>
        <w:t>Service Provider</w:t>
      </w:r>
      <w:r w:rsidRPr="00133FB6">
        <w:rPr>
          <w:b w:val="0"/>
          <w:i w:val="0"/>
          <w:sz w:val="22"/>
          <w:szCs w:val="22"/>
        </w:rPr>
        <w:t xml:space="preserve">. The Client shall take reasonable steps to notify the </w:t>
      </w:r>
      <w:r w:rsidR="00575EAB" w:rsidRPr="00133FB6">
        <w:rPr>
          <w:b w:val="0"/>
          <w:i w:val="0"/>
          <w:sz w:val="22"/>
          <w:szCs w:val="22"/>
        </w:rPr>
        <w:t>Service Provider</w:t>
      </w:r>
      <w:r w:rsidRPr="00133FB6">
        <w:rPr>
          <w:b w:val="0"/>
          <w:i w:val="0"/>
          <w:sz w:val="22"/>
          <w:szCs w:val="22"/>
        </w:rPr>
        <w:t xml:space="preserve"> of a Request For Information (in accordance with the Secretary of State's section 45 Code of Practice on the Discharge of the Functions of Public Authorities under Part 1 of the FOIA) to the extent that it is permissible and reasonably practical for it to do so but (notwithstanding any other provision in this </w:t>
      </w:r>
      <w:r w:rsidR="009A6CD3">
        <w:rPr>
          <w:b w:val="0"/>
          <w:i w:val="0"/>
          <w:sz w:val="22"/>
          <w:szCs w:val="22"/>
        </w:rPr>
        <w:t xml:space="preserve">Framework </w:t>
      </w:r>
      <w:r w:rsidRPr="00133FB6">
        <w:rPr>
          <w:b w:val="0"/>
          <w:i w:val="0"/>
          <w:sz w:val="22"/>
          <w:szCs w:val="22"/>
        </w:rPr>
        <w:t xml:space="preserve">Agreement) the Client shall be responsible for determining in its absolute discretion whether any Confidential Information and/or any other information is exempt from disclosure in accordance with the FOIA and/or the EIRs. </w:t>
      </w:r>
    </w:p>
    <w:p w14:paraId="46DA1FCC" w14:textId="77777777" w:rsidR="00C00745" w:rsidRPr="00133FB6" w:rsidRDefault="00C00745" w:rsidP="000D4F07">
      <w:pPr>
        <w:pStyle w:val="Heading1"/>
        <w:keepNext w:val="0"/>
        <w:keepLines/>
        <w:numPr>
          <w:ilvl w:val="0"/>
          <w:numId w:val="21"/>
        </w:numPr>
        <w:spacing w:before="0" w:after="120" w:line="276" w:lineRule="auto"/>
        <w:ind w:left="567" w:hanging="567"/>
        <w:jc w:val="both"/>
        <w:rPr>
          <w:sz w:val="22"/>
          <w:szCs w:val="22"/>
        </w:rPr>
      </w:pPr>
      <w:bookmarkStart w:id="131" w:name="_Publicity"/>
      <w:bookmarkStart w:id="132" w:name="a592925"/>
      <w:bookmarkStart w:id="133" w:name="_Toc473548273"/>
      <w:bookmarkEnd w:id="131"/>
      <w:r w:rsidRPr="00133FB6">
        <w:rPr>
          <w:sz w:val="22"/>
          <w:szCs w:val="22"/>
        </w:rPr>
        <w:t>Publicity</w:t>
      </w:r>
      <w:bookmarkEnd w:id="132"/>
      <w:bookmarkEnd w:id="133"/>
    </w:p>
    <w:p w14:paraId="3902ACB4" w14:textId="77777777" w:rsidR="00C00745" w:rsidRPr="00133FB6" w:rsidRDefault="00C00745" w:rsidP="004F21CC">
      <w:pPr>
        <w:pStyle w:val="Heading2"/>
        <w:keepNext w:val="0"/>
        <w:keepLines/>
        <w:numPr>
          <w:ilvl w:val="1"/>
          <w:numId w:val="21"/>
        </w:numPr>
        <w:spacing w:before="0" w:after="0" w:line="276" w:lineRule="auto"/>
        <w:ind w:left="567" w:hanging="567"/>
        <w:jc w:val="both"/>
        <w:rPr>
          <w:b w:val="0"/>
          <w:i w:val="0"/>
          <w:sz w:val="22"/>
          <w:szCs w:val="22"/>
        </w:rPr>
      </w:pPr>
      <w:r w:rsidRPr="00133FB6">
        <w:rPr>
          <w:b w:val="0"/>
          <w:i w:val="0"/>
          <w:sz w:val="22"/>
          <w:szCs w:val="22"/>
        </w:rPr>
        <w:t xml:space="preserve">Unless otherwise directed by the Client, the </w:t>
      </w:r>
      <w:r w:rsidR="00575EAB" w:rsidRPr="00133FB6">
        <w:rPr>
          <w:b w:val="0"/>
          <w:i w:val="0"/>
          <w:sz w:val="22"/>
          <w:szCs w:val="22"/>
        </w:rPr>
        <w:t>Service Provider</w:t>
      </w:r>
      <w:r w:rsidRPr="00133FB6">
        <w:rPr>
          <w:b w:val="0"/>
          <w:i w:val="0"/>
          <w:sz w:val="22"/>
          <w:szCs w:val="22"/>
        </w:rPr>
        <w:t xml:space="preserve"> shall not make any press announcements or publicise this Framework Agreement in any way without the Client’s prior written consent.</w:t>
      </w:r>
    </w:p>
    <w:p w14:paraId="36A835D4" w14:textId="77777777" w:rsidR="00C00745" w:rsidRPr="00133FB6" w:rsidRDefault="00C00745" w:rsidP="00F1108C">
      <w:pPr>
        <w:pStyle w:val="Heading2"/>
        <w:keepNext w:val="0"/>
        <w:widowControl w:val="0"/>
        <w:numPr>
          <w:ilvl w:val="1"/>
          <w:numId w:val="21"/>
        </w:numPr>
        <w:spacing w:before="0" w:after="0" w:line="276" w:lineRule="auto"/>
        <w:ind w:left="567" w:hanging="567"/>
        <w:jc w:val="both"/>
        <w:rPr>
          <w:b w:val="0"/>
          <w:i w:val="0"/>
          <w:sz w:val="22"/>
          <w:szCs w:val="22"/>
        </w:rPr>
      </w:pPr>
      <w:r w:rsidRPr="00133FB6">
        <w:rPr>
          <w:b w:val="0"/>
          <w:i w:val="0"/>
          <w:sz w:val="22"/>
          <w:szCs w:val="22"/>
        </w:rPr>
        <w:t>The Client shall be entitled to publicise this Framework Agreement in accordance with any legal obligation on the Client, including any examination of this Framework Agreement by the Auditor or otherwise.</w:t>
      </w:r>
    </w:p>
    <w:p w14:paraId="6E25E7F2" w14:textId="77777777" w:rsidR="009F6F3F" w:rsidRDefault="00C00745" w:rsidP="00F1108C">
      <w:pPr>
        <w:pStyle w:val="Heading2"/>
        <w:keepNext w:val="0"/>
        <w:widowControl w:val="0"/>
        <w:numPr>
          <w:ilvl w:val="1"/>
          <w:numId w:val="21"/>
        </w:numPr>
        <w:spacing w:before="0" w:after="120" w:line="276" w:lineRule="auto"/>
        <w:ind w:left="567" w:hanging="567"/>
        <w:jc w:val="both"/>
        <w:rPr>
          <w:b w:val="0"/>
          <w:i w:val="0"/>
          <w:sz w:val="22"/>
          <w:szCs w:val="22"/>
        </w:rPr>
      </w:pPr>
      <w:r w:rsidRPr="00133FB6">
        <w:rPr>
          <w:b w:val="0"/>
          <w:i w:val="0"/>
          <w:sz w:val="22"/>
          <w:szCs w:val="22"/>
        </w:rPr>
        <w:t xml:space="preserve">The </w:t>
      </w:r>
      <w:r w:rsidR="00575EAB" w:rsidRPr="00133FB6">
        <w:rPr>
          <w:b w:val="0"/>
          <w:i w:val="0"/>
          <w:sz w:val="22"/>
          <w:szCs w:val="22"/>
        </w:rPr>
        <w:t>Service Provider</w:t>
      </w:r>
      <w:r w:rsidRPr="00133FB6">
        <w:rPr>
          <w:b w:val="0"/>
          <w:i w:val="0"/>
          <w:sz w:val="22"/>
          <w:szCs w:val="22"/>
        </w:rPr>
        <w:t xml:space="preserve"> shall not do anything that may damage the reputation of the Client or bring the Client into disrepute</w:t>
      </w:r>
      <w:r w:rsidR="009F6F3F">
        <w:rPr>
          <w:b w:val="0"/>
          <w:i w:val="0"/>
          <w:sz w:val="22"/>
          <w:szCs w:val="22"/>
        </w:rPr>
        <w:t>.</w:t>
      </w:r>
    </w:p>
    <w:p w14:paraId="671E9310" w14:textId="47FE5AB6" w:rsidR="004A23C2" w:rsidRPr="00407B16" w:rsidRDefault="004A23C2" w:rsidP="00407B16">
      <w:pPr>
        <w:pStyle w:val="Heading2"/>
        <w:widowControl w:val="0"/>
        <w:numPr>
          <w:ilvl w:val="1"/>
          <w:numId w:val="21"/>
        </w:numPr>
        <w:tabs>
          <w:tab w:val="clear" w:pos="1146"/>
          <w:tab w:val="num" w:pos="567"/>
        </w:tabs>
        <w:spacing w:after="120"/>
        <w:ind w:left="567" w:hanging="567"/>
        <w:jc w:val="both"/>
        <w:rPr>
          <w:b w:val="0"/>
          <w:i w:val="0"/>
          <w:sz w:val="22"/>
          <w:szCs w:val="22"/>
        </w:rPr>
      </w:pPr>
      <w:r w:rsidRPr="00407B16">
        <w:rPr>
          <w:b w:val="0"/>
          <w:i w:val="0"/>
          <w:sz w:val="22"/>
          <w:szCs w:val="22"/>
        </w:rPr>
        <w:lastRenderedPageBreak/>
        <w:t xml:space="preserve">The Client is obliged under the Procurement Act 2023 to publish information in relation to this </w:t>
      </w:r>
      <w:r>
        <w:rPr>
          <w:b w:val="0"/>
          <w:i w:val="0"/>
          <w:sz w:val="22"/>
          <w:szCs w:val="22"/>
        </w:rPr>
        <w:t>Framework Agreement.</w:t>
      </w:r>
      <w:r w:rsidRPr="00407B16">
        <w:rPr>
          <w:b w:val="0"/>
          <w:i w:val="0"/>
          <w:sz w:val="22"/>
          <w:szCs w:val="22"/>
        </w:rPr>
        <w:t xml:space="preserve"> Where so required, the Client shall publish a copy of this </w:t>
      </w:r>
      <w:r>
        <w:rPr>
          <w:b w:val="0"/>
          <w:i w:val="0"/>
          <w:sz w:val="22"/>
          <w:szCs w:val="22"/>
        </w:rPr>
        <w:t>Framework Agreement</w:t>
      </w:r>
      <w:r w:rsidRPr="00407B16">
        <w:rPr>
          <w:b w:val="0"/>
          <w:i w:val="0"/>
          <w:sz w:val="22"/>
          <w:szCs w:val="22"/>
        </w:rPr>
        <w:t xml:space="preserve"> within 90 (ninety) days of the </w:t>
      </w:r>
      <w:r>
        <w:rPr>
          <w:b w:val="0"/>
          <w:i w:val="0"/>
          <w:sz w:val="22"/>
          <w:szCs w:val="22"/>
        </w:rPr>
        <w:t>Framework Agreement</w:t>
      </w:r>
      <w:r w:rsidRPr="00407B16">
        <w:rPr>
          <w:b w:val="0"/>
          <w:i w:val="0"/>
          <w:sz w:val="22"/>
          <w:szCs w:val="22"/>
        </w:rPr>
        <w:t xml:space="preserve"> being entered into and the </w:t>
      </w:r>
      <w:r>
        <w:rPr>
          <w:b w:val="0"/>
          <w:i w:val="0"/>
          <w:sz w:val="22"/>
          <w:szCs w:val="22"/>
        </w:rPr>
        <w:t xml:space="preserve">Service Provider </w:t>
      </w:r>
      <w:r w:rsidRPr="00407B16">
        <w:rPr>
          <w:b w:val="0"/>
          <w:i w:val="0"/>
          <w:sz w:val="22"/>
          <w:szCs w:val="22"/>
        </w:rPr>
        <w:t xml:space="preserve">consents to such publication. </w:t>
      </w:r>
    </w:p>
    <w:p w14:paraId="1AFCC5D3" w14:textId="6717BA24" w:rsidR="004A23C2" w:rsidRPr="00407B16" w:rsidRDefault="004A23C2" w:rsidP="00407B16">
      <w:pPr>
        <w:pStyle w:val="Heading2"/>
        <w:widowControl w:val="0"/>
        <w:numPr>
          <w:ilvl w:val="1"/>
          <w:numId w:val="21"/>
        </w:numPr>
        <w:tabs>
          <w:tab w:val="clear" w:pos="1146"/>
          <w:tab w:val="num" w:pos="567"/>
        </w:tabs>
        <w:spacing w:after="120"/>
        <w:ind w:left="567" w:hanging="567"/>
        <w:jc w:val="both"/>
        <w:rPr>
          <w:b w:val="0"/>
          <w:i w:val="0"/>
          <w:sz w:val="22"/>
          <w:szCs w:val="22"/>
        </w:rPr>
      </w:pPr>
      <w:r w:rsidRPr="00407B16">
        <w:rPr>
          <w:b w:val="0"/>
          <w:i w:val="0"/>
          <w:sz w:val="22"/>
          <w:szCs w:val="22"/>
        </w:rPr>
        <w:t xml:space="preserve">If the </w:t>
      </w:r>
      <w:r>
        <w:rPr>
          <w:b w:val="0"/>
          <w:i w:val="0"/>
          <w:sz w:val="22"/>
          <w:szCs w:val="22"/>
        </w:rPr>
        <w:t xml:space="preserve">Service Provider </w:t>
      </w:r>
      <w:r w:rsidRPr="00407B16">
        <w:rPr>
          <w:b w:val="0"/>
          <w:i w:val="0"/>
          <w:sz w:val="22"/>
          <w:szCs w:val="22"/>
        </w:rPr>
        <w:t xml:space="preserve">considers that any information contained in this </w:t>
      </w:r>
      <w:r>
        <w:rPr>
          <w:b w:val="0"/>
          <w:i w:val="0"/>
          <w:sz w:val="22"/>
          <w:szCs w:val="22"/>
        </w:rPr>
        <w:t>Framework Agreement</w:t>
      </w:r>
      <w:r w:rsidRPr="00407B16">
        <w:rPr>
          <w:b w:val="0"/>
          <w:i w:val="0"/>
          <w:sz w:val="22"/>
          <w:szCs w:val="22"/>
        </w:rPr>
        <w:t xml:space="preserve"> is Sensitive Commercial Information and there is an overriding public interest in that information being withheld from publication, then the S</w:t>
      </w:r>
      <w:r>
        <w:rPr>
          <w:b w:val="0"/>
          <w:i w:val="0"/>
          <w:sz w:val="22"/>
          <w:szCs w:val="22"/>
        </w:rPr>
        <w:t xml:space="preserve">ervice Provider </w:t>
      </w:r>
      <w:r w:rsidRPr="00407B16">
        <w:rPr>
          <w:b w:val="0"/>
          <w:i w:val="0"/>
          <w:sz w:val="22"/>
          <w:szCs w:val="22"/>
        </w:rPr>
        <w:t xml:space="preserve">must notify the Client of the reasons why it considers this to be case within 30 (thirty) days of the date of this </w:t>
      </w:r>
      <w:r>
        <w:rPr>
          <w:b w:val="0"/>
          <w:i w:val="0"/>
          <w:sz w:val="22"/>
          <w:szCs w:val="22"/>
        </w:rPr>
        <w:t>Framework Agreement</w:t>
      </w:r>
      <w:r w:rsidRPr="00407B16">
        <w:rPr>
          <w:b w:val="0"/>
          <w:i w:val="0"/>
          <w:sz w:val="22"/>
          <w:szCs w:val="22"/>
        </w:rPr>
        <w:t>. The Client’s decision as to the validity of such considerations shall be final.</w:t>
      </w:r>
    </w:p>
    <w:p w14:paraId="6C484F4D" w14:textId="77777777" w:rsidR="004A23C2" w:rsidRDefault="004A23C2" w:rsidP="00407B16">
      <w:pPr>
        <w:pStyle w:val="Heading2"/>
        <w:keepNext w:val="0"/>
        <w:widowControl w:val="0"/>
        <w:numPr>
          <w:ilvl w:val="0"/>
          <w:numId w:val="0"/>
        </w:numPr>
        <w:spacing w:before="0" w:after="120" w:line="276" w:lineRule="auto"/>
        <w:ind w:left="1146"/>
        <w:jc w:val="both"/>
        <w:rPr>
          <w:bCs w:val="0"/>
          <w:i w:val="0"/>
          <w:sz w:val="22"/>
          <w:szCs w:val="22"/>
        </w:rPr>
      </w:pPr>
    </w:p>
    <w:p w14:paraId="3F401843" w14:textId="0DAACB5C" w:rsidR="009F6F3F" w:rsidRPr="009F6F3F" w:rsidRDefault="009F6F3F" w:rsidP="009F6F3F">
      <w:pPr>
        <w:pStyle w:val="Heading2"/>
        <w:keepNext w:val="0"/>
        <w:widowControl w:val="0"/>
        <w:numPr>
          <w:ilvl w:val="0"/>
          <w:numId w:val="21"/>
        </w:numPr>
        <w:spacing w:before="0" w:after="120" w:line="276" w:lineRule="auto"/>
        <w:jc w:val="both"/>
        <w:rPr>
          <w:bCs w:val="0"/>
          <w:i w:val="0"/>
          <w:sz w:val="22"/>
          <w:szCs w:val="22"/>
        </w:rPr>
      </w:pPr>
      <w:r w:rsidRPr="009F6F3F">
        <w:rPr>
          <w:bCs w:val="0"/>
          <w:i w:val="0"/>
          <w:sz w:val="22"/>
          <w:szCs w:val="22"/>
        </w:rPr>
        <w:t>FORCE MAJEURE</w:t>
      </w:r>
    </w:p>
    <w:p w14:paraId="18EFAB2B" w14:textId="77777777" w:rsidR="009F6F3F" w:rsidRDefault="009F6F3F" w:rsidP="009F6F3F">
      <w:pPr>
        <w:pStyle w:val="Heading2"/>
        <w:keepNext w:val="0"/>
        <w:widowControl w:val="0"/>
        <w:numPr>
          <w:ilvl w:val="1"/>
          <w:numId w:val="21"/>
        </w:numPr>
        <w:spacing w:before="0" w:after="120" w:line="276" w:lineRule="auto"/>
        <w:jc w:val="both"/>
        <w:rPr>
          <w:b w:val="0"/>
          <w:i w:val="0"/>
          <w:sz w:val="22"/>
          <w:szCs w:val="22"/>
        </w:rPr>
      </w:pPr>
      <w:r w:rsidRPr="009F6F3F">
        <w:rPr>
          <w:b w:val="0"/>
          <w:i w:val="0"/>
          <w:sz w:val="22"/>
          <w:szCs w:val="22"/>
        </w:rPr>
        <w:t xml:space="preserve">Subject to the remaining provisions of this </w:t>
      </w:r>
      <w:bookmarkStart w:id="134" w:name="_9kMIH5YVtCIA8EIHDe0z802v2B7DEFFHOJ30"/>
      <w:r w:rsidRPr="009F6F3F">
        <w:rPr>
          <w:b w:val="0"/>
          <w:i w:val="0"/>
          <w:sz w:val="22"/>
          <w:szCs w:val="22"/>
        </w:rPr>
        <w:t>clause</w:t>
      </w:r>
      <w:bookmarkEnd w:id="134"/>
      <w:r>
        <w:rPr>
          <w:b w:val="0"/>
          <w:i w:val="0"/>
          <w:sz w:val="22"/>
          <w:szCs w:val="22"/>
        </w:rPr>
        <w:t xml:space="preserve"> 22</w:t>
      </w:r>
      <w:r w:rsidRPr="009F6F3F">
        <w:rPr>
          <w:b w:val="0"/>
          <w:i w:val="0"/>
          <w:sz w:val="22"/>
          <w:szCs w:val="22"/>
        </w:rPr>
        <w:t xml:space="preserve">, neither Party to this </w:t>
      </w:r>
      <w:r>
        <w:rPr>
          <w:b w:val="0"/>
          <w:i w:val="0"/>
          <w:sz w:val="22"/>
          <w:szCs w:val="22"/>
        </w:rPr>
        <w:t>Framework Agreement</w:t>
      </w:r>
      <w:r w:rsidRPr="009F6F3F">
        <w:rPr>
          <w:b w:val="0"/>
          <w:i w:val="0"/>
          <w:sz w:val="22"/>
          <w:szCs w:val="22"/>
        </w:rPr>
        <w:t xml:space="preserve"> shall be liable to the other for any delay or non-performance of its obligations under this </w:t>
      </w:r>
      <w:r>
        <w:rPr>
          <w:b w:val="0"/>
          <w:i w:val="0"/>
          <w:sz w:val="22"/>
          <w:szCs w:val="22"/>
        </w:rPr>
        <w:t>Framework Agreement or any Contract</w:t>
      </w:r>
      <w:r w:rsidRPr="009F6F3F">
        <w:rPr>
          <w:b w:val="0"/>
          <w:i w:val="0"/>
          <w:sz w:val="22"/>
          <w:szCs w:val="22"/>
        </w:rPr>
        <w:t xml:space="preserve"> to the extent that such non-performance is due to a </w:t>
      </w:r>
      <w:bookmarkStart w:id="135" w:name="_9kR3WTr26646ETI1qePGkp1F0Oa70G"/>
      <w:bookmarkStart w:id="136" w:name="_9kMHG5YVt48868HWK3sgRImr3H2Qc92I"/>
      <w:r w:rsidRPr="009F6F3F">
        <w:rPr>
          <w:b w:val="0"/>
          <w:i w:val="0"/>
          <w:sz w:val="22"/>
          <w:szCs w:val="22"/>
        </w:rPr>
        <w:t>Force Majeure Event</w:t>
      </w:r>
      <w:bookmarkEnd w:id="135"/>
      <w:bookmarkEnd w:id="136"/>
      <w:r>
        <w:rPr>
          <w:b w:val="0"/>
          <w:i w:val="0"/>
          <w:sz w:val="22"/>
          <w:szCs w:val="22"/>
        </w:rPr>
        <w:t>.</w:t>
      </w:r>
    </w:p>
    <w:p w14:paraId="3D864885" w14:textId="77777777" w:rsidR="009F6F3F" w:rsidRPr="009F6F3F" w:rsidRDefault="009F6F3F" w:rsidP="009F6F3F">
      <w:pPr>
        <w:pStyle w:val="Heading2"/>
        <w:widowControl w:val="0"/>
        <w:numPr>
          <w:ilvl w:val="1"/>
          <w:numId w:val="21"/>
        </w:numPr>
        <w:spacing w:after="120"/>
        <w:jc w:val="both"/>
        <w:rPr>
          <w:b w:val="0"/>
          <w:i w:val="0"/>
          <w:sz w:val="22"/>
          <w:szCs w:val="22"/>
        </w:rPr>
      </w:pPr>
      <w:r w:rsidRPr="009F6F3F">
        <w:rPr>
          <w:b w:val="0"/>
          <w:i w:val="0"/>
          <w:sz w:val="22"/>
          <w:szCs w:val="22"/>
        </w:rPr>
        <w:t>In the event that either Party is delayed or prevented from performing its obligations under this</w:t>
      </w:r>
      <w:r>
        <w:rPr>
          <w:b w:val="0"/>
          <w:i w:val="0"/>
          <w:sz w:val="22"/>
          <w:szCs w:val="22"/>
        </w:rPr>
        <w:t xml:space="preserve"> Framework Agreement</w:t>
      </w:r>
      <w:r w:rsidRPr="009F6F3F">
        <w:rPr>
          <w:b w:val="0"/>
          <w:i w:val="0"/>
          <w:sz w:val="22"/>
          <w:szCs w:val="22"/>
        </w:rPr>
        <w:t xml:space="preserve"> by a Force Majeure Event, such Party shall:</w:t>
      </w:r>
    </w:p>
    <w:p w14:paraId="6398DD1F" w14:textId="77777777" w:rsidR="009F6F3F" w:rsidRPr="009F6F3F" w:rsidRDefault="009F6F3F" w:rsidP="009F6F3F">
      <w:pPr>
        <w:pStyle w:val="Heading2"/>
        <w:widowControl w:val="0"/>
        <w:numPr>
          <w:ilvl w:val="2"/>
          <w:numId w:val="21"/>
        </w:numPr>
        <w:spacing w:after="120"/>
        <w:jc w:val="both"/>
        <w:rPr>
          <w:b w:val="0"/>
          <w:i w:val="0"/>
          <w:sz w:val="22"/>
          <w:szCs w:val="22"/>
        </w:rPr>
      </w:pPr>
      <w:r w:rsidRPr="009F6F3F">
        <w:rPr>
          <w:b w:val="0"/>
          <w:i w:val="0"/>
          <w:sz w:val="22"/>
          <w:szCs w:val="22"/>
        </w:rPr>
        <w:t>give notice in writing of such delay or prevention to the other Party as soon as reasonably possible, stating the commencement date and extent of such delay or prevention, the cause thereof and its estimated duration;</w:t>
      </w:r>
    </w:p>
    <w:p w14:paraId="7A67E10C" w14:textId="77777777" w:rsidR="009F6F3F" w:rsidRPr="009F6F3F" w:rsidRDefault="009F6F3F" w:rsidP="009F6F3F">
      <w:pPr>
        <w:pStyle w:val="Heading2"/>
        <w:widowControl w:val="0"/>
        <w:numPr>
          <w:ilvl w:val="2"/>
          <w:numId w:val="21"/>
        </w:numPr>
        <w:spacing w:after="120"/>
        <w:jc w:val="both"/>
        <w:rPr>
          <w:b w:val="0"/>
          <w:i w:val="0"/>
          <w:sz w:val="22"/>
          <w:szCs w:val="22"/>
        </w:rPr>
      </w:pPr>
      <w:r w:rsidRPr="009F6F3F">
        <w:rPr>
          <w:b w:val="0"/>
          <w:i w:val="0"/>
          <w:sz w:val="22"/>
          <w:szCs w:val="22"/>
        </w:rPr>
        <w:t xml:space="preserve">use all reasonable endeavours to mitigate the effects of such delay or prevention on the performance of its obligations under this </w:t>
      </w:r>
      <w:r>
        <w:rPr>
          <w:b w:val="0"/>
          <w:i w:val="0"/>
          <w:sz w:val="22"/>
          <w:szCs w:val="22"/>
        </w:rPr>
        <w:t>Framework Agreement</w:t>
      </w:r>
      <w:r w:rsidRPr="009F6F3F">
        <w:rPr>
          <w:b w:val="0"/>
          <w:i w:val="0"/>
          <w:sz w:val="22"/>
          <w:szCs w:val="22"/>
        </w:rPr>
        <w:t>; and</w:t>
      </w:r>
    </w:p>
    <w:p w14:paraId="7E31940C" w14:textId="77777777" w:rsidR="009F6F3F" w:rsidRPr="009F6F3F" w:rsidRDefault="009F6F3F" w:rsidP="009F6F3F">
      <w:pPr>
        <w:pStyle w:val="Heading2"/>
        <w:widowControl w:val="0"/>
        <w:numPr>
          <w:ilvl w:val="2"/>
          <w:numId w:val="21"/>
        </w:numPr>
        <w:spacing w:after="120"/>
        <w:jc w:val="both"/>
        <w:rPr>
          <w:b w:val="0"/>
          <w:i w:val="0"/>
          <w:sz w:val="22"/>
          <w:szCs w:val="22"/>
        </w:rPr>
      </w:pPr>
      <w:r w:rsidRPr="009F6F3F">
        <w:rPr>
          <w:b w:val="0"/>
          <w:i w:val="0"/>
          <w:sz w:val="22"/>
          <w:szCs w:val="22"/>
        </w:rPr>
        <w:t>resume performance of its obligations as soon as reasonably possible after the removal of the cause of the delay or prevention.</w:t>
      </w:r>
    </w:p>
    <w:p w14:paraId="4F0998F4" w14:textId="77777777" w:rsidR="009F6F3F" w:rsidRPr="009F6F3F" w:rsidRDefault="009F6F3F" w:rsidP="009F6F3F">
      <w:pPr>
        <w:pStyle w:val="Heading2"/>
        <w:widowControl w:val="0"/>
        <w:numPr>
          <w:ilvl w:val="1"/>
          <w:numId w:val="21"/>
        </w:numPr>
        <w:spacing w:after="120"/>
        <w:jc w:val="both"/>
        <w:rPr>
          <w:b w:val="0"/>
          <w:i w:val="0"/>
          <w:sz w:val="22"/>
          <w:szCs w:val="22"/>
        </w:rPr>
      </w:pPr>
      <w:r w:rsidRPr="009F6F3F">
        <w:rPr>
          <w:b w:val="0"/>
          <w:i w:val="0"/>
          <w:sz w:val="22"/>
          <w:szCs w:val="22"/>
        </w:rPr>
        <w:t xml:space="preserve">A Party cannot claim relief if the Force Majeure Event is attributable to that Party’s wilful act, neglect or failure to take reasonable precautions against the relevant Force Majeure Event.  </w:t>
      </w:r>
    </w:p>
    <w:p w14:paraId="3E3DA793" w14:textId="77777777" w:rsidR="009F6F3F" w:rsidRPr="009F6F3F" w:rsidRDefault="009F6F3F" w:rsidP="009F6F3F">
      <w:pPr>
        <w:pStyle w:val="Heading2"/>
        <w:widowControl w:val="0"/>
        <w:numPr>
          <w:ilvl w:val="1"/>
          <w:numId w:val="21"/>
        </w:numPr>
        <w:spacing w:after="120"/>
        <w:jc w:val="both"/>
        <w:rPr>
          <w:b w:val="0"/>
          <w:i w:val="0"/>
          <w:sz w:val="22"/>
          <w:szCs w:val="22"/>
        </w:rPr>
      </w:pPr>
      <w:r w:rsidRPr="009F6F3F">
        <w:rPr>
          <w:b w:val="0"/>
          <w:i w:val="0"/>
          <w:sz w:val="22"/>
          <w:szCs w:val="22"/>
        </w:rPr>
        <w:t xml:space="preserve">The </w:t>
      </w:r>
      <w:r>
        <w:rPr>
          <w:b w:val="0"/>
          <w:i w:val="0"/>
          <w:sz w:val="22"/>
          <w:szCs w:val="22"/>
        </w:rPr>
        <w:t>Service Provider</w:t>
      </w:r>
      <w:r w:rsidRPr="009F6F3F">
        <w:rPr>
          <w:b w:val="0"/>
          <w:i w:val="0"/>
          <w:sz w:val="22"/>
          <w:szCs w:val="22"/>
        </w:rPr>
        <w:t xml:space="preserve"> cannot claim relief if the Force Majeure Event is one where a reasonable service provider should have foreseen and provided for the cause in question. </w:t>
      </w:r>
    </w:p>
    <w:p w14:paraId="5E52918F" w14:textId="77777777" w:rsidR="009F6F3F" w:rsidRPr="009F6F3F" w:rsidRDefault="009F6F3F" w:rsidP="009F6F3F">
      <w:pPr>
        <w:pStyle w:val="Heading2"/>
        <w:widowControl w:val="0"/>
        <w:numPr>
          <w:ilvl w:val="1"/>
          <w:numId w:val="21"/>
        </w:numPr>
        <w:spacing w:after="120"/>
        <w:jc w:val="both"/>
        <w:rPr>
          <w:b w:val="0"/>
          <w:i w:val="0"/>
          <w:sz w:val="22"/>
          <w:szCs w:val="22"/>
        </w:rPr>
      </w:pPr>
      <w:r w:rsidRPr="009F6F3F">
        <w:rPr>
          <w:b w:val="0"/>
          <w:i w:val="0"/>
          <w:sz w:val="22"/>
          <w:szCs w:val="22"/>
        </w:rPr>
        <w:t xml:space="preserve">As soon as practicable following the affected Party’s notification, the Parties shall consult with each other in good faith and use all reasonable endeavours to agree appropriate terms to mitigate the effects of the Force Majeure Event and to facilitate the continued performance of this </w:t>
      </w:r>
      <w:r>
        <w:rPr>
          <w:b w:val="0"/>
          <w:i w:val="0"/>
          <w:sz w:val="22"/>
          <w:szCs w:val="22"/>
        </w:rPr>
        <w:t>Framework Agreement</w:t>
      </w:r>
      <w:r w:rsidRPr="009F6F3F">
        <w:rPr>
          <w:b w:val="0"/>
          <w:i w:val="0"/>
          <w:sz w:val="22"/>
          <w:szCs w:val="22"/>
        </w:rPr>
        <w:t xml:space="preserve">. Where the </w:t>
      </w:r>
      <w:r>
        <w:rPr>
          <w:b w:val="0"/>
          <w:i w:val="0"/>
          <w:sz w:val="22"/>
          <w:szCs w:val="22"/>
        </w:rPr>
        <w:t xml:space="preserve">Service Provider </w:t>
      </w:r>
      <w:r w:rsidRPr="009F6F3F">
        <w:rPr>
          <w:b w:val="0"/>
          <w:i w:val="0"/>
          <w:sz w:val="22"/>
          <w:szCs w:val="22"/>
        </w:rPr>
        <w:t>is the affected Party, it shall take and/or procure the taking of all steps to overcome or minimise the consequences of the Force Majeure Event in accordance with Best Industry Practice.</w:t>
      </w:r>
    </w:p>
    <w:p w14:paraId="20A70F04" w14:textId="77777777" w:rsidR="009F6F3F" w:rsidRPr="009F6F3F" w:rsidRDefault="009F6F3F" w:rsidP="009F6F3F">
      <w:pPr>
        <w:pStyle w:val="Heading2"/>
        <w:widowControl w:val="0"/>
        <w:numPr>
          <w:ilvl w:val="1"/>
          <w:numId w:val="21"/>
        </w:numPr>
        <w:spacing w:after="120"/>
        <w:jc w:val="both"/>
        <w:rPr>
          <w:b w:val="0"/>
          <w:i w:val="0"/>
          <w:sz w:val="22"/>
          <w:szCs w:val="22"/>
        </w:rPr>
      </w:pPr>
      <w:r w:rsidRPr="009F6F3F">
        <w:rPr>
          <w:b w:val="0"/>
          <w:i w:val="0"/>
          <w:sz w:val="22"/>
          <w:szCs w:val="22"/>
        </w:rPr>
        <w:t xml:space="preserve">The affected Party shall notify the other Party as soon as practicable after the Force Majeure Event ceases or no longer causes the affected Party to be unable to comply with its obligations under this Contract. Following such notification, this </w:t>
      </w:r>
      <w:r>
        <w:rPr>
          <w:b w:val="0"/>
          <w:i w:val="0"/>
          <w:sz w:val="22"/>
          <w:szCs w:val="22"/>
        </w:rPr>
        <w:lastRenderedPageBreak/>
        <w:t>Framework Agreement</w:t>
      </w:r>
      <w:r w:rsidRPr="009F6F3F">
        <w:rPr>
          <w:b w:val="0"/>
          <w:i w:val="0"/>
          <w:sz w:val="22"/>
          <w:szCs w:val="22"/>
        </w:rPr>
        <w:t xml:space="preserve"> shall continue to be performed on the terms existing immediately before the occurrence of the Force Majeure Event unless agreed otherwise by the Parties. </w:t>
      </w:r>
    </w:p>
    <w:p w14:paraId="43F7CDCA" w14:textId="77777777" w:rsidR="00C00745" w:rsidRPr="00133FB6" w:rsidRDefault="009F6F3F" w:rsidP="009F6F3F">
      <w:pPr>
        <w:pStyle w:val="Heading2"/>
        <w:keepNext w:val="0"/>
        <w:widowControl w:val="0"/>
        <w:numPr>
          <w:ilvl w:val="1"/>
          <w:numId w:val="21"/>
        </w:numPr>
        <w:spacing w:before="0" w:after="120" w:line="276" w:lineRule="auto"/>
        <w:jc w:val="both"/>
        <w:rPr>
          <w:b w:val="0"/>
          <w:i w:val="0"/>
          <w:sz w:val="22"/>
          <w:szCs w:val="22"/>
        </w:rPr>
      </w:pPr>
      <w:r w:rsidRPr="009F6F3F">
        <w:rPr>
          <w:b w:val="0"/>
          <w:i w:val="0"/>
          <w:sz w:val="22"/>
          <w:szCs w:val="22"/>
        </w:rPr>
        <w:t xml:space="preserve">The Client may, during the continuance of any Force Majeure Event, terminate this </w:t>
      </w:r>
      <w:r>
        <w:rPr>
          <w:b w:val="0"/>
          <w:i w:val="0"/>
          <w:sz w:val="22"/>
          <w:szCs w:val="22"/>
        </w:rPr>
        <w:t>Framework Agreement</w:t>
      </w:r>
      <w:r w:rsidRPr="009F6F3F">
        <w:rPr>
          <w:b w:val="0"/>
          <w:i w:val="0"/>
          <w:sz w:val="22"/>
          <w:szCs w:val="22"/>
        </w:rPr>
        <w:t xml:space="preserve"> by written notice to the </w:t>
      </w:r>
      <w:r>
        <w:rPr>
          <w:b w:val="0"/>
          <w:i w:val="0"/>
          <w:sz w:val="22"/>
          <w:szCs w:val="22"/>
        </w:rPr>
        <w:t>Service provider</w:t>
      </w:r>
      <w:r w:rsidRPr="009F6F3F">
        <w:rPr>
          <w:b w:val="0"/>
          <w:i w:val="0"/>
          <w:sz w:val="22"/>
          <w:szCs w:val="22"/>
        </w:rPr>
        <w:t xml:space="preserve"> if a Force Majeure Event occurs that affects all or a substantial part of the Services and which continues for more than 30 Working Days</w:t>
      </w:r>
      <w:r w:rsidR="00C00745" w:rsidRPr="00133FB6">
        <w:rPr>
          <w:b w:val="0"/>
          <w:i w:val="0"/>
          <w:sz w:val="22"/>
          <w:szCs w:val="22"/>
        </w:rPr>
        <w:t>.</w:t>
      </w:r>
    </w:p>
    <w:p w14:paraId="149EA736" w14:textId="77777777" w:rsidR="00C00745" w:rsidRPr="00133FB6" w:rsidRDefault="00C00745" w:rsidP="004D5DBF">
      <w:pPr>
        <w:pStyle w:val="1stIntroHeadings"/>
        <w:spacing w:before="0" w:line="276" w:lineRule="auto"/>
        <w:rPr>
          <w:rFonts w:ascii="Arial" w:hAnsi="Arial" w:cs="Arial"/>
          <w:caps/>
          <w:smallCaps w:val="0"/>
          <w:sz w:val="22"/>
          <w:szCs w:val="22"/>
        </w:rPr>
      </w:pPr>
      <w:r w:rsidRPr="00133FB6">
        <w:rPr>
          <w:rFonts w:ascii="Arial" w:hAnsi="Arial" w:cs="Arial"/>
          <w:caps/>
          <w:smallCaps w:val="0"/>
          <w:sz w:val="22"/>
          <w:szCs w:val="22"/>
        </w:rPr>
        <w:t>Framework Agreement termination and suspension</w:t>
      </w:r>
    </w:p>
    <w:p w14:paraId="25817A84" w14:textId="77777777" w:rsidR="00C00745" w:rsidRPr="00133FB6" w:rsidRDefault="00C00745" w:rsidP="00594740">
      <w:pPr>
        <w:pStyle w:val="Heading1"/>
        <w:numPr>
          <w:ilvl w:val="0"/>
          <w:numId w:val="21"/>
        </w:numPr>
        <w:spacing w:before="0" w:after="120" w:line="276" w:lineRule="auto"/>
        <w:ind w:left="567" w:hanging="567"/>
        <w:jc w:val="both"/>
        <w:rPr>
          <w:sz w:val="22"/>
          <w:szCs w:val="22"/>
        </w:rPr>
      </w:pPr>
      <w:bookmarkStart w:id="137" w:name="_Termination"/>
      <w:bookmarkStart w:id="138" w:name="a140264"/>
      <w:bookmarkStart w:id="139" w:name="_Toc473548274"/>
      <w:bookmarkEnd w:id="137"/>
      <w:r w:rsidRPr="00133FB6">
        <w:rPr>
          <w:sz w:val="22"/>
          <w:szCs w:val="22"/>
        </w:rPr>
        <w:t>Termination</w:t>
      </w:r>
      <w:bookmarkEnd w:id="138"/>
      <w:bookmarkEnd w:id="139"/>
      <w:r w:rsidR="004D5DBF" w:rsidRPr="00133FB6">
        <w:rPr>
          <w:sz w:val="22"/>
          <w:szCs w:val="22"/>
        </w:rPr>
        <w:t xml:space="preserve"> on</w:t>
      </w:r>
      <w:r w:rsidRPr="00133FB6">
        <w:rPr>
          <w:sz w:val="22"/>
          <w:szCs w:val="22"/>
        </w:rPr>
        <w:t xml:space="preserve"> Default</w:t>
      </w:r>
    </w:p>
    <w:p w14:paraId="7345E0C2" w14:textId="77777777" w:rsidR="00C00745" w:rsidRPr="00133FB6" w:rsidRDefault="003117CD" w:rsidP="00C327E4">
      <w:pPr>
        <w:pStyle w:val="Heading2"/>
        <w:numPr>
          <w:ilvl w:val="1"/>
          <w:numId w:val="21"/>
        </w:numPr>
        <w:spacing w:before="0" w:after="120" w:line="276" w:lineRule="auto"/>
        <w:ind w:left="567" w:hanging="567"/>
        <w:jc w:val="both"/>
        <w:rPr>
          <w:b w:val="0"/>
          <w:i w:val="0"/>
          <w:sz w:val="22"/>
          <w:szCs w:val="22"/>
        </w:rPr>
      </w:pPr>
      <w:r w:rsidRPr="003117CD">
        <w:rPr>
          <w:b w:val="0"/>
          <w:i w:val="0"/>
          <w:sz w:val="22"/>
          <w:szCs w:val="22"/>
        </w:rPr>
        <w:t>Without limiting its other rights or remedies</w:t>
      </w:r>
      <w:r>
        <w:rPr>
          <w:b w:val="0"/>
          <w:i w:val="0"/>
          <w:sz w:val="22"/>
          <w:szCs w:val="22"/>
        </w:rPr>
        <w:t>,</w:t>
      </w:r>
      <w:r w:rsidRPr="003117CD">
        <w:rPr>
          <w:sz w:val="22"/>
          <w:szCs w:val="22"/>
        </w:rPr>
        <w:t xml:space="preserve"> </w:t>
      </w:r>
      <w:r>
        <w:rPr>
          <w:b w:val="0"/>
          <w:i w:val="0"/>
          <w:sz w:val="22"/>
          <w:szCs w:val="22"/>
        </w:rPr>
        <w:t>t</w:t>
      </w:r>
      <w:r w:rsidR="00C00745" w:rsidRPr="00133FB6">
        <w:rPr>
          <w:b w:val="0"/>
          <w:i w:val="0"/>
          <w:sz w:val="22"/>
          <w:szCs w:val="22"/>
        </w:rPr>
        <w:t>he Client may terminate the Framework Agreement</w:t>
      </w:r>
      <w:r>
        <w:rPr>
          <w:b w:val="0"/>
          <w:i w:val="0"/>
          <w:sz w:val="22"/>
          <w:szCs w:val="22"/>
        </w:rPr>
        <w:t xml:space="preserve"> in whole or in part</w:t>
      </w:r>
      <w:r w:rsidR="00995933">
        <w:rPr>
          <w:b w:val="0"/>
          <w:i w:val="0"/>
          <w:sz w:val="22"/>
          <w:szCs w:val="22"/>
        </w:rPr>
        <w:t xml:space="preserve"> </w:t>
      </w:r>
      <w:r w:rsidR="00C00745" w:rsidRPr="00133FB6">
        <w:rPr>
          <w:b w:val="0"/>
          <w:i w:val="0"/>
          <w:sz w:val="22"/>
          <w:szCs w:val="22"/>
        </w:rPr>
        <w:t xml:space="preserve">by serving written notice on the </w:t>
      </w:r>
      <w:r w:rsidR="00575EAB" w:rsidRPr="00133FB6">
        <w:rPr>
          <w:b w:val="0"/>
          <w:i w:val="0"/>
          <w:sz w:val="22"/>
          <w:szCs w:val="22"/>
        </w:rPr>
        <w:t>Service Provider</w:t>
      </w:r>
      <w:r w:rsidR="00C00745" w:rsidRPr="00133FB6">
        <w:rPr>
          <w:b w:val="0"/>
          <w:i w:val="0"/>
          <w:sz w:val="22"/>
          <w:szCs w:val="22"/>
        </w:rPr>
        <w:t xml:space="preserve"> with effect from the date specified in such notice:</w:t>
      </w:r>
    </w:p>
    <w:p w14:paraId="5ACC6544" w14:textId="77777777" w:rsidR="00C00745" w:rsidRPr="00133FB6" w:rsidRDefault="00C00745" w:rsidP="001A7B20">
      <w:pPr>
        <w:pStyle w:val="Heading3"/>
        <w:keepNext w:val="0"/>
        <w:numPr>
          <w:ilvl w:val="2"/>
          <w:numId w:val="21"/>
        </w:numPr>
        <w:spacing w:before="0" w:after="120" w:line="276" w:lineRule="auto"/>
        <w:ind w:left="1134"/>
        <w:jc w:val="both"/>
        <w:rPr>
          <w:b w:val="0"/>
          <w:sz w:val="22"/>
          <w:szCs w:val="22"/>
        </w:rPr>
      </w:pPr>
      <w:bookmarkStart w:id="140" w:name="a145579"/>
      <w:r w:rsidRPr="00133FB6">
        <w:rPr>
          <w:b w:val="0"/>
          <w:sz w:val="22"/>
          <w:szCs w:val="22"/>
        </w:rPr>
        <w:t xml:space="preserve">where the </w:t>
      </w:r>
      <w:r w:rsidR="00575EAB" w:rsidRPr="00133FB6">
        <w:rPr>
          <w:b w:val="0"/>
          <w:sz w:val="22"/>
          <w:szCs w:val="22"/>
        </w:rPr>
        <w:t>Service Provider</w:t>
      </w:r>
      <w:r w:rsidRPr="00133FB6">
        <w:rPr>
          <w:b w:val="0"/>
          <w:sz w:val="22"/>
          <w:szCs w:val="22"/>
        </w:rPr>
        <w:t xml:space="preserve"> commits a material breach and:</w:t>
      </w:r>
      <w:bookmarkEnd w:id="140"/>
    </w:p>
    <w:p w14:paraId="6E55C608" w14:textId="77777777" w:rsidR="00C00745" w:rsidRPr="00133FB6" w:rsidRDefault="00C00745" w:rsidP="004F21CC">
      <w:pPr>
        <w:pStyle w:val="Heading4"/>
        <w:keepNext w:val="0"/>
        <w:numPr>
          <w:ilvl w:val="3"/>
          <w:numId w:val="21"/>
        </w:numPr>
        <w:tabs>
          <w:tab w:val="left" w:pos="2261"/>
        </w:tabs>
        <w:spacing w:before="0" w:after="0" w:line="276" w:lineRule="auto"/>
        <w:ind w:left="1701"/>
        <w:jc w:val="both"/>
        <w:rPr>
          <w:rFonts w:ascii="Arial" w:hAnsi="Arial" w:cs="Arial"/>
          <w:b w:val="0"/>
          <w:sz w:val="22"/>
          <w:szCs w:val="22"/>
        </w:rPr>
      </w:pPr>
      <w:r w:rsidRPr="00133FB6">
        <w:rPr>
          <w:rFonts w:ascii="Arial" w:hAnsi="Arial" w:cs="Arial"/>
          <w:b w:val="0"/>
          <w:sz w:val="22"/>
          <w:szCs w:val="22"/>
        </w:rPr>
        <w:t xml:space="preserve">the </w:t>
      </w:r>
      <w:r w:rsidR="00575EAB" w:rsidRPr="00133FB6">
        <w:rPr>
          <w:rFonts w:ascii="Arial" w:hAnsi="Arial" w:cs="Arial"/>
          <w:b w:val="0"/>
          <w:sz w:val="22"/>
          <w:szCs w:val="22"/>
        </w:rPr>
        <w:t>Service Provider</w:t>
      </w:r>
      <w:r w:rsidRPr="00133FB6">
        <w:rPr>
          <w:rFonts w:ascii="Arial" w:hAnsi="Arial" w:cs="Arial"/>
          <w:b w:val="0"/>
          <w:sz w:val="22"/>
          <w:szCs w:val="22"/>
        </w:rPr>
        <w:t xml:space="preserve"> has not remedied the material breach to the satisfaction of the Client within </w:t>
      </w:r>
      <w:r w:rsidR="009C505F" w:rsidRPr="00133FB6">
        <w:rPr>
          <w:rFonts w:ascii="Arial" w:hAnsi="Arial" w:cs="Arial"/>
          <w:b w:val="0"/>
          <w:sz w:val="22"/>
          <w:szCs w:val="22"/>
        </w:rPr>
        <w:t>14</w:t>
      </w:r>
      <w:r w:rsidRPr="00133FB6">
        <w:rPr>
          <w:rFonts w:ascii="Arial" w:hAnsi="Arial" w:cs="Arial"/>
          <w:b w:val="0"/>
          <w:sz w:val="22"/>
          <w:szCs w:val="22"/>
        </w:rPr>
        <w:t xml:space="preserve"> Working Days, or such other period as may be specified by the Client, after issue of a written notice specifying the material breach and requesting it to be remedied; or</w:t>
      </w:r>
    </w:p>
    <w:p w14:paraId="6B9B030F" w14:textId="77777777" w:rsidR="00C00745" w:rsidRPr="00133FB6" w:rsidRDefault="00C00745" w:rsidP="004D5DBF">
      <w:pPr>
        <w:pStyle w:val="Heading4"/>
        <w:keepNext w:val="0"/>
        <w:numPr>
          <w:ilvl w:val="3"/>
          <w:numId w:val="21"/>
        </w:numPr>
        <w:tabs>
          <w:tab w:val="left" w:pos="2261"/>
        </w:tabs>
        <w:spacing w:before="0" w:after="120" w:line="276" w:lineRule="auto"/>
        <w:ind w:left="1701"/>
        <w:jc w:val="both"/>
        <w:rPr>
          <w:rFonts w:ascii="Arial" w:hAnsi="Arial" w:cs="Arial"/>
          <w:b w:val="0"/>
          <w:sz w:val="22"/>
          <w:szCs w:val="22"/>
        </w:rPr>
      </w:pPr>
      <w:r w:rsidRPr="00133FB6">
        <w:rPr>
          <w:rFonts w:ascii="Arial" w:hAnsi="Arial" w:cs="Arial"/>
          <w:b w:val="0"/>
          <w:sz w:val="22"/>
          <w:szCs w:val="22"/>
        </w:rPr>
        <w:t>the material breach is not, in the reasonable opinion of the Client, capable of remedy; or</w:t>
      </w:r>
    </w:p>
    <w:p w14:paraId="34D154DB" w14:textId="77777777" w:rsidR="00ED0DCA" w:rsidRPr="00133FB6" w:rsidRDefault="00ED0DCA" w:rsidP="004F21CC">
      <w:pPr>
        <w:pStyle w:val="Heading3"/>
        <w:keepNext w:val="0"/>
        <w:numPr>
          <w:ilvl w:val="2"/>
          <w:numId w:val="21"/>
        </w:numPr>
        <w:spacing w:before="0" w:after="0" w:line="276" w:lineRule="auto"/>
        <w:ind w:left="1134"/>
        <w:jc w:val="both"/>
        <w:rPr>
          <w:b w:val="0"/>
          <w:sz w:val="22"/>
          <w:szCs w:val="22"/>
        </w:rPr>
      </w:pPr>
      <w:r w:rsidRPr="00133FB6">
        <w:rPr>
          <w:b w:val="0"/>
          <w:sz w:val="22"/>
          <w:szCs w:val="22"/>
        </w:rPr>
        <w:t>if a Consistent Failure has occurred;</w:t>
      </w:r>
    </w:p>
    <w:p w14:paraId="5DB11984" w14:textId="77777777" w:rsidR="00ED0DCA" w:rsidRPr="00133FB6" w:rsidRDefault="00ED0DCA" w:rsidP="004F21CC">
      <w:pPr>
        <w:pStyle w:val="Heading3"/>
        <w:keepNext w:val="0"/>
        <w:numPr>
          <w:ilvl w:val="2"/>
          <w:numId w:val="21"/>
        </w:numPr>
        <w:spacing w:before="0" w:after="0" w:line="276" w:lineRule="auto"/>
        <w:ind w:left="1134"/>
        <w:jc w:val="both"/>
        <w:rPr>
          <w:b w:val="0"/>
          <w:sz w:val="22"/>
          <w:szCs w:val="22"/>
        </w:rPr>
      </w:pPr>
      <w:r w:rsidRPr="00133FB6">
        <w:rPr>
          <w:b w:val="0"/>
          <w:sz w:val="22"/>
          <w:szCs w:val="22"/>
        </w:rPr>
        <w:t>if a Catastrophic Failure has occurred;</w:t>
      </w:r>
    </w:p>
    <w:p w14:paraId="6E2CD37D" w14:textId="2DBA12C8" w:rsidR="00ED0DCA" w:rsidRPr="00133FB6" w:rsidRDefault="00ED0DCA" w:rsidP="004F21CC">
      <w:pPr>
        <w:pStyle w:val="Heading3"/>
        <w:keepNext w:val="0"/>
        <w:widowControl w:val="0"/>
        <w:numPr>
          <w:ilvl w:val="2"/>
          <w:numId w:val="21"/>
        </w:numPr>
        <w:spacing w:before="0" w:after="0" w:line="276" w:lineRule="auto"/>
        <w:ind w:left="1134"/>
        <w:jc w:val="both"/>
        <w:rPr>
          <w:b w:val="0"/>
          <w:sz w:val="22"/>
          <w:szCs w:val="22"/>
        </w:rPr>
      </w:pPr>
      <w:r w:rsidRPr="00133FB6">
        <w:rPr>
          <w:b w:val="0"/>
          <w:sz w:val="22"/>
          <w:szCs w:val="22"/>
        </w:rPr>
        <w:t xml:space="preserve">If the Service Provider </w:t>
      </w:r>
      <w:r w:rsidR="009B0DDA" w:rsidRPr="009B0DDA">
        <w:rPr>
          <w:b w:val="0"/>
          <w:sz w:val="22"/>
          <w:szCs w:val="22"/>
        </w:rPr>
        <w:t>(including any person employed by the Service Provider in an administrative, management or supervisory role and including any person who has powers of representation, decision-making, or control within the Service Provider)</w:t>
      </w:r>
      <w:r w:rsidR="009B0DDA">
        <w:rPr>
          <w:b w:val="0"/>
          <w:sz w:val="22"/>
          <w:szCs w:val="22"/>
        </w:rPr>
        <w:t xml:space="preserve"> </w:t>
      </w:r>
      <w:r w:rsidRPr="00133FB6">
        <w:rPr>
          <w:b w:val="0"/>
          <w:sz w:val="22"/>
          <w:szCs w:val="22"/>
        </w:rPr>
        <w:t xml:space="preserve">is or has been, at the time of contract award or at any time during the contract period, in one of the situations referred to in </w:t>
      </w:r>
      <w:r w:rsidR="00A03660">
        <w:rPr>
          <w:b w:val="0"/>
          <w:sz w:val="22"/>
          <w:szCs w:val="22"/>
        </w:rPr>
        <w:t>Schedule 6 of the Procurement Act 2023</w:t>
      </w:r>
      <w:r w:rsidRPr="00133FB6">
        <w:rPr>
          <w:b w:val="0"/>
          <w:sz w:val="22"/>
          <w:szCs w:val="22"/>
        </w:rPr>
        <w:t>;</w:t>
      </w:r>
    </w:p>
    <w:p w14:paraId="48BA49E3" w14:textId="6EBA024C" w:rsidR="009B0DDA" w:rsidRPr="00133FB6" w:rsidRDefault="009B0DDA" w:rsidP="009B0DDA">
      <w:pPr>
        <w:pStyle w:val="Heading3"/>
        <w:keepNext w:val="0"/>
        <w:numPr>
          <w:ilvl w:val="2"/>
          <w:numId w:val="21"/>
        </w:numPr>
        <w:spacing w:before="0" w:after="0" w:line="276" w:lineRule="auto"/>
        <w:ind w:left="1134"/>
        <w:jc w:val="both"/>
        <w:rPr>
          <w:b w:val="0"/>
          <w:sz w:val="22"/>
          <w:szCs w:val="22"/>
        </w:rPr>
      </w:pPr>
      <w:r w:rsidRPr="00133FB6">
        <w:rPr>
          <w:b w:val="0"/>
          <w:sz w:val="22"/>
          <w:szCs w:val="22"/>
        </w:rPr>
        <w:t>if any of the provisions o</w:t>
      </w:r>
      <w:r w:rsidR="00F139C5">
        <w:rPr>
          <w:b w:val="0"/>
          <w:sz w:val="22"/>
          <w:szCs w:val="22"/>
        </w:rPr>
        <w:t>f</w:t>
      </w:r>
      <w:r w:rsidR="00A03660">
        <w:rPr>
          <w:b w:val="0"/>
          <w:sz w:val="22"/>
          <w:szCs w:val="22"/>
        </w:rPr>
        <w:t xml:space="preserve"> section 78(2) of the Procurement Act 2023 apply</w:t>
      </w:r>
      <w:r>
        <w:rPr>
          <w:b w:val="0"/>
          <w:sz w:val="22"/>
          <w:szCs w:val="22"/>
        </w:rPr>
        <w:t>;</w:t>
      </w:r>
    </w:p>
    <w:p w14:paraId="2DB15D76" w14:textId="70C44B97" w:rsidR="009B0DDA" w:rsidRDefault="009B0DDA" w:rsidP="004F21CC">
      <w:pPr>
        <w:pStyle w:val="Heading3"/>
        <w:keepNext w:val="0"/>
        <w:widowControl w:val="0"/>
        <w:numPr>
          <w:ilvl w:val="2"/>
          <w:numId w:val="21"/>
        </w:numPr>
        <w:spacing w:before="0" w:after="0" w:line="276" w:lineRule="auto"/>
        <w:ind w:left="1134"/>
        <w:jc w:val="both"/>
        <w:rPr>
          <w:b w:val="0"/>
          <w:sz w:val="22"/>
          <w:szCs w:val="22"/>
        </w:rPr>
      </w:pPr>
      <w:r>
        <w:rPr>
          <w:b w:val="0"/>
          <w:sz w:val="22"/>
          <w:szCs w:val="22"/>
        </w:rPr>
        <w:t xml:space="preserve">if the </w:t>
      </w:r>
      <w:r w:rsidRPr="009B0DDA">
        <w:rPr>
          <w:b w:val="0"/>
          <w:sz w:val="22"/>
          <w:szCs w:val="22"/>
        </w:rPr>
        <w:t xml:space="preserve">contract is </w:t>
      </w:r>
      <w:r w:rsidR="00A03660">
        <w:rPr>
          <w:b w:val="0"/>
          <w:sz w:val="22"/>
          <w:szCs w:val="22"/>
        </w:rPr>
        <w:t xml:space="preserve">set aside </w:t>
      </w:r>
      <w:r w:rsidRPr="009B0DDA">
        <w:rPr>
          <w:b w:val="0"/>
          <w:sz w:val="22"/>
          <w:szCs w:val="22"/>
        </w:rPr>
        <w:t>in accordance with</w:t>
      </w:r>
      <w:r w:rsidR="00A03660">
        <w:rPr>
          <w:b w:val="0"/>
          <w:sz w:val="22"/>
          <w:szCs w:val="22"/>
        </w:rPr>
        <w:t xml:space="preserve"> section 105 of the Procurement Act 2023</w:t>
      </w:r>
      <w:r w:rsidRPr="009B0DDA">
        <w:rPr>
          <w:b w:val="0"/>
          <w:sz w:val="22"/>
          <w:szCs w:val="22"/>
        </w:rPr>
        <w:t>;</w:t>
      </w:r>
    </w:p>
    <w:p w14:paraId="085B4319" w14:textId="77777777" w:rsidR="00ED0DCA" w:rsidRPr="00133FB6" w:rsidRDefault="00ED0DCA" w:rsidP="004F21CC">
      <w:pPr>
        <w:pStyle w:val="Heading3"/>
        <w:keepNext w:val="0"/>
        <w:widowControl w:val="0"/>
        <w:numPr>
          <w:ilvl w:val="2"/>
          <w:numId w:val="21"/>
        </w:numPr>
        <w:spacing w:before="0" w:after="0" w:line="276" w:lineRule="auto"/>
        <w:ind w:left="1134"/>
        <w:jc w:val="both"/>
        <w:rPr>
          <w:b w:val="0"/>
          <w:sz w:val="22"/>
          <w:szCs w:val="22"/>
        </w:rPr>
      </w:pPr>
      <w:r w:rsidRPr="00133FB6">
        <w:rPr>
          <w:b w:val="0"/>
          <w:sz w:val="22"/>
          <w:szCs w:val="22"/>
        </w:rPr>
        <w:t>If the Service Provider is the subject of a claim for breach of the Human Rights Act;</w:t>
      </w:r>
    </w:p>
    <w:p w14:paraId="3029D7A5" w14:textId="77777777" w:rsidR="00ED0DCA" w:rsidRPr="00133FB6" w:rsidRDefault="00ED0DCA" w:rsidP="004F21CC">
      <w:pPr>
        <w:pStyle w:val="Heading3"/>
        <w:keepNext w:val="0"/>
        <w:numPr>
          <w:ilvl w:val="2"/>
          <w:numId w:val="21"/>
        </w:numPr>
        <w:spacing w:before="0" w:after="0" w:line="276" w:lineRule="auto"/>
        <w:ind w:left="1134"/>
        <w:jc w:val="both"/>
        <w:rPr>
          <w:b w:val="0"/>
          <w:sz w:val="22"/>
          <w:szCs w:val="22"/>
        </w:rPr>
      </w:pPr>
      <w:r w:rsidRPr="00133FB6">
        <w:rPr>
          <w:b w:val="0"/>
          <w:sz w:val="22"/>
          <w:szCs w:val="22"/>
        </w:rPr>
        <w:t>If the Service Provider is the subject of formal investigation, or the subject of a claim arising, in connection with its statutory obligations relating to employment rights, employment relations, working rights or equality;</w:t>
      </w:r>
    </w:p>
    <w:p w14:paraId="5042AC4F" w14:textId="77777777" w:rsidR="00ED0DCA" w:rsidRPr="00133FB6" w:rsidRDefault="00ED0DCA" w:rsidP="004F21CC">
      <w:pPr>
        <w:pStyle w:val="Heading3"/>
        <w:keepNext w:val="0"/>
        <w:numPr>
          <w:ilvl w:val="2"/>
          <w:numId w:val="21"/>
        </w:numPr>
        <w:spacing w:before="0" w:after="0" w:line="276" w:lineRule="auto"/>
        <w:ind w:left="1134"/>
        <w:jc w:val="both"/>
        <w:rPr>
          <w:b w:val="0"/>
          <w:sz w:val="22"/>
          <w:szCs w:val="22"/>
        </w:rPr>
      </w:pPr>
      <w:r w:rsidRPr="00133FB6">
        <w:rPr>
          <w:b w:val="0"/>
          <w:sz w:val="22"/>
          <w:szCs w:val="22"/>
        </w:rPr>
        <w:t>If the Service Provider is the subject of formal investigation for or is the subject of prosecution for any offence under the Modern Slavery Act 2015</w:t>
      </w:r>
      <w:r w:rsidR="00995933">
        <w:rPr>
          <w:b w:val="0"/>
          <w:sz w:val="22"/>
          <w:szCs w:val="22"/>
        </w:rPr>
        <w:t>;</w:t>
      </w:r>
    </w:p>
    <w:p w14:paraId="28D92499" w14:textId="77777777" w:rsidR="00C00745" w:rsidRPr="00133FB6" w:rsidRDefault="00C00745" w:rsidP="004F21CC">
      <w:pPr>
        <w:pStyle w:val="Heading3"/>
        <w:keepNext w:val="0"/>
        <w:numPr>
          <w:ilvl w:val="2"/>
          <w:numId w:val="21"/>
        </w:numPr>
        <w:spacing w:before="0" w:after="0" w:line="276" w:lineRule="auto"/>
        <w:ind w:left="1134"/>
        <w:jc w:val="both"/>
        <w:rPr>
          <w:b w:val="0"/>
          <w:sz w:val="22"/>
          <w:szCs w:val="22"/>
        </w:rPr>
      </w:pPr>
      <w:r w:rsidRPr="00133FB6">
        <w:rPr>
          <w:b w:val="0"/>
          <w:sz w:val="22"/>
          <w:szCs w:val="22"/>
        </w:rPr>
        <w:t xml:space="preserve">where any Client terminates a Contract awarded to the </w:t>
      </w:r>
      <w:r w:rsidR="00575EAB" w:rsidRPr="00133FB6">
        <w:rPr>
          <w:b w:val="0"/>
          <w:sz w:val="22"/>
          <w:szCs w:val="22"/>
        </w:rPr>
        <w:t>Service Provider</w:t>
      </w:r>
      <w:r w:rsidRPr="00133FB6">
        <w:rPr>
          <w:b w:val="0"/>
          <w:sz w:val="22"/>
          <w:szCs w:val="22"/>
        </w:rPr>
        <w:t xml:space="preserve"> under this Framework Agreement as a consequence of a material breach by the </w:t>
      </w:r>
      <w:r w:rsidR="00575EAB" w:rsidRPr="00133FB6">
        <w:rPr>
          <w:b w:val="0"/>
          <w:sz w:val="22"/>
          <w:szCs w:val="22"/>
        </w:rPr>
        <w:t>Service Provider</w:t>
      </w:r>
      <w:r w:rsidRPr="00133FB6">
        <w:rPr>
          <w:b w:val="0"/>
          <w:sz w:val="22"/>
          <w:szCs w:val="22"/>
        </w:rPr>
        <w:t>;</w:t>
      </w:r>
    </w:p>
    <w:p w14:paraId="2D5DC984" w14:textId="77777777" w:rsidR="00C00745" w:rsidRPr="00133FB6" w:rsidRDefault="00C00745" w:rsidP="004F21CC">
      <w:pPr>
        <w:pStyle w:val="Heading3"/>
        <w:keepNext w:val="0"/>
        <w:numPr>
          <w:ilvl w:val="2"/>
          <w:numId w:val="21"/>
        </w:numPr>
        <w:spacing w:before="0" w:after="0" w:line="276" w:lineRule="auto"/>
        <w:ind w:left="1134"/>
        <w:jc w:val="both"/>
        <w:rPr>
          <w:b w:val="0"/>
          <w:sz w:val="22"/>
          <w:szCs w:val="22"/>
        </w:rPr>
      </w:pPr>
      <w:r w:rsidRPr="00133FB6">
        <w:rPr>
          <w:b w:val="0"/>
          <w:sz w:val="22"/>
          <w:szCs w:val="22"/>
        </w:rPr>
        <w:t xml:space="preserve">any warranty given by the other party in </w:t>
      </w:r>
      <w:r w:rsidR="00D638BB" w:rsidRPr="00133FB6">
        <w:rPr>
          <w:b w:val="0"/>
          <w:sz w:val="22"/>
          <w:szCs w:val="22"/>
        </w:rPr>
        <w:t>Clause</w:t>
      </w:r>
      <w:r w:rsidRPr="00133FB6">
        <w:rPr>
          <w:b w:val="0"/>
          <w:sz w:val="22"/>
          <w:szCs w:val="22"/>
        </w:rPr>
        <w:t xml:space="preserve"> </w:t>
      </w:r>
      <w:r w:rsidR="00E03546" w:rsidRPr="00133FB6">
        <w:rPr>
          <w:b w:val="0"/>
          <w:sz w:val="22"/>
          <w:szCs w:val="22"/>
        </w:rPr>
        <w:t>13</w:t>
      </w:r>
      <w:r w:rsidRPr="00133FB6">
        <w:rPr>
          <w:b w:val="0"/>
          <w:sz w:val="22"/>
          <w:szCs w:val="22"/>
        </w:rPr>
        <w:t xml:space="preserve"> of this</w:t>
      </w:r>
      <w:r w:rsidR="009A6CD3">
        <w:rPr>
          <w:b w:val="0"/>
          <w:sz w:val="22"/>
          <w:szCs w:val="22"/>
        </w:rPr>
        <w:t xml:space="preserve"> Framework</w:t>
      </w:r>
      <w:r w:rsidRPr="00133FB6">
        <w:rPr>
          <w:b w:val="0"/>
          <w:sz w:val="22"/>
          <w:szCs w:val="22"/>
        </w:rPr>
        <w:t xml:space="preserve"> </w:t>
      </w:r>
      <w:r w:rsidR="00A14889" w:rsidRPr="00133FB6">
        <w:rPr>
          <w:b w:val="0"/>
          <w:sz w:val="22"/>
          <w:szCs w:val="22"/>
        </w:rPr>
        <w:t>Agreement</w:t>
      </w:r>
      <w:r w:rsidRPr="00133FB6">
        <w:rPr>
          <w:b w:val="0"/>
          <w:sz w:val="22"/>
          <w:szCs w:val="22"/>
        </w:rPr>
        <w:t xml:space="preserve"> is found to be untrue or misleading;</w:t>
      </w:r>
    </w:p>
    <w:p w14:paraId="02088ED2" w14:textId="77777777" w:rsidR="00C00745" w:rsidRPr="00133FB6" w:rsidRDefault="00C00745" w:rsidP="001A7B20">
      <w:pPr>
        <w:pStyle w:val="Heading3"/>
        <w:keepNext w:val="0"/>
        <w:numPr>
          <w:ilvl w:val="2"/>
          <w:numId w:val="21"/>
        </w:numPr>
        <w:spacing w:before="0" w:after="120" w:line="276" w:lineRule="auto"/>
        <w:ind w:left="1134"/>
        <w:jc w:val="both"/>
        <w:rPr>
          <w:b w:val="0"/>
          <w:sz w:val="22"/>
          <w:szCs w:val="22"/>
        </w:rPr>
      </w:pPr>
      <w:r w:rsidRPr="00133FB6">
        <w:rPr>
          <w:b w:val="0"/>
          <w:sz w:val="22"/>
          <w:szCs w:val="22"/>
        </w:rPr>
        <w:t>Failure to meet requisite performance standards as contained within the</w:t>
      </w:r>
      <w:r w:rsidR="006D01D8">
        <w:rPr>
          <w:b w:val="0"/>
          <w:sz w:val="22"/>
          <w:szCs w:val="22"/>
        </w:rPr>
        <w:t xml:space="preserve"> Framework</w:t>
      </w:r>
      <w:r w:rsidRPr="00133FB6">
        <w:rPr>
          <w:b w:val="0"/>
          <w:sz w:val="22"/>
          <w:szCs w:val="22"/>
        </w:rPr>
        <w:t xml:space="preserve"> KPI’s and relevant targets, as </w:t>
      </w:r>
      <w:r w:rsidRPr="00F87147">
        <w:rPr>
          <w:b w:val="0"/>
          <w:sz w:val="22"/>
          <w:szCs w:val="22"/>
        </w:rPr>
        <w:t xml:space="preserve">noted in Section </w:t>
      </w:r>
      <w:r w:rsidR="00995933" w:rsidRPr="00F87147">
        <w:rPr>
          <w:b w:val="0"/>
          <w:sz w:val="22"/>
          <w:szCs w:val="22"/>
        </w:rPr>
        <w:t xml:space="preserve">6 </w:t>
      </w:r>
      <w:r w:rsidRPr="00F87147">
        <w:rPr>
          <w:b w:val="0"/>
          <w:sz w:val="22"/>
          <w:szCs w:val="22"/>
        </w:rPr>
        <w:t>above</w:t>
      </w:r>
      <w:r w:rsidR="00995933" w:rsidRPr="00F87147">
        <w:rPr>
          <w:b w:val="0"/>
          <w:sz w:val="22"/>
          <w:szCs w:val="22"/>
        </w:rPr>
        <w:t>.</w:t>
      </w:r>
    </w:p>
    <w:p w14:paraId="1D5BB4CE" w14:textId="13C00611" w:rsidR="00C00745" w:rsidRPr="00133FB6" w:rsidRDefault="00C00745" w:rsidP="00C327E4">
      <w:pPr>
        <w:pStyle w:val="Heading2"/>
        <w:numPr>
          <w:ilvl w:val="1"/>
          <w:numId w:val="21"/>
        </w:numPr>
        <w:spacing w:before="0" w:after="120" w:line="276" w:lineRule="auto"/>
        <w:ind w:left="567" w:hanging="567"/>
        <w:jc w:val="both"/>
        <w:rPr>
          <w:b w:val="0"/>
          <w:i w:val="0"/>
          <w:sz w:val="22"/>
          <w:szCs w:val="22"/>
        </w:rPr>
      </w:pPr>
      <w:r w:rsidRPr="00133FB6">
        <w:rPr>
          <w:b w:val="0"/>
          <w:i w:val="0"/>
          <w:sz w:val="22"/>
          <w:szCs w:val="22"/>
        </w:rPr>
        <w:lastRenderedPageBreak/>
        <w:t xml:space="preserve">For the purposes of </w:t>
      </w:r>
      <w:r w:rsidR="00D638BB" w:rsidRPr="00133FB6">
        <w:rPr>
          <w:b w:val="0"/>
          <w:i w:val="0"/>
          <w:sz w:val="22"/>
          <w:szCs w:val="22"/>
        </w:rPr>
        <w:t>Clause</w:t>
      </w:r>
      <w:r w:rsidRPr="00133FB6">
        <w:rPr>
          <w:b w:val="0"/>
          <w:i w:val="0"/>
          <w:sz w:val="22"/>
          <w:szCs w:val="22"/>
        </w:rPr>
        <w:t xml:space="preserve"> </w:t>
      </w:r>
      <w:r w:rsidRPr="00133FB6">
        <w:rPr>
          <w:b w:val="0"/>
          <w:i w:val="0"/>
          <w:sz w:val="22"/>
          <w:szCs w:val="22"/>
        </w:rPr>
        <w:fldChar w:fldCharType="begin"/>
      </w:r>
      <w:r w:rsidRPr="00133FB6">
        <w:rPr>
          <w:b w:val="0"/>
          <w:i w:val="0"/>
          <w:sz w:val="22"/>
          <w:szCs w:val="22"/>
        </w:rPr>
        <w:instrText xml:space="preserve">REF "a145579" \h \w  \* MERGEFORMAT </w:instrText>
      </w:r>
      <w:r w:rsidRPr="00133FB6">
        <w:rPr>
          <w:b w:val="0"/>
          <w:i w:val="0"/>
          <w:sz w:val="22"/>
          <w:szCs w:val="22"/>
        </w:rPr>
      </w:r>
      <w:r w:rsidRPr="00133FB6">
        <w:rPr>
          <w:b w:val="0"/>
          <w:i w:val="0"/>
          <w:sz w:val="22"/>
          <w:szCs w:val="22"/>
        </w:rPr>
        <w:fldChar w:fldCharType="separate"/>
      </w:r>
      <w:r w:rsidR="0019284C">
        <w:rPr>
          <w:b w:val="0"/>
          <w:i w:val="0"/>
          <w:sz w:val="22"/>
          <w:szCs w:val="22"/>
        </w:rPr>
        <w:t>23.1(a)</w:t>
      </w:r>
      <w:r w:rsidRPr="00133FB6">
        <w:rPr>
          <w:b w:val="0"/>
          <w:i w:val="0"/>
          <w:sz w:val="22"/>
          <w:szCs w:val="22"/>
        </w:rPr>
        <w:fldChar w:fldCharType="end"/>
      </w:r>
      <w:r w:rsidRPr="00133FB6">
        <w:rPr>
          <w:b w:val="0"/>
          <w:i w:val="0"/>
          <w:sz w:val="22"/>
          <w:szCs w:val="22"/>
        </w:rPr>
        <w:t xml:space="preserve">, material breach means a breach (including an anticipatory breach) that is serious in the widest sense of having a serious effect on the benefit which the Client would otherwise derive from:  </w:t>
      </w:r>
    </w:p>
    <w:p w14:paraId="62340440" w14:textId="77777777" w:rsidR="00C00745" w:rsidRPr="00133FB6" w:rsidRDefault="00C00745" w:rsidP="004F21CC">
      <w:pPr>
        <w:pStyle w:val="Heading3"/>
        <w:keepNext w:val="0"/>
        <w:numPr>
          <w:ilvl w:val="2"/>
          <w:numId w:val="21"/>
        </w:numPr>
        <w:spacing w:before="0" w:after="0" w:line="276" w:lineRule="auto"/>
        <w:ind w:left="1134"/>
        <w:jc w:val="both"/>
        <w:rPr>
          <w:b w:val="0"/>
          <w:sz w:val="22"/>
          <w:szCs w:val="22"/>
        </w:rPr>
      </w:pPr>
      <w:r w:rsidRPr="00133FB6">
        <w:rPr>
          <w:b w:val="0"/>
          <w:sz w:val="22"/>
          <w:szCs w:val="22"/>
        </w:rPr>
        <w:t xml:space="preserve">a substantial portion of this </w:t>
      </w:r>
      <w:r w:rsidR="009A6CD3">
        <w:rPr>
          <w:b w:val="0"/>
          <w:sz w:val="22"/>
          <w:szCs w:val="22"/>
        </w:rPr>
        <w:t xml:space="preserve">Framework </w:t>
      </w:r>
      <w:r w:rsidR="00A14889" w:rsidRPr="00133FB6">
        <w:rPr>
          <w:b w:val="0"/>
          <w:sz w:val="22"/>
          <w:szCs w:val="22"/>
        </w:rPr>
        <w:t>Agreement</w:t>
      </w:r>
      <w:r w:rsidRPr="00133FB6">
        <w:rPr>
          <w:b w:val="0"/>
          <w:sz w:val="22"/>
          <w:szCs w:val="22"/>
        </w:rPr>
        <w:t xml:space="preserve">; or </w:t>
      </w:r>
    </w:p>
    <w:p w14:paraId="0093EBB0" w14:textId="77777777" w:rsidR="005E1EB5" w:rsidRPr="00133FB6" w:rsidRDefault="00C00745" w:rsidP="005E1EB5">
      <w:pPr>
        <w:pStyle w:val="Heading3"/>
        <w:keepNext w:val="0"/>
        <w:numPr>
          <w:ilvl w:val="2"/>
          <w:numId w:val="21"/>
        </w:numPr>
        <w:spacing w:before="0" w:after="120" w:line="276" w:lineRule="auto"/>
        <w:ind w:left="1134"/>
        <w:jc w:val="both"/>
        <w:rPr>
          <w:b w:val="0"/>
          <w:sz w:val="22"/>
          <w:szCs w:val="22"/>
        </w:rPr>
      </w:pPr>
      <w:r w:rsidRPr="00133FB6">
        <w:rPr>
          <w:b w:val="0"/>
          <w:sz w:val="22"/>
          <w:szCs w:val="22"/>
        </w:rPr>
        <w:t xml:space="preserve">any of the obligations set out in </w:t>
      </w:r>
      <w:r w:rsidR="00D638BB" w:rsidRPr="00133FB6">
        <w:rPr>
          <w:b w:val="0"/>
          <w:sz w:val="22"/>
          <w:szCs w:val="22"/>
        </w:rPr>
        <w:t>Clause</w:t>
      </w:r>
      <w:r w:rsidRPr="00133FB6">
        <w:rPr>
          <w:b w:val="0"/>
          <w:sz w:val="22"/>
          <w:szCs w:val="22"/>
        </w:rPr>
        <w:t xml:space="preserve">s </w:t>
      </w:r>
      <w:r w:rsidR="00F937C5" w:rsidRPr="00133FB6">
        <w:rPr>
          <w:b w:val="0"/>
          <w:sz w:val="22"/>
          <w:szCs w:val="22"/>
        </w:rPr>
        <w:t>9.</w:t>
      </w:r>
      <w:r w:rsidRPr="00133FB6">
        <w:rPr>
          <w:b w:val="0"/>
          <w:sz w:val="22"/>
          <w:szCs w:val="22"/>
        </w:rPr>
        <w:t>1 and 1</w:t>
      </w:r>
      <w:r w:rsidR="003C1D05" w:rsidRPr="00133FB6">
        <w:rPr>
          <w:b w:val="0"/>
          <w:sz w:val="22"/>
          <w:szCs w:val="22"/>
        </w:rPr>
        <w:t>4</w:t>
      </w:r>
    </w:p>
    <w:p w14:paraId="45C569A6" w14:textId="77777777" w:rsidR="005E1EB5" w:rsidRPr="00133FB6" w:rsidRDefault="00C00745" w:rsidP="004F21CC">
      <w:pPr>
        <w:pStyle w:val="Heading3"/>
        <w:keepNext w:val="0"/>
        <w:numPr>
          <w:ilvl w:val="0"/>
          <w:numId w:val="0"/>
        </w:numPr>
        <w:spacing w:before="0" w:after="0" w:line="276" w:lineRule="auto"/>
        <w:ind w:left="567"/>
        <w:jc w:val="both"/>
        <w:rPr>
          <w:b w:val="0"/>
          <w:sz w:val="22"/>
          <w:szCs w:val="22"/>
        </w:rPr>
      </w:pPr>
      <w:r w:rsidRPr="00133FB6">
        <w:rPr>
          <w:b w:val="0"/>
          <w:sz w:val="22"/>
          <w:szCs w:val="22"/>
        </w:rPr>
        <w:t xml:space="preserve">during the term of this </w:t>
      </w:r>
      <w:r w:rsidR="009A6CD3">
        <w:rPr>
          <w:b w:val="0"/>
          <w:sz w:val="22"/>
          <w:szCs w:val="22"/>
        </w:rPr>
        <w:t xml:space="preserve">Framework </w:t>
      </w:r>
      <w:r w:rsidR="00A14889" w:rsidRPr="00133FB6">
        <w:rPr>
          <w:b w:val="0"/>
          <w:sz w:val="22"/>
          <w:szCs w:val="22"/>
        </w:rPr>
        <w:t>Agreement</w:t>
      </w:r>
      <w:r w:rsidRPr="00133FB6">
        <w:rPr>
          <w:b w:val="0"/>
          <w:sz w:val="22"/>
          <w:szCs w:val="22"/>
        </w:rPr>
        <w:t xml:space="preserve">. In deciding whether any breach is material no regard shall be had to whether it occurs by some accident, mishap, mistake or misunderstanding. </w:t>
      </w:r>
    </w:p>
    <w:p w14:paraId="4172CD50" w14:textId="3A53633F" w:rsidR="005E1EB5" w:rsidRPr="00133FB6" w:rsidRDefault="00C00745" w:rsidP="00F1108C">
      <w:pPr>
        <w:pStyle w:val="Heading3"/>
        <w:keepNext w:val="0"/>
        <w:widowControl w:val="0"/>
        <w:numPr>
          <w:ilvl w:val="1"/>
          <w:numId w:val="21"/>
        </w:numPr>
        <w:spacing w:before="0" w:after="120" w:line="276" w:lineRule="auto"/>
        <w:ind w:left="567" w:hanging="567"/>
        <w:jc w:val="both"/>
        <w:rPr>
          <w:rStyle w:val="NoHeading3Text"/>
          <w:b w:val="0"/>
          <w:sz w:val="22"/>
          <w:szCs w:val="22"/>
        </w:rPr>
      </w:pPr>
      <w:r w:rsidRPr="00133FB6">
        <w:rPr>
          <w:rStyle w:val="NoHeading3Text"/>
          <w:b w:val="0"/>
          <w:sz w:val="22"/>
          <w:szCs w:val="22"/>
        </w:rPr>
        <w:t xml:space="preserve">If at any time the Client considers that the Service Provider’s failure to meet the agreed KPIs or agreed targets based on the KPIs or a breakdown in its working relationship with the Client </w:t>
      </w:r>
      <w:r w:rsidRPr="00133FB6">
        <w:rPr>
          <w:rStyle w:val="NoHeading2Text"/>
          <w:b w:val="0"/>
          <w:sz w:val="22"/>
          <w:szCs w:val="22"/>
        </w:rPr>
        <w:t xml:space="preserve">or </w:t>
      </w:r>
      <w:r w:rsidRPr="00133FB6">
        <w:rPr>
          <w:rStyle w:val="NoHeading3Text"/>
          <w:b w:val="0"/>
          <w:sz w:val="22"/>
          <w:szCs w:val="22"/>
        </w:rPr>
        <w:t xml:space="preserve">a problem in its working practices could have a serious adverse effect on the </w:t>
      </w:r>
      <w:r w:rsidR="00DB6A83">
        <w:rPr>
          <w:rStyle w:val="NoHeading3Text"/>
          <w:b w:val="0"/>
          <w:sz w:val="22"/>
          <w:szCs w:val="22"/>
        </w:rPr>
        <w:t>Services</w:t>
      </w:r>
      <w:r w:rsidRPr="00133FB6">
        <w:rPr>
          <w:rStyle w:val="NoHeading3Text"/>
          <w:b w:val="0"/>
          <w:sz w:val="22"/>
          <w:szCs w:val="22"/>
        </w:rPr>
        <w:t>, then:</w:t>
      </w:r>
      <w:r w:rsidR="005E1EB5" w:rsidRPr="00133FB6">
        <w:rPr>
          <w:rStyle w:val="NoHeading3Text"/>
          <w:b w:val="0"/>
          <w:sz w:val="22"/>
          <w:szCs w:val="22"/>
        </w:rPr>
        <w:t xml:space="preserve"> </w:t>
      </w:r>
      <w:bookmarkStart w:id="141" w:name="_Ref415143477"/>
    </w:p>
    <w:p w14:paraId="6C3B4A5B" w14:textId="77777777" w:rsidR="005E1EB5" w:rsidRPr="00133FB6" w:rsidRDefault="00C00745" w:rsidP="00F1108C">
      <w:pPr>
        <w:pStyle w:val="Heading3"/>
        <w:keepNext w:val="0"/>
        <w:widowControl w:val="0"/>
        <w:numPr>
          <w:ilvl w:val="2"/>
          <w:numId w:val="21"/>
        </w:numPr>
        <w:spacing w:before="0" w:after="0" w:line="276" w:lineRule="auto"/>
        <w:ind w:left="1134"/>
        <w:jc w:val="both"/>
        <w:rPr>
          <w:rStyle w:val="NoHeading3Text"/>
          <w:b w:val="0"/>
          <w:sz w:val="22"/>
          <w:szCs w:val="22"/>
        </w:rPr>
      </w:pPr>
      <w:r w:rsidRPr="00133FB6">
        <w:rPr>
          <w:rStyle w:val="NoHeading3Text"/>
          <w:b w:val="0"/>
          <w:sz w:val="22"/>
          <w:szCs w:val="22"/>
        </w:rPr>
        <w:t>the Client shall serve notice on the Service Provider specifying its concerns;</w:t>
      </w:r>
      <w:bookmarkEnd w:id="141"/>
      <w:r w:rsidRPr="00133FB6">
        <w:rPr>
          <w:rStyle w:val="NoHeading3Text"/>
          <w:b w:val="0"/>
          <w:sz w:val="22"/>
          <w:szCs w:val="22"/>
        </w:rPr>
        <w:t xml:space="preserve"> </w:t>
      </w:r>
    </w:p>
    <w:p w14:paraId="39A06C29" w14:textId="77777777" w:rsidR="005E1EB5" w:rsidRPr="00133FB6" w:rsidRDefault="00C00745" w:rsidP="004F21CC">
      <w:pPr>
        <w:pStyle w:val="Heading3"/>
        <w:keepNext w:val="0"/>
        <w:numPr>
          <w:ilvl w:val="2"/>
          <w:numId w:val="21"/>
        </w:numPr>
        <w:spacing w:before="0" w:after="0" w:line="276" w:lineRule="auto"/>
        <w:ind w:left="1134"/>
        <w:jc w:val="both"/>
        <w:rPr>
          <w:rStyle w:val="NoHeading3Text"/>
          <w:b w:val="0"/>
          <w:sz w:val="22"/>
          <w:szCs w:val="22"/>
        </w:rPr>
      </w:pPr>
      <w:r w:rsidRPr="00133FB6">
        <w:rPr>
          <w:rStyle w:val="NoHeading3Text"/>
          <w:b w:val="0"/>
          <w:sz w:val="22"/>
          <w:szCs w:val="22"/>
        </w:rPr>
        <w:t>the Service Provider shall submit its proposals in response to the Client's notice no later than five (5) Working Days from the date of such notice;</w:t>
      </w:r>
    </w:p>
    <w:p w14:paraId="5A623856" w14:textId="77777777" w:rsidR="005E1EB5" w:rsidRPr="00133FB6" w:rsidRDefault="00C00745" w:rsidP="007265E7">
      <w:pPr>
        <w:pStyle w:val="Heading3"/>
        <w:keepNext w:val="0"/>
        <w:numPr>
          <w:ilvl w:val="2"/>
          <w:numId w:val="21"/>
        </w:numPr>
        <w:spacing w:before="0" w:after="0" w:line="276" w:lineRule="auto"/>
        <w:ind w:left="1134"/>
        <w:jc w:val="both"/>
        <w:rPr>
          <w:rStyle w:val="NoHeading3Text"/>
          <w:b w:val="0"/>
          <w:sz w:val="22"/>
          <w:szCs w:val="22"/>
        </w:rPr>
      </w:pPr>
      <w:r w:rsidRPr="00133FB6">
        <w:rPr>
          <w:rStyle w:val="NoHeading3Text"/>
          <w:b w:val="0"/>
          <w:sz w:val="22"/>
          <w:szCs w:val="22"/>
        </w:rPr>
        <w:t xml:space="preserve">the parties shall meet within ten (10) Working Days from the date of the notice under </w:t>
      </w:r>
      <w:r w:rsidR="00D638BB" w:rsidRPr="00133FB6">
        <w:rPr>
          <w:rStyle w:val="NoHeading3Text"/>
          <w:b w:val="0"/>
          <w:sz w:val="22"/>
          <w:szCs w:val="22"/>
        </w:rPr>
        <w:t>Clause</w:t>
      </w:r>
      <w:r w:rsidRPr="00133FB6">
        <w:rPr>
          <w:rStyle w:val="NoHeading3Text"/>
          <w:b w:val="0"/>
          <w:sz w:val="22"/>
          <w:szCs w:val="22"/>
        </w:rPr>
        <w:t xml:space="preserve"> </w:t>
      </w:r>
      <w:r w:rsidR="00FB2764" w:rsidRPr="00133FB6">
        <w:rPr>
          <w:rStyle w:val="NoHeading3Text"/>
          <w:b w:val="0"/>
          <w:sz w:val="22"/>
          <w:szCs w:val="22"/>
        </w:rPr>
        <w:t>22.3(a)</w:t>
      </w:r>
      <w:r w:rsidRPr="00133FB6">
        <w:rPr>
          <w:rStyle w:val="NoHeading3Text"/>
          <w:b w:val="0"/>
          <w:sz w:val="22"/>
          <w:szCs w:val="22"/>
        </w:rPr>
        <w:t xml:space="preserve"> to consider the content of such notice and the Service Provider’s response;</w:t>
      </w:r>
    </w:p>
    <w:p w14:paraId="0518141C" w14:textId="77777777" w:rsidR="00C00745" w:rsidRPr="007265E7" w:rsidRDefault="00C00745" w:rsidP="007265E7">
      <w:pPr>
        <w:pStyle w:val="Heading3"/>
        <w:keepNext w:val="0"/>
        <w:widowControl w:val="0"/>
        <w:numPr>
          <w:ilvl w:val="2"/>
          <w:numId w:val="21"/>
        </w:numPr>
        <w:spacing w:before="0" w:after="120" w:line="276" w:lineRule="auto"/>
        <w:ind w:left="1134"/>
        <w:jc w:val="both"/>
        <w:rPr>
          <w:b w:val="0"/>
          <w:sz w:val="22"/>
          <w:szCs w:val="22"/>
        </w:rPr>
      </w:pPr>
      <w:r w:rsidRPr="007265E7">
        <w:rPr>
          <w:rStyle w:val="NoHeading3Text"/>
          <w:b w:val="0"/>
          <w:sz w:val="22"/>
          <w:szCs w:val="22"/>
        </w:rPr>
        <w:t xml:space="preserve">if the Client is not satisfied with the Service Provider’s response and if the parties cannot agree an alternative course of action, then the Client may terminate the appointment of the Service Provider under this </w:t>
      </w:r>
      <w:r w:rsidR="009A6CD3">
        <w:rPr>
          <w:rStyle w:val="NoHeading3Text"/>
          <w:b w:val="0"/>
          <w:sz w:val="22"/>
          <w:szCs w:val="22"/>
        </w:rPr>
        <w:t xml:space="preserve">Framework </w:t>
      </w:r>
      <w:r w:rsidRPr="007265E7">
        <w:rPr>
          <w:rStyle w:val="NoHeading3Text"/>
          <w:b w:val="0"/>
          <w:sz w:val="22"/>
          <w:szCs w:val="22"/>
        </w:rPr>
        <w:t>Agreement by written notice to the Service Provider with immediate effect.</w:t>
      </w:r>
    </w:p>
    <w:p w14:paraId="2F60D759" w14:textId="24981449" w:rsidR="00A03660" w:rsidRDefault="00A03660" w:rsidP="00407B16">
      <w:pPr>
        <w:pStyle w:val="ListParagraph"/>
        <w:numPr>
          <w:ilvl w:val="1"/>
          <w:numId w:val="21"/>
        </w:numPr>
        <w:tabs>
          <w:tab w:val="clear" w:pos="1146"/>
          <w:tab w:val="num" w:pos="567"/>
        </w:tabs>
        <w:ind w:left="567" w:hanging="567"/>
        <w:rPr>
          <w:kern w:val="32"/>
          <w:sz w:val="22"/>
          <w:szCs w:val="22"/>
        </w:rPr>
      </w:pPr>
      <w:bookmarkStart w:id="142" w:name="_Termination_on_insolvency"/>
      <w:bookmarkEnd w:id="142"/>
      <w:r w:rsidRPr="00407B16">
        <w:rPr>
          <w:kern w:val="32"/>
          <w:sz w:val="22"/>
          <w:szCs w:val="22"/>
        </w:rPr>
        <w:t xml:space="preserve">The Client must prior to terminating this Contract under clause </w:t>
      </w:r>
      <w:r w:rsidR="000F21A2">
        <w:rPr>
          <w:kern w:val="32"/>
          <w:sz w:val="22"/>
          <w:szCs w:val="22"/>
        </w:rPr>
        <w:t>23.1(e):</w:t>
      </w:r>
    </w:p>
    <w:p w14:paraId="115DDC6A" w14:textId="77777777" w:rsidR="000F21A2" w:rsidRPr="00407B16" w:rsidRDefault="000F21A2" w:rsidP="00407B16">
      <w:pPr>
        <w:pStyle w:val="Heading3"/>
        <w:keepNext w:val="0"/>
        <w:widowControl w:val="0"/>
        <w:numPr>
          <w:ilvl w:val="2"/>
          <w:numId w:val="21"/>
        </w:numPr>
        <w:spacing w:before="0" w:after="0" w:line="276" w:lineRule="auto"/>
        <w:ind w:left="1134"/>
        <w:jc w:val="both"/>
        <w:rPr>
          <w:rStyle w:val="NoHeading3Text"/>
          <w:b w:val="0"/>
          <w:bCs w:val="0"/>
          <w:sz w:val="22"/>
        </w:rPr>
      </w:pPr>
      <w:r w:rsidRPr="00407B16">
        <w:rPr>
          <w:rStyle w:val="NoHeading3Text"/>
          <w:b w:val="0"/>
          <w:bCs w:val="0"/>
          <w:sz w:val="22"/>
        </w:rPr>
        <w:t>notify the Supplier of its intention to terminate;</w:t>
      </w:r>
    </w:p>
    <w:p w14:paraId="58DD87C0" w14:textId="77777777" w:rsidR="000F21A2" w:rsidRPr="00407B16" w:rsidRDefault="000F21A2" w:rsidP="00407B16">
      <w:pPr>
        <w:pStyle w:val="Heading3"/>
        <w:keepNext w:val="0"/>
        <w:widowControl w:val="0"/>
        <w:numPr>
          <w:ilvl w:val="2"/>
          <w:numId w:val="21"/>
        </w:numPr>
        <w:spacing w:before="0" w:after="0" w:line="276" w:lineRule="auto"/>
        <w:ind w:left="1134"/>
        <w:jc w:val="both"/>
        <w:rPr>
          <w:rStyle w:val="NoHeading3Text"/>
          <w:b w:val="0"/>
          <w:bCs w:val="0"/>
          <w:sz w:val="22"/>
        </w:rPr>
      </w:pPr>
      <w:r w:rsidRPr="00407B16">
        <w:rPr>
          <w:rStyle w:val="NoHeading3Text"/>
          <w:b w:val="0"/>
          <w:bCs w:val="0"/>
          <w:sz w:val="22"/>
        </w:rPr>
        <w:t xml:space="preserve">specify which termination grounds applies and why the Client has decided to terminate the Contract; </w:t>
      </w:r>
    </w:p>
    <w:p w14:paraId="45ADC843" w14:textId="77777777" w:rsidR="000F21A2" w:rsidRPr="00407B16" w:rsidRDefault="000F21A2" w:rsidP="00407B16">
      <w:pPr>
        <w:pStyle w:val="Heading3"/>
        <w:keepNext w:val="0"/>
        <w:widowControl w:val="0"/>
        <w:numPr>
          <w:ilvl w:val="2"/>
          <w:numId w:val="21"/>
        </w:numPr>
        <w:spacing w:before="0" w:after="0" w:line="276" w:lineRule="auto"/>
        <w:ind w:left="1134"/>
        <w:jc w:val="both"/>
        <w:rPr>
          <w:rStyle w:val="NoHeading3Text"/>
          <w:b w:val="0"/>
          <w:bCs w:val="0"/>
          <w:sz w:val="22"/>
        </w:rPr>
      </w:pPr>
      <w:r w:rsidRPr="00407B16">
        <w:rPr>
          <w:rStyle w:val="NoHeading3Text"/>
          <w:b w:val="0"/>
          <w:bCs w:val="0"/>
          <w:sz w:val="22"/>
        </w:rPr>
        <w:t>give the Supplier reasonable opportunity to make representations about whether the termination ground applies and the Client’s authority to decision to terminate; and</w:t>
      </w:r>
    </w:p>
    <w:p w14:paraId="7B2A05B8" w14:textId="4B17442D" w:rsidR="000F21A2" w:rsidRPr="002273BB" w:rsidRDefault="000F21A2" w:rsidP="002273BB">
      <w:pPr>
        <w:pStyle w:val="Heading3"/>
        <w:keepNext w:val="0"/>
        <w:widowControl w:val="0"/>
        <w:numPr>
          <w:ilvl w:val="2"/>
          <w:numId w:val="21"/>
        </w:numPr>
        <w:spacing w:before="0" w:after="0" w:line="276" w:lineRule="auto"/>
        <w:ind w:left="1134"/>
        <w:jc w:val="both"/>
        <w:rPr>
          <w:b w:val="0"/>
          <w:bCs w:val="0"/>
          <w:sz w:val="22"/>
        </w:rPr>
      </w:pPr>
      <w:r w:rsidRPr="00407B16">
        <w:rPr>
          <w:rStyle w:val="NoHeading3Text"/>
          <w:b w:val="0"/>
          <w:bCs w:val="0"/>
          <w:sz w:val="22"/>
        </w:rPr>
        <w:t>prior to terminating under section 78(2)(c) of the Procurement Act, give the Supplier reasonable opportunity to cease subcontracting to the excluded or excludable supplier and if necessary, find an alternative supplier to which to subcontract.</w:t>
      </w:r>
    </w:p>
    <w:p w14:paraId="641013CF" w14:textId="77777777" w:rsidR="00A03660" w:rsidRDefault="00A03660" w:rsidP="00407B16">
      <w:pPr>
        <w:pStyle w:val="Heading1"/>
        <w:keepNext w:val="0"/>
        <w:widowControl w:val="0"/>
        <w:numPr>
          <w:ilvl w:val="0"/>
          <w:numId w:val="0"/>
        </w:numPr>
        <w:spacing w:before="0" w:after="120" w:line="276" w:lineRule="auto"/>
        <w:ind w:left="1146"/>
        <w:jc w:val="both"/>
        <w:rPr>
          <w:sz w:val="22"/>
          <w:szCs w:val="22"/>
        </w:rPr>
      </w:pPr>
    </w:p>
    <w:p w14:paraId="07C839FC" w14:textId="74185209" w:rsidR="00C00745" w:rsidRPr="00133FB6" w:rsidRDefault="00C00745" w:rsidP="004F21CC">
      <w:pPr>
        <w:pStyle w:val="Heading1"/>
        <w:keepNext w:val="0"/>
        <w:widowControl w:val="0"/>
        <w:numPr>
          <w:ilvl w:val="0"/>
          <w:numId w:val="21"/>
        </w:numPr>
        <w:spacing w:before="0" w:after="120" w:line="276" w:lineRule="auto"/>
        <w:ind w:left="567" w:hanging="567"/>
        <w:jc w:val="both"/>
        <w:rPr>
          <w:sz w:val="22"/>
          <w:szCs w:val="22"/>
        </w:rPr>
      </w:pPr>
      <w:r w:rsidRPr="00133FB6">
        <w:rPr>
          <w:sz w:val="22"/>
          <w:szCs w:val="22"/>
        </w:rPr>
        <w:t>Termination on insolvency and Change of Control</w:t>
      </w:r>
    </w:p>
    <w:p w14:paraId="27653AC9" w14:textId="77777777" w:rsidR="00C00745" w:rsidRPr="00133FB6" w:rsidRDefault="00C00745" w:rsidP="004F21CC">
      <w:pPr>
        <w:pStyle w:val="Heading2"/>
        <w:keepNext w:val="0"/>
        <w:widowControl w:val="0"/>
        <w:numPr>
          <w:ilvl w:val="1"/>
          <w:numId w:val="21"/>
        </w:numPr>
        <w:spacing w:before="0" w:after="120" w:line="276" w:lineRule="auto"/>
        <w:ind w:left="567" w:hanging="567"/>
        <w:jc w:val="both"/>
        <w:rPr>
          <w:b w:val="0"/>
          <w:i w:val="0"/>
          <w:sz w:val="22"/>
          <w:szCs w:val="22"/>
        </w:rPr>
      </w:pPr>
      <w:r w:rsidRPr="00133FB6">
        <w:rPr>
          <w:b w:val="0"/>
          <w:i w:val="0"/>
          <w:sz w:val="22"/>
          <w:szCs w:val="22"/>
        </w:rPr>
        <w:t xml:space="preserve">Without affecting any other right or remedy available to it, the Client may terminate this </w:t>
      </w:r>
      <w:r w:rsidR="009A6CD3">
        <w:rPr>
          <w:b w:val="0"/>
          <w:i w:val="0"/>
          <w:sz w:val="22"/>
          <w:szCs w:val="22"/>
        </w:rPr>
        <w:t xml:space="preserve">Framework </w:t>
      </w:r>
      <w:r w:rsidR="00A14889" w:rsidRPr="00133FB6">
        <w:rPr>
          <w:b w:val="0"/>
          <w:i w:val="0"/>
          <w:sz w:val="22"/>
          <w:szCs w:val="22"/>
        </w:rPr>
        <w:t>Agreement</w:t>
      </w:r>
      <w:r w:rsidRPr="00133FB6">
        <w:rPr>
          <w:b w:val="0"/>
          <w:i w:val="0"/>
          <w:sz w:val="22"/>
          <w:szCs w:val="22"/>
        </w:rPr>
        <w:t xml:space="preserve"> with immediate effect by giving written notice to the </w:t>
      </w:r>
      <w:r w:rsidR="00575EAB" w:rsidRPr="00133FB6">
        <w:rPr>
          <w:b w:val="0"/>
          <w:i w:val="0"/>
          <w:sz w:val="22"/>
          <w:szCs w:val="22"/>
        </w:rPr>
        <w:t>Service Provider</w:t>
      </w:r>
      <w:r w:rsidRPr="00133FB6">
        <w:rPr>
          <w:b w:val="0"/>
          <w:i w:val="0"/>
          <w:sz w:val="22"/>
          <w:szCs w:val="22"/>
        </w:rPr>
        <w:t xml:space="preserve"> if:</w:t>
      </w:r>
    </w:p>
    <w:p w14:paraId="718CFA5F" w14:textId="77777777" w:rsidR="00C00745" w:rsidRPr="00133FB6" w:rsidRDefault="00C00745" w:rsidP="004F21CC">
      <w:pPr>
        <w:pStyle w:val="Heading3"/>
        <w:keepNext w:val="0"/>
        <w:widowControl w:val="0"/>
        <w:numPr>
          <w:ilvl w:val="2"/>
          <w:numId w:val="21"/>
        </w:numPr>
        <w:spacing w:before="0" w:after="0" w:line="276" w:lineRule="auto"/>
        <w:ind w:left="1134"/>
        <w:jc w:val="both"/>
        <w:rPr>
          <w:b w:val="0"/>
          <w:sz w:val="22"/>
          <w:szCs w:val="22"/>
        </w:rPr>
      </w:pPr>
      <w:bookmarkStart w:id="143" w:name="a609195"/>
      <w:r w:rsidRPr="00133FB6">
        <w:rPr>
          <w:b w:val="0"/>
          <w:sz w:val="22"/>
          <w:szCs w:val="22"/>
        </w:rPr>
        <w:t xml:space="preserve">the </w:t>
      </w:r>
      <w:r w:rsidR="00575EAB" w:rsidRPr="00133FB6">
        <w:rPr>
          <w:b w:val="0"/>
          <w:sz w:val="22"/>
          <w:szCs w:val="22"/>
        </w:rPr>
        <w:t>Service Provider</w:t>
      </w:r>
      <w:r w:rsidRPr="00133FB6">
        <w:rPr>
          <w:b w:val="0"/>
          <w:sz w:val="22"/>
          <w:szCs w:val="22"/>
        </w:rPr>
        <w:t xml:space="preserve"> suspends, or threatens to suspend, payment of its debts or is unable to pay its debts as they fall due or admits inability to pay its debts or (being a company or limited liability partnership) is deemed unable to pay its debts within the meaning of section 123 of the Insolvency Act 1986 OR (being an individual) is deemed either unable to pay its debts or as having no reasonable prospect of so doing, in either case, within the meaning of section 268 of the </w:t>
      </w:r>
      <w:r w:rsidRPr="00133FB6">
        <w:rPr>
          <w:b w:val="0"/>
          <w:sz w:val="22"/>
          <w:szCs w:val="22"/>
        </w:rPr>
        <w:lastRenderedPageBreak/>
        <w:t xml:space="preserve">Insolvency Act 1986 OR (being a partnership) has any partner to whom any of the foregoing apply;  </w:t>
      </w:r>
      <w:bookmarkEnd w:id="143"/>
    </w:p>
    <w:p w14:paraId="486E080C" w14:textId="77777777" w:rsidR="00C00745" w:rsidRPr="00133FB6" w:rsidRDefault="00C00745" w:rsidP="004F21CC">
      <w:pPr>
        <w:pStyle w:val="Heading3"/>
        <w:keepNext w:val="0"/>
        <w:numPr>
          <w:ilvl w:val="2"/>
          <w:numId w:val="21"/>
        </w:numPr>
        <w:spacing w:before="0" w:after="0" w:line="276" w:lineRule="auto"/>
        <w:ind w:left="1134"/>
        <w:jc w:val="both"/>
        <w:rPr>
          <w:b w:val="0"/>
          <w:sz w:val="22"/>
          <w:szCs w:val="22"/>
        </w:rPr>
      </w:pPr>
      <w:r w:rsidRPr="00133FB6">
        <w:rPr>
          <w:b w:val="0"/>
          <w:sz w:val="22"/>
          <w:szCs w:val="22"/>
        </w:rPr>
        <w:t xml:space="preserve">the </w:t>
      </w:r>
      <w:r w:rsidR="00575EAB" w:rsidRPr="00133FB6">
        <w:rPr>
          <w:b w:val="0"/>
          <w:sz w:val="22"/>
          <w:szCs w:val="22"/>
        </w:rPr>
        <w:t>Service Provider</w:t>
      </w:r>
      <w:r w:rsidRPr="00133FB6">
        <w:rPr>
          <w:b w:val="0"/>
          <w:sz w:val="22"/>
          <w:szCs w:val="22"/>
        </w:rPr>
        <w:t xml:space="preserve"> commences negotiations with all or any class of its creditors with a view to rescheduling any of its debts, or makes a proposal for or enters into any compromise or arrangement with its creditors [other than (being a company) for the sole purpose of a scheme for a solvent amalgamation of </w:t>
      </w:r>
      <w:r w:rsidR="00575EAB" w:rsidRPr="00133FB6">
        <w:rPr>
          <w:b w:val="0"/>
          <w:sz w:val="22"/>
          <w:szCs w:val="22"/>
        </w:rPr>
        <w:t>Service Provider</w:t>
      </w:r>
      <w:r w:rsidRPr="00133FB6">
        <w:rPr>
          <w:b w:val="0"/>
          <w:sz w:val="22"/>
          <w:szCs w:val="22"/>
        </w:rPr>
        <w:t xml:space="preserve"> with one or more other companies or the solvent reconstruction of the </w:t>
      </w:r>
      <w:r w:rsidR="00575EAB" w:rsidRPr="00133FB6">
        <w:rPr>
          <w:b w:val="0"/>
          <w:sz w:val="22"/>
          <w:szCs w:val="22"/>
        </w:rPr>
        <w:t>Service Provider</w:t>
      </w:r>
      <w:r w:rsidRPr="00133FB6">
        <w:rPr>
          <w:b w:val="0"/>
          <w:sz w:val="22"/>
          <w:szCs w:val="22"/>
        </w:rPr>
        <w:t>;</w:t>
      </w:r>
    </w:p>
    <w:p w14:paraId="40377FD0" w14:textId="77777777" w:rsidR="00C00745" w:rsidRPr="00133FB6" w:rsidRDefault="00C00745" w:rsidP="004F21CC">
      <w:pPr>
        <w:pStyle w:val="Heading3"/>
        <w:keepNext w:val="0"/>
        <w:numPr>
          <w:ilvl w:val="2"/>
          <w:numId w:val="21"/>
        </w:numPr>
        <w:spacing w:before="0" w:after="0" w:line="276" w:lineRule="auto"/>
        <w:ind w:left="1134"/>
        <w:jc w:val="both"/>
        <w:rPr>
          <w:b w:val="0"/>
          <w:sz w:val="22"/>
          <w:szCs w:val="22"/>
        </w:rPr>
      </w:pPr>
      <w:r w:rsidRPr="00133FB6">
        <w:rPr>
          <w:b w:val="0"/>
          <w:sz w:val="22"/>
          <w:szCs w:val="22"/>
        </w:rPr>
        <w:t xml:space="preserve">a petition is filed, a notice is given, a resolution is passed, or an order is made, for or in connection with the winding up of the </w:t>
      </w:r>
      <w:r w:rsidR="00575EAB" w:rsidRPr="00133FB6">
        <w:rPr>
          <w:b w:val="0"/>
          <w:sz w:val="22"/>
          <w:szCs w:val="22"/>
        </w:rPr>
        <w:t>Service Provider</w:t>
      </w:r>
      <w:r w:rsidRPr="00133FB6">
        <w:rPr>
          <w:b w:val="0"/>
          <w:sz w:val="22"/>
          <w:szCs w:val="22"/>
        </w:rPr>
        <w:t xml:space="preserve"> (being a company) other than for the sole purpose of a scheme for a solvent amalgamation of the </w:t>
      </w:r>
      <w:r w:rsidR="00575EAB" w:rsidRPr="00133FB6">
        <w:rPr>
          <w:b w:val="0"/>
          <w:sz w:val="22"/>
          <w:szCs w:val="22"/>
        </w:rPr>
        <w:t>Service Provider</w:t>
      </w:r>
      <w:r w:rsidRPr="00133FB6">
        <w:rPr>
          <w:b w:val="0"/>
          <w:sz w:val="22"/>
          <w:szCs w:val="22"/>
        </w:rPr>
        <w:t xml:space="preserve"> with one or more other companies or the solvent reconstruction of the </w:t>
      </w:r>
      <w:r w:rsidR="00575EAB" w:rsidRPr="00133FB6">
        <w:rPr>
          <w:b w:val="0"/>
          <w:sz w:val="22"/>
          <w:szCs w:val="22"/>
        </w:rPr>
        <w:t>Service Provider</w:t>
      </w:r>
      <w:r w:rsidRPr="00133FB6">
        <w:rPr>
          <w:b w:val="0"/>
          <w:sz w:val="22"/>
          <w:szCs w:val="22"/>
        </w:rPr>
        <w:t xml:space="preserve">;  </w:t>
      </w:r>
    </w:p>
    <w:p w14:paraId="2C2F2508" w14:textId="77777777" w:rsidR="00C00745" w:rsidRPr="00133FB6" w:rsidRDefault="00C00745" w:rsidP="004F21CC">
      <w:pPr>
        <w:pStyle w:val="Heading3"/>
        <w:keepNext w:val="0"/>
        <w:numPr>
          <w:ilvl w:val="2"/>
          <w:numId w:val="21"/>
        </w:numPr>
        <w:spacing w:before="0" w:after="0" w:line="276" w:lineRule="auto"/>
        <w:ind w:left="1134"/>
        <w:jc w:val="both"/>
        <w:rPr>
          <w:b w:val="0"/>
          <w:sz w:val="22"/>
          <w:szCs w:val="22"/>
        </w:rPr>
      </w:pPr>
      <w:r w:rsidRPr="00133FB6">
        <w:rPr>
          <w:b w:val="0"/>
          <w:sz w:val="22"/>
          <w:szCs w:val="22"/>
        </w:rPr>
        <w:t xml:space="preserve">an application is made to court, or an order is made, for the appointment of an administrator, or if a notice of intention to appoint an administrator is given or if an administrator is appointed, over the </w:t>
      </w:r>
      <w:r w:rsidR="00575EAB" w:rsidRPr="00133FB6">
        <w:rPr>
          <w:b w:val="0"/>
          <w:sz w:val="22"/>
          <w:szCs w:val="22"/>
        </w:rPr>
        <w:t>Service Provider</w:t>
      </w:r>
      <w:r w:rsidRPr="00133FB6">
        <w:rPr>
          <w:b w:val="0"/>
          <w:sz w:val="22"/>
          <w:szCs w:val="22"/>
        </w:rPr>
        <w:t xml:space="preserve"> (being a company); </w:t>
      </w:r>
    </w:p>
    <w:p w14:paraId="27AC6EE9" w14:textId="77777777" w:rsidR="00C00745" w:rsidRPr="00133FB6" w:rsidRDefault="00C00745" w:rsidP="004F21CC">
      <w:pPr>
        <w:pStyle w:val="Heading3"/>
        <w:keepNext w:val="0"/>
        <w:numPr>
          <w:ilvl w:val="2"/>
          <w:numId w:val="21"/>
        </w:numPr>
        <w:spacing w:before="0" w:after="0" w:line="276" w:lineRule="auto"/>
        <w:ind w:left="1134"/>
        <w:jc w:val="both"/>
        <w:rPr>
          <w:b w:val="0"/>
          <w:sz w:val="22"/>
          <w:szCs w:val="22"/>
        </w:rPr>
      </w:pPr>
      <w:r w:rsidRPr="00133FB6">
        <w:rPr>
          <w:b w:val="0"/>
          <w:sz w:val="22"/>
          <w:szCs w:val="22"/>
        </w:rPr>
        <w:t xml:space="preserve">the holder of a qualifying floating charge over the assets of the </w:t>
      </w:r>
      <w:r w:rsidR="00575EAB" w:rsidRPr="00133FB6">
        <w:rPr>
          <w:b w:val="0"/>
          <w:sz w:val="22"/>
          <w:szCs w:val="22"/>
        </w:rPr>
        <w:t>Service Provider</w:t>
      </w:r>
      <w:r w:rsidRPr="00133FB6">
        <w:rPr>
          <w:b w:val="0"/>
          <w:sz w:val="22"/>
          <w:szCs w:val="22"/>
        </w:rPr>
        <w:t xml:space="preserve"> (being a company) has become entitled to appoint or has appointed an administrative receiver; </w:t>
      </w:r>
    </w:p>
    <w:p w14:paraId="1D27B3AB" w14:textId="77777777" w:rsidR="00C00745" w:rsidRPr="00133FB6" w:rsidRDefault="00C00745" w:rsidP="004F21CC">
      <w:pPr>
        <w:pStyle w:val="Heading3"/>
        <w:keepNext w:val="0"/>
        <w:numPr>
          <w:ilvl w:val="2"/>
          <w:numId w:val="21"/>
        </w:numPr>
        <w:spacing w:before="0" w:after="0" w:line="276" w:lineRule="auto"/>
        <w:ind w:left="1134"/>
        <w:jc w:val="both"/>
        <w:rPr>
          <w:b w:val="0"/>
          <w:sz w:val="22"/>
          <w:szCs w:val="22"/>
        </w:rPr>
      </w:pPr>
      <w:r w:rsidRPr="00133FB6">
        <w:rPr>
          <w:b w:val="0"/>
          <w:sz w:val="22"/>
          <w:szCs w:val="22"/>
        </w:rPr>
        <w:t xml:space="preserve">a person becomes entitled to appoint a receiver over the assets of the </w:t>
      </w:r>
      <w:r w:rsidR="00575EAB" w:rsidRPr="00133FB6">
        <w:rPr>
          <w:b w:val="0"/>
          <w:sz w:val="22"/>
          <w:szCs w:val="22"/>
        </w:rPr>
        <w:t>Service Provider</w:t>
      </w:r>
      <w:r w:rsidRPr="00133FB6">
        <w:rPr>
          <w:b w:val="0"/>
          <w:sz w:val="22"/>
          <w:szCs w:val="22"/>
        </w:rPr>
        <w:t xml:space="preserve"> or a receiver is appointed over the assets of the </w:t>
      </w:r>
      <w:r w:rsidR="00575EAB" w:rsidRPr="00133FB6">
        <w:rPr>
          <w:b w:val="0"/>
          <w:sz w:val="22"/>
          <w:szCs w:val="22"/>
        </w:rPr>
        <w:t>Service Provider</w:t>
      </w:r>
      <w:r w:rsidRPr="00133FB6">
        <w:rPr>
          <w:b w:val="0"/>
          <w:sz w:val="22"/>
          <w:szCs w:val="22"/>
        </w:rPr>
        <w:t xml:space="preserve">; </w:t>
      </w:r>
    </w:p>
    <w:p w14:paraId="1724647D" w14:textId="77777777" w:rsidR="00C00745" w:rsidRPr="00133FB6" w:rsidRDefault="00C00745" w:rsidP="004F21CC">
      <w:pPr>
        <w:pStyle w:val="Heading3"/>
        <w:keepNext w:val="0"/>
        <w:numPr>
          <w:ilvl w:val="2"/>
          <w:numId w:val="21"/>
        </w:numPr>
        <w:spacing w:before="0" w:after="0" w:line="276" w:lineRule="auto"/>
        <w:ind w:left="1134"/>
        <w:jc w:val="both"/>
        <w:rPr>
          <w:b w:val="0"/>
          <w:sz w:val="22"/>
          <w:szCs w:val="22"/>
        </w:rPr>
      </w:pPr>
      <w:r w:rsidRPr="00133FB6">
        <w:rPr>
          <w:b w:val="0"/>
          <w:sz w:val="22"/>
          <w:szCs w:val="22"/>
        </w:rPr>
        <w:t xml:space="preserve">the </w:t>
      </w:r>
      <w:r w:rsidR="00575EAB" w:rsidRPr="00133FB6">
        <w:rPr>
          <w:b w:val="0"/>
          <w:sz w:val="22"/>
          <w:szCs w:val="22"/>
        </w:rPr>
        <w:t>Service Provider</w:t>
      </w:r>
      <w:r w:rsidRPr="00133FB6">
        <w:rPr>
          <w:b w:val="0"/>
          <w:sz w:val="22"/>
          <w:szCs w:val="22"/>
        </w:rPr>
        <w:t xml:space="preserve"> (being an individual) is the subject of a bankruptcy petition or order;</w:t>
      </w:r>
    </w:p>
    <w:p w14:paraId="6A2FE02E" w14:textId="77777777" w:rsidR="00C00745" w:rsidRPr="00133FB6" w:rsidRDefault="00C00745" w:rsidP="004F21CC">
      <w:pPr>
        <w:pStyle w:val="Heading3"/>
        <w:keepNext w:val="0"/>
        <w:numPr>
          <w:ilvl w:val="2"/>
          <w:numId w:val="21"/>
        </w:numPr>
        <w:spacing w:before="0" w:after="0" w:line="276" w:lineRule="auto"/>
        <w:ind w:left="1134"/>
        <w:jc w:val="both"/>
        <w:rPr>
          <w:b w:val="0"/>
          <w:sz w:val="22"/>
          <w:szCs w:val="22"/>
        </w:rPr>
      </w:pPr>
      <w:bookmarkStart w:id="144" w:name="a350318"/>
      <w:r w:rsidRPr="00133FB6">
        <w:rPr>
          <w:b w:val="0"/>
          <w:sz w:val="22"/>
          <w:szCs w:val="22"/>
        </w:rPr>
        <w:t xml:space="preserve">a creditor or encumbrancer of the </w:t>
      </w:r>
      <w:r w:rsidR="00575EAB" w:rsidRPr="00133FB6">
        <w:rPr>
          <w:b w:val="0"/>
          <w:sz w:val="22"/>
          <w:szCs w:val="22"/>
        </w:rPr>
        <w:t>Service Provider</w:t>
      </w:r>
      <w:r w:rsidRPr="00133FB6">
        <w:rPr>
          <w:b w:val="0"/>
          <w:sz w:val="22"/>
          <w:szCs w:val="22"/>
        </w:rPr>
        <w:t xml:space="preserve"> attaches or takes possession of, or a distress, execution, sequestration or other such process is levied or enforced on or sued against, the whole or any part of the </w:t>
      </w:r>
      <w:r w:rsidR="00575EAB" w:rsidRPr="00133FB6">
        <w:rPr>
          <w:b w:val="0"/>
          <w:sz w:val="22"/>
          <w:szCs w:val="22"/>
        </w:rPr>
        <w:t>Service Provider</w:t>
      </w:r>
      <w:r w:rsidRPr="00133FB6">
        <w:rPr>
          <w:b w:val="0"/>
          <w:sz w:val="22"/>
          <w:szCs w:val="22"/>
        </w:rPr>
        <w:t xml:space="preserve">'s assets and such attachment or process is not discharged within 14 days; </w:t>
      </w:r>
      <w:bookmarkEnd w:id="144"/>
    </w:p>
    <w:p w14:paraId="49B83D92" w14:textId="41E63A81" w:rsidR="00C00745" w:rsidRPr="00133FB6" w:rsidRDefault="00C00745" w:rsidP="004F21CC">
      <w:pPr>
        <w:pStyle w:val="Heading3"/>
        <w:keepNext w:val="0"/>
        <w:numPr>
          <w:ilvl w:val="2"/>
          <w:numId w:val="21"/>
        </w:numPr>
        <w:spacing w:before="0" w:after="0" w:line="276" w:lineRule="auto"/>
        <w:ind w:left="1134"/>
        <w:jc w:val="both"/>
        <w:rPr>
          <w:b w:val="0"/>
          <w:sz w:val="22"/>
          <w:szCs w:val="22"/>
        </w:rPr>
      </w:pPr>
      <w:r w:rsidRPr="00133FB6">
        <w:rPr>
          <w:b w:val="0"/>
          <w:sz w:val="22"/>
          <w:szCs w:val="22"/>
        </w:rPr>
        <w:t xml:space="preserve">any event occurs, or proceeding is taken, with respect to the </w:t>
      </w:r>
      <w:r w:rsidR="00575EAB" w:rsidRPr="00133FB6">
        <w:rPr>
          <w:b w:val="0"/>
          <w:sz w:val="22"/>
          <w:szCs w:val="22"/>
        </w:rPr>
        <w:t>Service Provider</w:t>
      </w:r>
      <w:r w:rsidRPr="00133FB6">
        <w:rPr>
          <w:b w:val="0"/>
          <w:sz w:val="22"/>
          <w:szCs w:val="22"/>
        </w:rPr>
        <w:t xml:space="preserve"> in any jurisdiction to which it is subject that has an effect equivalent or similar to any of the events mentioned in </w:t>
      </w:r>
      <w:r w:rsidR="00D638BB" w:rsidRPr="00133FB6">
        <w:rPr>
          <w:b w:val="0"/>
          <w:sz w:val="22"/>
          <w:szCs w:val="22"/>
        </w:rPr>
        <w:t>Clause</w:t>
      </w:r>
      <w:r w:rsidRPr="00133FB6">
        <w:rPr>
          <w:b w:val="0"/>
          <w:sz w:val="22"/>
          <w:szCs w:val="22"/>
        </w:rPr>
        <w:t xml:space="preserve"> </w:t>
      </w:r>
      <w:r w:rsidRPr="00133FB6">
        <w:rPr>
          <w:b w:val="0"/>
          <w:sz w:val="22"/>
          <w:szCs w:val="22"/>
        </w:rPr>
        <w:fldChar w:fldCharType="begin"/>
      </w:r>
      <w:r w:rsidRPr="00133FB6">
        <w:rPr>
          <w:b w:val="0"/>
          <w:sz w:val="22"/>
          <w:szCs w:val="22"/>
        </w:rPr>
        <w:instrText xml:space="preserve">REF "a609195" \h \w  \* MERGEFORMAT </w:instrText>
      </w:r>
      <w:r w:rsidRPr="00133FB6">
        <w:rPr>
          <w:b w:val="0"/>
          <w:sz w:val="22"/>
          <w:szCs w:val="22"/>
        </w:rPr>
      </w:r>
      <w:r w:rsidRPr="00133FB6">
        <w:rPr>
          <w:b w:val="0"/>
          <w:sz w:val="22"/>
          <w:szCs w:val="22"/>
        </w:rPr>
        <w:fldChar w:fldCharType="separate"/>
      </w:r>
      <w:r w:rsidR="0019284C">
        <w:rPr>
          <w:b w:val="0"/>
          <w:sz w:val="22"/>
          <w:szCs w:val="22"/>
        </w:rPr>
        <w:t>24.1(a)</w:t>
      </w:r>
      <w:r w:rsidRPr="00133FB6">
        <w:rPr>
          <w:b w:val="0"/>
          <w:sz w:val="22"/>
          <w:szCs w:val="22"/>
        </w:rPr>
        <w:fldChar w:fldCharType="end"/>
      </w:r>
      <w:r w:rsidRPr="00133FB6">
        <w:rPr>
          <w:b w:val="0"/>
          <w:sz w:val="22"/>
          <w:szCs w:val="22"/>
        </w:rPr>
        <w:t xml:space="preserve"> to </w:t>
      </w:r>
      <w:r w:rsidR="00D638BB" w:rsidRPr="00133FB6">
        <w:rPr>
          <w:b w:val="0"/>
          <w:sz w:val="22"/>
          <w:szCs w:val="22"/>
        </w:rPr>
        <w:t>Clause</w:t>
      </w:r>
      <w:r w:rsidRPr="00133FB6">
        <w:rPr>
          <w:b w:val="0"/>
          <w:sz w:val="22"/>
          <w:szCs w:val="22"/>
        </w:rPr>
        <w:t xml:space="preserve"> </w:t>
      </w:r>
      <w:r w:rsidRPr="00133FB6">
        <w:rPr>
          <w:b w:val="0"/>
          <w:sz w:val="22"/>
          <w:szCs w:val="22"/>
        </w:rPr>
        <w:fldChar w:fldCharType="begin"/>
      </w:r>
      <w:r w:rsidRPr="00133FB6">
        <w:rPr>
          <w:b w:val="0"/>
          <w:sz w:val="22"/>
          <w:szCs w:val="22"/>
        </w:rPr>
        <w:instrText xml:space="preserve">REF "a350318" \h \w  \* MERGEFORMAT </w:instrText>
      </w:r>
      <w:r w:rsidRPr="00133FB6">
        <w:rPr>
          <w:b w:val="0"/>
          <w:sz w:val="22"/>
          <w:szCs w:val="22"/>
        </w:rPr>
      </w:r>
      <w:r w:rsidRPr="00133FB6">
        <w:rPr>
          <w:b w:val="0"/>
          <w:sz w:val="22"/>
          <w:szCs w:val="22"/>
        </w:rPr>
        <w:fldChar w:fldCharType="separate"/>
      </w:r>
      <w:r w:rsidR="0019284C">
        <w:rPr>
          <w:b w:val="0"/>
          <w:sz w:val="22"/>
          <w:szCs w:val="22"/>
        </w:rPr>
        <w:t>24.1(h)</w:t>
      </w:r>
      <w:r w:rsidRPr="00133FB6">
        <w:rPr>
          <w:b w:val="0"/>
          <w:sz w:val="22"/>
          <w:szCs w:val="22"/>
        </w:rPr>
        <w:fldChar w:fldCharType="end"/>
      </w:r>
      <w:r w:rsidRPr="00133FB6">
        <w:rPr>
          <w:b w:val="0"/>
          <w:sz w:val="22"/>
          <w:szCs w:val="22"/>
        </w:rPr>
        <w:t xml:space="preserve"> (inclusive); or</w:t>
      </w:r>
    </w:p>
    <w:p w14:paraId="3C1EE35B" w14:textId="77777777" w:rsidR="00C00745" w:rsidRPr="00133FB6" w:rsidRDefault="00C00745" w:rsidP="005E1EB5">
      <w:pPr>
        <w:pStyle w:val="Heading3"/>
        <w:keepNext w:val="0"/>
        <w:numPr>
          <w:ilvl w:val="2"/>
          <w:numId w:val="21"/>
        </w:numPr>
        <w:spacing w:before="0" w:after="120" w:line="276" w:lineRule="auto"/>
        <w:ind w:left="1134"/>
        <w:jc w:val="both"/>
        <w:rPr>
          <w:b w:val="0"/>
          <w:sz w:val="22"/>
          <w:szCs w:val="22"/>
        </w:rPr>
      </w:pPr>
      <w:r w:rsidRPr="00133FB6">
        <w:rPr>
          <w:b w:val="0"/>
          <w:sz w:val="22"/>
          <w:szCs w:val="22"/>
        </w:rPr>
        <w:t xml:space="preserve">the </w:t>
      </w:r>
      <w:r w:rsidR="00575EAB" w:rsidRPr="00133FB6">
        <w:rPr>
          <w:b w:val="0"/>
          <w:sz w:val="22"/>
          <w:szCs w:val="22"/>
        </w:rPr>
        <w:t>Service Provider</w:t>
      </w:r>
      <w:r w:rsidRPr="00133FB6">
        <w:rPr>
          <w:b w:val="0"/>
          <w:sz w:val="22"/>
          <w:szCs w:val="22"/>
        </w:rPr>
        <w:t xml:space="preserve"> suspends or ceases, or threatens to suspend or cease, carrying on all or a substantial part of its business.</w:t>
      </w:r>
    </w:p>
    <w:p w14:paraId="0804E152" w14:textId="77777777" w:rsidR="00C00745" w:rsidRPr="00133FB6" w:rsidRDefault="00C00745" w:rsidP="00C327E4">
      <w:pPr>
        <w:pStyle w:val="Heading2"/>
        <w:numPr>
          <w:ilvl w:val="1"/>
          <w:numId w:val="21"/>
        </w:numPr>
        <w:spacing w:before="0" w:after="120" w:line="276" w:lineRule="auto"/>
        <w:ind w:left="567" w:hanging="567"/>
        <w:jc w:val="both"/>
        <w:rPr>
          <w:b w:val="0"/>
          <w:i w:val="0"/>
          <w:sz w:val="22"/>
          <w:szCs w:val="22"/>
        </w:rPr>
      </w:pPr>
      <w:r w:rsidRPr="00133FB6">
        <w:rPr>
          <w:b w:val="0"/>
          <w:i w:val="0"/>
          <w:sz w:val="22"/>
          <w:szCs w:val="22"/>
        </w:rPr>
        <w:t xml:space="preserve">The </w:t>
      </w:r>
      <w:r w:rsidR="00575EAB" w:rsidRPr="00133FB6">
        <w:rPr>
          <w:b w:val="0"/>
          <w:i w:val="0"/>
          <w:sz w:val="22"/>
          <w:szCs w:val="22"/>
        </w:rPr>
        <w:t>Service Provider</w:t>
      </w:r>
      <w:r w:rsidRPr="00133FB6">
        <w:rPr>
          <w:b w:val="0"/>
          <w:i w:val="0"/>
          <w:sz w:val="22"/>
          <w:szCs w:val="22"/>
        </w:rPr>
        <w:t xml:space="preserve"> shall notify the Client immediately if the </w:t>
      </w:r>
      <w:r w:rsidR="00575EAB" w:rsidRPr="00133FB6">
        <w:rPr>
          <w:b w:val="0"/>
          <w:i w:val="0"/>
          <w:sz w:val="22"/>
          <w:szCs w:val="22"/>
        </w:rPr>
        <w:t>Service Provider</w:t>
      </w:r>
      <w:r w:rsidRPr="00133FB6">
        <w:rPr>
          <w:b w:val="0"/>
          <w:i w:val="0"/>
          <w:sz w:val="22"/>
          <w:szCs w:val="22"/>
        </w:rPr>
        <w:t xml:space="preserve"> undergoes a Change of Control</w:t>
      </w:r>
      <w:r w:rsidR="004173C5">
        <w:rPr>
          <w:b w:val="0"/>
          <w:i w:val="0"/>
          <w:sz w:val="22"/>
          <w:szCs w:val="22"/>
        </w:rPr>
        <w:t xml:space="preserve"> </w:t>
      </w:r>
      <w:r w:rsidR="004173C5" w:rsidRPr="004173C5">
        <w:rPr>
          <w:b w:val="0"/>
          <w:i w:val="0"/>
          <w:sz w:val="22"/>
          <w:szCs w:val="22"/>
        </w:rPr>
        <w:t>(as defined in section 1124 of the Corporation Tax Act 2010)</w:t>
      </w:r>
      <w:r w:rsidRPr="00133FB6">
        <w:rPr>
          <w:b w:val="0"/>
          <w:i w:val="0"/>
          <w:sz w:val="22"/>
          <w:szCs w:val="22"/>
        </w:rPr>
        <w:t xml:space="preserve">. The Client may terminate the Framework Agreement by giving notice in writing to the </w:t>
      </w:r>
      <w:r w:rsidR="00575EAB" w:rsidRPr="00133FB6">
        <w:rPr>
          <w:b w:val="0"/>
          <w:i w:val="0"/>
          <w:sz w:val="22"/>
          <w:szCs w:val="22"/>
        </w:rPr>
        <w:t>Service Provider</w:t>
      </w:r>
      <w:r w:rsidRPr="00133FB6">
        <w:rPr>
          <w:b w:val="0"/>
          <w:i w:val="0"/>
          <w:sz w:val="22"/>
          <w:szCs w:val="22"/>
        </w:rPr>
        <w:t xml:space="preserve"> with immediate effect within six Months of:</w:t>
      </w:r>
    </w:p>
    <w:p w14:paraId="3E44B04D" w14:textId="77777777" w:rsidR="00C00745" w:rsidRPr="00133FB6" w:rsidRDefault="00C00745" w:rsidP="004F21CC">
      <w:pPr>
        <w:pStyle w:val="Heading3"/>
        <w:keepNext w:val="0"/>
        <w:numPr>
          <w:ilvl w:val="2"/>
          <w:numId w:val="21"/>
        </w:numPr>
        <w:spacing w:before="0" w:after="0" w:line="276" w:lineRule="auto"/>
        <w:ind w:left="1134"/>
        <w:jc w:val="both"/>
        <w:rPr>
          <w:b w:val="0"/>
          <w:sz w:val="22"/>
          <w:szCs w:val="22"/>
        </w:rPr>
      </w:pPr>
      <w:r w:rsidRPr="00133FB6">
        <w:rPr>
          <w:b w:val="0"/>
          <w:sz w:val="22"/>
          <w:szCs w:val="22"/>
        </w:rPr>
        <w:t>being notified that a Change of Control has occurred; or</w:t>
      </w:r>
    </w:p>
    <w:p w14:paraId="6C2C4593" w14:textId="77777777" w:rsidR="004D5DBF" w:rsidRPr="00133FB6" w:rsidRDefault="00C00745" w:rsidP="004D5DBF">
      <w:pPr>
        <w:pStyle w:val="Heading3"/>
        <w:keepNext w:val="0"/>
        <w:numPr>
          <w:ilvl w:val="2"/>
          <w:numId w:val="21"/>
        </w:numPr>
        <w:spacing w:before="0" w:after="120" w:line="276" w:lineRule="auto"/>
        <w:ind w:left="1134"/>
        <w:jc w:val="both"/>
        <w:rPr>
          <w:b w:val="0"/>
          <w:sz w:val="22"/>
          <w:szCs w:val="22"/>
        </w:rPr>
      </w:pPr>
      <w:r w:rsidRPr="00133FB6">
        <w:rPr>
          <w:b w:val="0"/>
          <w:sz w:val="22"/>
          <w:szCs w:val="22"/>
        </w:rPr>
        <w:t>where no notification has been made, the date that the Client becomes aware of the Change of Control;</w:t>
      </w:r>
    </w:p>
    <w:p w14:paraId="7975FCCE" w14:textId="77777777" w:rsidR="00C00745" w:rsidRPr="00133FB6" w:rsidRDefault="00C00745" w:rsidP="00073E7E">
      <w:pPr>
        <w:pStyle w:val="Heading3"/>
        <w:keepNext w:val="0"/>
        <w:numPr>
          <w:ilvl w:val="0"/>
          <w:numId w:val="0"/>
        </w:numPr>
        <w:spacing w:before="0" w:after="120" w:line="276" w:lineRule="auto"/>
        <w:ind w:left="567"/>
        <w:jc w:val="both"/>
        <w:rPr>
          <w:b w:val="0"/>
          <w:sz w:val="22"/>
          <w:szCs w:val="22"/>
        </w:rPr>
      </w:pPr>
      <w:r w:rsidRPr="00133FB6">
        <w:rPr>
          <w:b w:val="0"/>
          <w:sz w:val="22"/>
          <w:szCs w:val="22"/>
        </w:rPr>
        <w:t xml:space="preserve">but shall not be permitted to terminate where </w:t>
      </w:r>
      <w:r w:rsidR="00D30690">
        <w:rPr>
          <w:b w:val="0"/>
          <w:sz w:val="22"/>
          <w:szCs w:val="22"/>
        </w:rPr>
        <w:t>prior written approval from the Client</w:t>
      </w:r>
      <w:r w:rsidRPr="00133FB6">
        <w:rPr>
          <w:b w:val="0"/>
          <w:sz w:val="22"/>
          <w:szCs w:val="22"/>
        </w:rPr>
        <w:t xml:space="preserve"> was granted before the Change of Control.</w:t>
      </w:r>
    </w:p>
    <w:p w14:paraId="3E7053F6" w14:textId="77777777" w:rsidR="00C00745" w:rsidRPr="00133FB6" w:rsidRDefault="00C00745" w:rsidP="00C327E4">
      <w:pPr>
        <w:pStyle w:val="Heading1"/>
        <w:numPr>
          <w:ilvl w:val="0"/>
          <w:numId w:val="21"/>
        </w:numPr>
        <w:spacing w:before="0" w:after="120" w:line="276" w:lineRule="auto"/>
        <w:ind w:left="567" w:hanging="567"/>
        <w:jc w:val="both"/>
        <w:rPr>
          <w:sz w:val="22"/>
          <w:szCs w:val="22"/>
        </w:rPr>
      </w:pPr>
      <w:bookmarkStart w:id="145" w:name="_Termination_by_Client"/>
      <w:bookmarkEnd w:id="145"/>
      <w:r w:rsidRPr="00133FB6">
        <w:rPr>
          <w:sz w:val="22"/>
          <w:szCs w:val="22"/>
        </w:rPr>
        <w:t>Termination by Client for convenience</w:t>
      </w:r>
    </w:p>
    <w:p w14:paraId="7651D835" w14:textId="6B2C0122" w:rsidR="00C00745" w:rsidRPr="00133FB6" w:rsidRDefault="00C00745" w:rsidP="00C327E4">
      <w:pPr>
        <w:pStyle w:val="Heading2"/>
        <w:numPr>
          <w:ilvl w:val="1"/>
          <w:numId w:val="21"/>
        </w:numPr>
        <w:spacing w:before="0" w:after="120" w:line="276" w:lineRule="auto"/>
        <w:ind w:left="567" w:hanging="567"/>
        <w:jc w:val="both"/>
        <w:rPr>
          <w:b w:val="0"/>
          <w:i w:val="0"/>
          <w:sz w:val="22"/>
          <w:szCs w:val="22"/>
        </w:rPr>
      </w:pPr>
      <w:bookmarkStart w:id="146" w:name="a591105"/>
      <w:r w:rsidRPr="00133FB6">
        <w:rPr>
          <w:b w:val="0"/>
          <w:i w:val="0"/>
          <w:sz w:val="22"/>
          <w:szCs w:val="22"/>
        </w:rPr>
        <w:t xml:space="preserve">The Client shall have the right to terminate this Framework Agreement, or to terminate the provision of any part of the Framework Agreement at any time by giving three Months' written notice to the </w:t>
      </w:r>
      <w:r w:rsidR="00575EAB" w:rsidRPr="00133FB6">
        <w:rPr>
          <w:b w:val="0"/>
          <w:i w:val="0"/>
          <w:sz w:val="22"/>
          <w:szCs w:val="22"/>
        </w:rPr>
        <w:t>Service Provider</w:t>
      </w:r>
      <w:r w:rsidRPr="00133FB6">
        <w:rPr>
          <w:b w:val="0"/>
          <w:i w:val="0"/>
          <w:sz w:val="22"/>
          <w:szCs w:val="22"/>
        </w:rPr>
        <w:t xml:space="preserve"> </w:t>
      </w:r>
      <w:r w:rsidRPr="006732C6">
        <w:rPr>
          <w:b w:val="0"/>
          <w:i w:val="0"/>
          <w:sz w:val="22"/>
          <w:szCs w:val="22"/>
        </w:rPr>
        <w:t>and all other Framework Providers.</w:t>
      </w:r>
      <w:r w:rsidRPr="00133FB6">
        <w:rPr>
          <w:b w:val="0"/>
          <w:i w:val="0"/>
          <w:sz w:val="22"/>
          <w:szCs w:val="22"/>
        </w:rPr>
        <w:t xml:space="preserve"> The </w:t>
      </w:r>
      <w:r w:rsidRPr="00133FB6">
        <w:rPr>
          <w:b w:val="0"/>
          <w:i w:val="0"/>
          <w:sz w:val="22"/>
          <w:szCs w:val="22"/>
        </w:rPr>
        <w:lastRenderedPageBreak/>
        <w:t xml:space="preserve">Parties acknowledge that if the Client exercises its rights under this </w:t>
      </w:r>
      <w:r w:rsidR="00D638BB" w:rsidRPr="00133FB6">
        <w:rPr>
          <w:b w:val="0"/>
          <w:i w:val="0"/>
          <w:sz w:val="22"/>
          <w:szCs w:val="22"/>
        </w:rPr>
        <w:t>Clause</w:t>
      </w:r>
      <w:r w:rsidRPr="00133FB6">
        <w:rPr>
          <w:b w:val="0"/>
          <w:i w:val="0"/>
          <w:sz w:val="22"/>
          <w:szCs w:val="22"/>
        </w:rPr>
        <w:t xml:space="preserve"> </w:t>
      </w:r>
      <w:r w:rsidRPr="00133FB6">
        <w:rPr>
          <w:b w:val="0"/>
          <w:i w:val="0"/>
          <w:sz w:val="22"/>
          <w:szCs w:val="22"/>
        </w:rPr>
        <w:fldChar w:fldCharType="begin"/>
      </w:r>
      <w:r w:rsidRPr="00133FB6">
        <w:rPr>
          <w:b w:val="0"/>
          <w:i w:val="0"/>
          <w:sz w:val="22"/>
          <w:szCs w:val="22"/>
        </w:rPr>
        <w:instrText xml:space="preserve">REF "a591105" \h \w  \* MERGEFORMAT </w:instrText>
      </w:r>
      <w:r w:rsidRPr="00133FB6">
        <w:rPr>
          <w:b w:val="0"/>
          <w:i w:val="0"/>
          <w:sz w:val="22"/>
          <w:szCs w:val="22"/>
        </w:rPr>
      </w:r>
      <w:r w:rsidRPr="00133FB6">
        <w:rPr>
          <w:b w:val="0"/>
          <w:i w:val="0"/>
          <w:sz w:val="22"/>
          <w:szCs w:val="22"/>
        </w:rPr>
        <w:fldChar w:fldCharType="separate"/>
      </w:r>
      <w:r w:rsidR="0019284C">
        <w:rPr>
          <w:b w:val="0"/>
          <w:i w:val="0"/>
          <w:sz w:val="22"/>
          <w:szCs w:val="22"/>
        </w:rPr>
        <w:t>25.1</w:t>
      </w:r>
      <w:r w:rsidRPr="00133FB6">
        <w:rPr>
          <w:b w:val="0"/>
          <w:i w:val="0"/>
          <w:sz w:val="22"/>
          <w:szCs w:val="22"/>
        </w:rPr>
        <w:fldChar w:fldCharType="end"/>
      </w:r>
      <w:r w:rsidRPr="00133FB6">
        <w:rPr>
          <w:b w:val="0"/>
          <w:i w:val="0"/>
          <w:sz w:val="22"/>
          <w:szCs w:val="22"/>
        </w:rPr>
        <w:t xml:space="preserve"> it shall exercise its equivalent rights under all </w:t>
      </w:r>
      <w:r w:rsidR="00A14889" w:rsidRPr="00133FB6">
        <w:rPr>
          <w:b w:val="0"/>
          <w:i w:val="0"/>
          <w:sz w:val="22"/>
          <w:szCs w:val="22"/>
        </w:rPr>
        <w:t>Agreement</w:t>
      </w:r>
      <w:r w:rsidRPr="00133FB6">
        <w:rPr>
          <w:b w:val="0"/>
          <w:i w:val="0"/>
          <w:sz w:val="22"/>
          <w:szCs w:val="22"/>
        </w:rPr>
        <w:t>s with the Framework Providers.</w:t>
      </w:r>
      <w:bookmarkEnd w:id="146"/>
    </w:p>
    <w:p w14:paraId="3CE07346" w14:textId="77777777" w:rsidR="00073E7E" w:rsidRPr="00133FB6" w:rsidRDefault="00C00745" w:rsidP="00073E7E">
      <w:pPr>
        <w:pStyle w:val="Heading1"/>
        <w:numPr>
          <w:ilvl w:val="0"/>
          <w:numId w:val="21"/>
        </w:numPr>
        <w:spacing w:before="0" w:after="120" w:line="276" w:lineRule="auto"/>
        <w:ind w:left="567" w:hanging="567"/>
        <w:jc w:val="both"/>
        <w:rPr>
          <w:sz w:val="22"/>
          <w:szCs w:val="22"/>
        </w:rPr>
      </w:pPr>
      <w:bookmarkStart w:id="147" w:name="_Suspension_of_Service"/>
      <w:bookmarkStart w:id="148" w:name="a426069"/>
      <w:bookmarkStart w:id="149" w:name="_Toc473548275"/>
      <w:bookmarkEnd w:id="147"/>
      <w:r w:rsidRPr="00133FB6">
        <w:rPr>
          <w:sz w:val="22"/>
          <w:szCs w:val="22"/>
        </w:rPr>
        <w:t xml:space="preserve">Suspension of </w:t>
      </w:r>
      <w:r w:rsidR="00575EAB" w:rsidRPr="00133FB6">
        <w:rPr>
          <w:sz w:val="22"/>
          <w:szCs w:val="22"/>
        </w:rPr>
        <w:t>Service Provider</w:t>
      </w:r>
      <w:r w:rsidRPr="00133FB6">
        <w:rPr>
          <w:sz w:val="22"/>
          <w:szCs w:val="22"/>
        </w:rPr>
        <w:t>'s appointment</w:t>
      </w:r>
      <w:bookmarkEnd w:id="148"/>
      <w:bookmarkEnd w:id="149"/>
    </w:p>
    <w:p w14:paraId="09B30E63" w14:textId="31F77FBE" w:rsidR="00C00745" w:rsidRPr="00133FB6" w:rsidRDefault="00C00745" w:rsidP="00073E7E">
      <w:pPr>
        <w:pStyle w:val="Heading1"/>
        <w:numPr>
          <w:ilvl w:val="1"/>
          <w:numId w:val="21"/>
        </w:numPr>
        <w:spacing w:before="0" w:after="120" w:line="276" w:lineRule="auto"/>
        <w:ind w:left="567" w:hanging="567"/>
        <w:jc w:val="both"/>
        <w:rPr>
          <w:b w:val="0"/>
          <w:sz w:val="22"/>
          <w:szCs w:val="22"/>
        </w:rPr>
      </w:pPr>
      <w:r w:rsidRPr="00133FB6">
        <w:rPr>
          <w:b w:val="0"/>
          <w:sz w:val="22"/>
          <w:szCs w:val="22"/>
        </w:rPr>
        <w:t xml:space="preserve">Without prejudice to the Client’s rights to terminate the Framework Agreement, if a right to terminate this Framework Agreement arises in accordance with </w:t>
      </w:r>
      <w:r w:rsidR="00D638BB" w:rsidRPr="00133FB6">
        <w:rPr>
          <w:b w:val="0"/>
          <w:sz w:val="22"/>
          <w:szCs w:val="22"/>
        </w:rPr>
        <w:t>Clause</w:t>
      </w:r>
      <w:r w:rsidRPr="00133FB6">
        <w:rPr>
          <w:b w:val="0"/>
          <w:sz w:val="22"/>
          <w:szCs w:val="22"/>
        </w:rPr>
        <w:t xml:space="preserve"> </w:t>
      </w:r>
      <w:r w:rsidR="002E5F21" w:rsidRPr="00133FB6">
        <w:rPr>
          <w:b w:val="0"/>
          <w:sz w:val="22"/>
          <w:szCs w:val="22"/>
        </w:rPr>
        <w:t>2</w:t>
      </w:r>
      <w:r w:rsidR="0040553C" w:rsidRPr="00133FB6">
        <w:rPr>
          <w:b w:val="0"/>
          <w:sz w:val="22"/>
          <w:szCs w:val="22"/>
        </w:rPr>
        <w:t>2</w:t>
      </w:r>
      <w:r w:rsidR="003117CD">
        <w:rPr>
          <w:b w:val="0"/>
          <w:sz w:val="22"/>
          <w:szCs w:val="22"/>
        </w:rPr>
        <w:t>.7, 23, 24 and 25</w:t>
      </w:r>
      <w:r w:rsidR="008D0D6C">
        <w:rPr>
          <w:b w:val="0"/>
          <w:sz w:val="22"/>
          <w:szCs w:val="22"/>
        </w:rPr>
        <w:t xml:space="preserve"> or clause 30 (Prevention of Bribery)</w:t>
      </w:r>
      <w:r w:rsidRPr="00133FB6">
        <w:rPr>
          <w:b w:val="0"/>
          <w:sz w:val="22"/>
          <w:szCs w:val="22"/>
        </w:rPr>
        <w:t xml:space="preserve">, the Client may suspend the </w:t>
      </w:r>
      <w:r w:rsidR="00575EAB" w:rsidRPr="00133FB6">
        <w:rPr>
          <w:b w:val="0"/>
          <w:sz w:val="22"/>
          <w:szCs w:val="22"/>
        </w:rPr>
        <w:t>Service Provider</w:t>
      </w:r>
      <w:r w:rsidRPr="00133FB6">
        <w:rPr>
          <w:b w:val="0"/>
          <w:sz w:val="22"/>
          <w:szCs w:val="22"/>
        </w:rPr>
        <w:t xml:space="preserve">'s right to receive Orders from Clients in any or all </w:t>
      </w:r>
      <w:r w:rsidR="00575EAB" w:rsidRPr="00133FB6">
        <w:rPr>
          <w:b w:val="0"/>
          <w:sz w:val="22"/>
          <w:szCs w:val="22"/>
        </w:rPr>
        <w:t>Service Provider</w:t>
      </w:r>
      <w:r w:rsidRPr="00133FB6">
        <w:rPr>
          <w:b w:val="0"/>
          <w:sz w:val="22"/>
          <w:szCs w:val="22"/>
        </w:rPr>
        <w:t xml:space="preserve">'s Lots by giving notice in writing to the </w:t>
      </w:r>
      <w:r w:rsidR="00575EAB" w:rsidRPr="00133FB6">
        <w:rPr>
          <w:b w:val="0"/>
          <w:sz w:val="22"/>
          <w:szCs w:val="22"/>
        </w:rPr>
        <w:t>Service Provider</w:t>
      </w:r>
      <w:r w:rsidRPr="00133FB6">
        <w:rPr>
          <w:b w:val="0"/>
          <w:sz w:val="22"/>
          <w:szCs w:val="22"/>
        </w:rPr>
        <w:t xml:space="preserve">. If the Client provides notice to the </w:t>
      </w:r>
      <w:r w:rsidR="00575EAB" w:rsidRPr="00133FB6">
        <w:rPr>
          <w:b w:val="0"/>
          <w:sz w:val="22"/>
          <w:szCs w:val="22"/>
        </w:rPr>
        <w:t>Service Provider</w:t>
      </w:r>
      <w:r w:rsidRPr="00133FB6">
        <w:rPr>
          <w:b w:val="0"/>
          <w:sz w:val="22"/>
          <w:szCs w:val="22"/>
        </w:rPr>
        <w:t xml:space="preserve"> in accordance with this </w:t>
      </w:r>
      <w:r w:rsidR="00D638BB" w:rsidRPr="00133FB6">
        <w:rPr>
          <w:b w:val="0"/>
          <w:sz w:val="22"/>
          <w:szCs w:val="22"/>
        </w:rPr>
        <w:t>Clause</w:t>
      </w:r>
      <w:r w:rsidRPr="00133FB6">
        <w:rPr>
          <w:b w:val="0"/>
          <w:sz w:val="22"/>
          <w:szCs w:val="22"/>
        </w:rPr>
        <w:t xml:space="preserve"> </w:t>
      </w:r>
      <w:r w:rsidRPr="00133FB6">
        <w:rPr>
          <w:b w:val="0"/>
          <w:sz w:val="22"/>
          <w:szCs w:val="22"/>
        </w:rPr>
        <w:fldChar w:fldCharType="begin"/>
      </w:r>
      <w:r w:rsidRPr="00133FB6">
        <w:rPr>
          <w:b w:val="0"/>
          <w:sz w:val="22"/>
          <w:szCs w:val="22"/>
        </w:rPr>
        <w:instrText xml:space="preserve">REF "a426069" \h \w  \* MERGEFORMAT </w:instrText>
      </w:r>
      <w:r w:rsidRPr="00133FB6">
        <w:rPr>
          <w:b w:val="0"/>
          <w:sz w:val="22"/>
          <w:szCs w:val="22"/>
        </w:rPr>
      </w:r>
      <w:r w:rsidRPr="00133FB6">
        <w:rPr>
          <w:b w:val="0"/>
          <w:sz w:val="22"/>
          <w:szCs w:val="22"/>
        </w:rPr>
        <w:fldChar w:fldCharType="separate"/>
      </w:r>
      <w:r w:rsidR="0019284C">
        <w:rPr>
          <w:b w:val="0"/>
          <w:sz w:val="22"/>
          <w:szCs w:val="22"/>
        </w:rPr>
        <w:t>26</w:t>
      </w:r>
      <w:r w:rsidRPr="00133FB6">
        <w:rPr>
          <w:b w:val="0"/>
          <w:sz w:val="22"/>
          <w:szCs w:val="22"/>
        </w:rPr>
        <w:fldChar w:fldCharType="end"/>
      </w:r>
      <w:r w:rsidRPr="00133FB6">
        <w:rPr>
          <w:b w:val="0"/>
          <w:sz w:val="22"/>
          <w:szCs w:val="22"/>
        </w:rPr>
        <w:t xml:space="preserve">, the </w:t>
      </w:r>
      <w:r w:rsidR="00575EAB" w:rsidRPr="00133FB6">
        <w:rPr>
          <w:b w:val="0"/>
          <w:sz w:val="22"/>
          <w:szCs w:val="22"/>
        </w:rPr>
        <w:t>Service Provider</w:t>
      </w:r>
      <w:r w:rsidRPr="00133FB6">
        <w:rPr>
          <w:b w:val="0"/>
          <w:sz w:val="22"/>
          <w:szCs w:val="22"/>
        </w:rPr>
        <w:t xml:space="preserve">'s appointment shall be suspended for the period set out in the notice or such other period notified to the </w:t>
      </w:r>
      <w:r w:rsidR="00575EAB" w:rsidRPr="00133FB6">
        <w:rPr>
          <w:b w:val="0"/>
          <w:sz w:val="22"/>
          <w:szCs w:val="22"/>
        </w:rPr>
        <w:t>Service Provider</w:t>
      </w:r>
      <w:r w:rsidRPr="00133FB6">
        <w:rPr>
          <w:b w:val="0"/>
          <w:sz w:val="22"/>
          <w:szCs w:val="22"/>
        </w:rPr>
        <w:t xml:space="preserve"> by the Client in writing from time to time.</w:t>
      </w:r>
    </w:p>
    <w:p w14:paraId="353BAA28" w14:textId="77777777" w:rsidR="00C00745" w:rsidRPr="00133FB6" w:rsidRDefault="00C00745" w:rsidP="00C327E4">
      <w:pPr>
        <w:pStyle w:val="Heading1"/>
        <w:numPr>
          <w:ilvl w:val="0"/>
          <w:numId w:val="21"/>
        </w:numPr>
        <w:spacing w:before="0" w:after="120" w:line="276" w:lineRule="auto"/>
        <w:ind w:left="567" w:hanging="567"/>
        <w:jc w:val="both"/>
        <w:rPr>
          <w:sz w:val="22"/>
          <w:szCs w:val="22"/>
        </w:rPr>
      </w:pPr>
      <w:bookmarkStart w:id="150" w:name="_Consequences_of_termination"/>
      <w:bookmarkStart w:id="151" w:name="a122947"/>
      <w:bookmarkStart w:id="152" w:name="_Toc473548276"/>
      <w:bookmarkEnd w:id="150"/>
      <w:r w:rsidRPr="00133FB6">
        <w:rPr>
          <w:sz w:val="22"/>
          <w:szCs w:val="22"/>
        </w:rPr>
        <w:t>Consequences of termination and expiry</w:t>
      </w:r>
      <w:bookmarkEnd w:id="151"/>
      <w:bookmarkEnd w:id="152"/>
    </w:p>
    <w:p w14:paraId="4CFB913B" w14:textId="77777777" w:rsidR="00C00745" w:rsidRPr="00133FB6" w:rsidRDefault="00C00745" w:rsidP="004F21CC">
      <w:pPr>
        <w:pStyle w:val="Heading2"/>
        <w:numPr>
          <w:ilvl w:val="1"/>
          <w:numId w:val="21"/>
        </w:numPr>
        <w:spacing w:before="0" w:after="0" w:line="276" w:lineRule="auto"/>
        <w:ind w:left="567" w:hanging="567"/>
        <w:jc w:val="both"/>
        <w:rPr>
          <w:b w:val="0"/>
          <w:i w:val="0"/>
          <w:sz w:val="22"/>
          <w:szCs w:val="22"/>
        </w:rPr>
      </w:pPr>
      <w:r w:rsidRPr="00133FB6">
        <w:rPr>
          <w:b w:val="0"/>
          <w:i w:val="0"/>
          <w:sz w:val="22"/>
          <w:szCs w:val="22"/>
        </w:rPr>
        <w:t xml:space="preserve">Notwithstanding the service of a notice to terminate the Framework Agreement, the </w:t>
      </w:r>
      <w:r w:rsidR="00575EAB" w:rsidRPr="00133FB6">
        <w:rPr>
          <w:b w:val="0"/>
          <w:i w:val="0"/>
          <w:sz w:val="22"/>
          <w:szCs w:val="22"/>
        </w:rPr>
        <w:t>Service Provider</w:t>
      </w:r>
      <w:r w:rsidRPr="00133FB6">
        <w:rPr>
          <w:b w:val="0"/>
          <w:i w:val="0"/>
          <w:sz w:val="22"/>
          <w:szCs w:val="22"/>
        </w:rPr>
        <w:t xml:space="preserve"> shall continue to fulfil its obligations under the Framework Agreement until the date of expiry or termination of the Framework Agreement or such other date as required under this </w:t>
      </w:r>
      <w:r w:rsidR="00D638BB" w:rsidRPr="00133FB6">
        <w:rPr>
          <w:b w:val="0"/>
          <w:i w:val="0"/>
          <w:sz w:val="22"/>
          <w:szCs w:val="22"/>
        </w:rPr>
        <w:t>Clause</w:t>
      </w:r>
      <w:r w:rsidRPr="00133FB6">
        <w:rPr>
          <w:b w:val="0"/>
          <w:i w:val="0"/>
          <w:sz w:val="22"/>
          <w:szCs w:val="22"/>
        </w:rPr>
        <w:t xml:space="preserve"> 2</w:t>
      </w:r>
      <w:r w:rsidR="009F6F3F">
        <w:rPr>
          <w:b w:val="0"/>
          <w:i w:val="0"/>
          <w:sz w:val="22"/>
          <w:szCs w:val="22"/>
        </w:rPr>
        <w:t>7</w:t>
      </w:r>
      <w:r w:rsidRPr="00133FB6">
        <w:rPr>
          <w:b w:val="0"/>
          <w:i w:val="0"/>
          <w:sz w:val="22"/>
          <w:szCs w:val="22"/>
        </w:rPr>
        <w:t>.</w:t>
      </w:r>
    </w:p>
    <w:p w14:paraId="69FF4FF6" w14:textId="77777777" w:rsidR="00C00745" w:rsidRPr="00133FB6" w:rsidRDefault="00C00745" w:rsidP="00F1108C">
      <w:pPr>
        <w:pStyle w:val="Heading2"/>
        <w:keepNext w:val="0"/>
        <w:widowControl w:val="0"/>
        <w:numPr>
          <w:ilvl w:val="1"/>
          <w:numId w:val="21"/>
        </w:numPr>
        <w:spacing w:before="0" w:after="0" w:line="276" w:lineRule="auto"/>
        <w:ind w:left="567" w:hanging="567"/>
        <w:jc w:val="both"/>
        <w:rPr>
          <w:b w:val="0"/>
          <w:i w:val="0"/>
          <w:sz w:val="22"/>
          <w:szCs w:val="22"/>
        </w:rPr>
      </w:pPr>
      <w:r w:rsidRPr="00133FB6">
        <w:rPr>
          <w:b w:val="0"/>
          <w:i w:val="0"/>
          <w:sz w:val="22"/>
          <w:szCs w:val="22"/>
        </w:rPr>
        <w:t>Unless expressly stated to the contrary, the service of a notice to terminate the Framework Agreement shall not operate as a notice to terminate any Contract made under the Framework Agreement. Termination or expiry of the Framework Agreement shall not cause any Contracts to terminate automatically. For the avoidance of doubt, all Contracts shall remain in force unless and until they are terminated or expire in accordance with their own terms.</w:t>
      </w:r>
    </w:p>
    <w:p w14:paraId="02AB6DCF" w14:textId="77777777" w:rsidR="00C00745" w:rsidRPr="00133FB6" w:rsidRDefault="00C00745" w:rsidP="00F1108C">
      <w:pPr>
        <w:pStyle w:val="Heading2"/>
        <w:keepNext w:val="0"/>
        <w:widowControl w:val="0"/>
        <w:numPr>
          <w:ilvl w:val="1"/>
          <w:numId w:val="21"/>
        </w:numPr>
        <w:spacing w:before="0" w:after="0" w:line="276" w:lineRule="auto"/>
        <w:ind w:left="567" w:hanging="567"/>
        <w:jc w:val="both"/>
        <w:rPr>
          <w:b w:val="0"/>
          <w:i w:val="0"/>
          <w:sz w:val="22"/>
          <w:szCs w:val="22"/>
        </w:rPr>
      </w:pPr>
      <w:r w:rsidRPr="00133FB6">
        <w:rPr>
          <w:b w:val="0"/>
          <w:i w:val="0"/>
          <w:sz w:val="22"/>
          <w:szCs w:val="22"/>
        </w:rPr>
        <w:t xml:space="preserve">Within 30 Working Days of the date of termination or expiry of the Framework Agreement, the </w:t>
      </w:r>
      <w:r w:rsidR="00575EAB" w:rsidRPr="00133FB6">
        <w:rPr>
          <w:b w:val="0"/>
          <w:i w:val="0"/>
          <w:sz w:val="22"/>
          <w:szCs w:val="22"/>
        </w:rPr>
        <w:t>Service Provider</w:t>
      </w:r>
      <w:r w:rsidRPr="00133FB6">
        <w:rPr>
          <w:b w:val="0"/>
          <w:i w:val="0"/>
          <w:sz w:val="22"/>
          <w:szCs w:val="22"/>
        </w:rPr>
        <w:t xml:space="preserve"> shall return or destroy at the request of the Client any data, personal information relating to the Client or its personnel or Confidential Information belonging to the Client in the </w:t>
      </w:r>
      <w:r w:rsidR="00575EAB" w:rsidRPr="00133FB6">
        <w:rPr>
          <w:b w:val="0"/>
          <w:i w:val="0"/>
          <w:sz w:val="22"/>
          <w:szCs w:val="22"/>
        </w:rPr>
        <w:t>Service Provider</w:t>
      </w:r>
      <w:r w:rsidRPr="00133FB6">
        <w:rPr>
          <w:b w:val="0"/>
          <w:i w:val="0"/>
          <w:sz w:val="22"/>
          <w:szCs w:val="22"/>
        </w:rPr>
        <w:t xml:space="preserve">'s possession, power or control, either in its then current format or in a format nominated by the Client (in which event the Client will reimburse the </w:t>
      </w:r>
      <w:r w:rsidR="00575EAB" w:rsidRPr="00133FB6">
        <w:rPr>
          <w:b w:val="0"/>
          <w:i w:val="0"/>
          <w:sz w:val="22"/>
          <w:szCs w:val="22"/>
        </w:rPr>
        <w:t>Service Provider</w:t>
      </w:r>
      <w:r w:rsidRPr="00133FB6">
        <w:rPr>
          <w:b w:val="0"/>
          <w:i w:val="0"/>
          <w:sz w:val="22"/>
          <w:szCs w:val="22"/>
        </w:rPr>
        <w:t>'s reasonable data conversion expenses), together with all training manuals and other related documentation, and any other information and all copies thereof owned by the Client, save that it may keep one copy of any such data or information for a period of up to 12 Months to comply with its obligations under the Framework Agreement, or such period as is necessary for such compliance.</w:t>
      </w:r>
    </w:p>
    <w:p w14:paraId="05A03EB9" w14:textId="77777777" w:rsidR="00C00745" w:rsidRPr="00133FB6" w:rsidRDefault="00C00745" w:rsidP="004F21CC">
      <w:pPr>
        <w:pStyle w:val="Heading2"/>
        <w:numPr>
          <w:ilvl w:val="1"/>
          <w:numId w:val="21"/>
        </w:numPr>
        <w:spacing w:before="0" w:after="0" w:line="276" w:lineRule="auto"/>
        <w:ind w:left="567" w:hanging="567"/>
        <w:jc w:val="both"/>
        <w:rPr>
          <w:b w:val="0"/>
          <w:i w:val="0"/>
          <w:sz w:val="22"/>
          <w:szCs w:val="22"/>
        </w:rPr>
      </w:pPr>
      <w:r w:rsidRPr="00133FB6">
        <w:rPr>
          <w:b w:val="0"/>
          <w:i w:val="0"/>
          <w:sz w:val="22"/>
          <w:szCs w:val="22"/>
        </w:rPr>
        <w:t>Termination or expiry of this Framework Agreement shall be without prejudice to any rights, remedies or obligations of either Party accrued under this Framework Agreement before termination or expiry.</w:t>
      </w:r>
    </w:p>
    <w:p w14:paraId="6F92EC3D" w14:textId="72593E0F" w:rsidR="00C00745" w:rsidRPr="00133FB6" w:rsidRDefault="00C00745" w:rsidP="004F21CC">
      <w:pPr>
        <w:pStyle w:val="Heading2"/>
        <w:keepNext w:val="0"/>
        <w:widowControl w:val="0"/>
        <w:numPr>
          <w:ilvl w:val="1"/>
          <w:numId w:val="21"/>
        </w:numPr>
        <w:spacing w:before="0" w:after="120" w:line="276" w:lineRule="auto"/>
        <w:ind w:left="567" w:hanging="567"/>
        <w:jc w:val="both"/>
        <w:rPr>
          <w:b w:val="0"/>
          <w:i w:val="0"/>
          <w:sz w:val="22"/>
          <w:szCs w:val="22"/>
        </w:rPr>
      </w:pPr>
      <w:r w:rsidRPr="00133FB6">
        <w:rPr>
          <w:b w:val="0"/>
          <w:i w:val="0"/>
          <w:sz w:val="22"/>
          <w:szCs w:val="22"/>
        </w:rPr>
        <w:t xml:space="preserve">The provisions of </w:t>
      </w:r>
      <w:r w:rsidR="00D638BB" w:rsidRPr="00133FB6">
        <w:rPr>
          <w:b w:val="0"/>
          <w:i w:val="0"/>
          <w:sz w:val="22"/>
          <w:szCs w:val="22"/>
        </w:rPr>
        <w:t>Clause</w:t>
      </w:r>
      <w:r w:rsidRPr="00133FB6">
        <w:rPr>
          <w:b w:val="0"/>
          <w:i w:val="0"/>
          <w:sz w:val="22"/>
          <w:szCs w:val="22"/>
        </w:rPr>
        <w:t xml:space="preserve"> </w:t>
      </w:r>
      <w:r w:rsidR="00057178" w:rsidRPr="00133FB6">
        <w:rPr>
          <w:b w:val="0"/>
          <w:i w:val="0"/>
          <w:sz w:val="22"/>
          <w:szCs w:val="22"/>
        </w:rPr>
        <w:t>13</w:t>
      </w:r>
      <w:r w:rsidRPr="00133FB6">
        <w:rPr>
          <w:b w:val="0"/>
          <w:i w:val="0"/>
          <w:sz w:val="22"/>
          <w:szCs w:val="22"/>
        </w:rPr>
        <w:t xml:space="preserve">, </w:t>
      </w:r>
      <w:r w:rsidR="00D638BB" w:rsidRPr="00133FB6">
        <w:rPr>
          <w:b w:val="0"/>
          <w:i w:val="0"/>
          <w:sz w:val="22"/>
          <w:szCs w:val="22"/>
        </w:rPr>
        <w:t>Clause</w:t>
      </w:r>
      <w:r w:rsidRPr="00133FB6">
        <w:rPr>
          <w:b w:val="0"/>
          <w:i w:val="0"/>
          <w:sz w:val="22"/>
          <w:szCs w:val="22"/>
        </w:rPr>
        <w:t xml:space="preserve"> </w:t>
      </w:r>
      <w:r w:rsidRPr="00133FB6">
        <w:rPr>
          <w:b w:val="0"/>
          <w:i w:val="0"/>
          <w:sz w:val="22"/>
          <w:szCs w:val="22"/>
        </w:rPr>
        <w:fldChar w:fldCharType="begin"/>
      </w:r>
      <w:r w:rsidRPr="00133FB6">
        <w:rPr>
          <w:b w:val="0"/>
          <w:i w:val="0"/>
          <w:sz w:val="22"/>
          <w:szCs w:val="22"/>
        </w:rPr>
        <w:instrText xml:space="preserve">REF "a741169" \h \w  \* MERGEFORMAT </w:instrText>
      </w:r>
      <w:r w:rsidRPr="00133FB6">
        <w:rPr>
          <w:b w:val="0"/>
          <w:i w:val="0"/>
          <w:sz w:val="22"/>
          <w:szCs w:val="22"/>
        </w:rPr>
      </w:r>
      <w:r w:rsidRPr="00133FB6">
        <w:rPr>
          <w:b w:val="0"/>
          <w:i w:val="0"/>
          <w:sz w:val="22"/>
          <w:szCs w:val="22"/>
        </w:rPr>
        <w:fldChar w:fldCharType="separate"/>
      </w:r>
      <w:r w:rsidR="0019284C">
        <w:rPr>
          <w:b w:val="0"/>
          <w:i w:val="0"/>
          <w:sz w:val="22"/>
          <w:szCs w:val="22"/>
        </w:rPr>
        <w:t>16</w:t>
      </w:r>
      <w:r w:rsidRPr="00133FB6">
        <w:rPr>
          <w:b w:val="0"/>
          <w:i w:val="0"/>
          <w:sz w:val="22"/>
          <w:szCs w:val="22"/>
        </w:rPr>
        <w:fldChar w:fldCharType="end"/>
      </w:r>
      <w:r w:rsidRPr="00133FB6">
        <w:rPr>
          <w:b w:val="0"/>
          <w:i w:val="0"/>
          <w:sz w:val="22"/>
          <w:szCs w:val="22"/>
        </w:rPr>
        <w:t xml:space="preserve">, </w:t>
      </w:r>
      <w:r w:rsidR="00D638BB" w:rsidRPr="00133FB6">
        <w:rPr>
          <w:b w:val="0"/>
          <w:i w:val="0"/>
          <w:sz w:val="22"/>
          <w:szCs w:val="22"/>
        </w:rPr>
        <w:t>Clause</w:t>
      </w:r>
      <w:r w:rsidRPr="00133FB6">
        <w:rPr>
          <w:b w:val="0"/>
          <w:i w:val="0"/>
          <w:sz w:val="22"/>
          <w:szCs w:val="22"/>
        </w:rPr>
        <w:t xml:space="preserve"> </w:t>
      </w:r>
      <w:r w:rsidRPr="00133FB6">
        <w:rPr>
          <w:b w:val="0"/>
          <w:i w:val="0"/>
          <w:sz w:val="22"/>
          <w:szCs w:val="22"/>
        </w:rPr>
        <w:fldChar w:fldCharType="begin"/>
      </w:r>
      <w:r w:rsidRPr="00133FB6">
        <w:rPr>
          <w:b w:val="0"/>
          <w:i w:val="0"/>
          <w:sz w:val="22"/>
          <w:szCs w:val="22"/>
        </w:rPr>
        <w:instrText xml:space="preserve">REF "a229760" \h \w  \* MERGEFORMAT </w:instrText>
      </w:r>
      <w:r w:rsidRPr="00133FB6">
        <w:rPr>
          <w:b w:val="0"/>
          <w:i w:val="0"/>
          <w:sz w:val="22"/>
          <w:szCs w:val="22"/>
        </w:rPr>
      </w:r>
      <w:r w:rsidRPr="00133FB6">
        <w:rPr>
          <w:b w:val="0"/>
          <w:i w:val="0"/>
          <w:sz w:val="22"/>
          <w:szCs w:val="22"/>
        </w:rPr>
        <w:fldChar w:fldCharType="separate"/>
      </w:r>
      <w:r w:rsidR="0019284C">
        <w:rPr>
          <w:b w:val="0"/>
          <w:i w:val="0"/>
          <w:sz w:val="22"/>
          <w:szCs w:val="22"/>
        </w:rPr>
        <w:t>17</w:t>
      </w:r>
      <w:r w:rsidRPr="00133FB6">
        <w:rPr>
          <w:b w:val="0"/>
          <w:i w:val="0"/>
          <w:sz w:val="22"/>
          <w:szCs w:val="22"/>
        </w:rPr>
        <w:fldChar w:fldCharType="end"/>
      </w:r>
      <w:r w:rsidRPr="00133FB6">
        <w:rPr>
          <w:b w:val="0"/>
          <w:i w:val="0"/>
          <w:sz w:val="22"/>
          <w:szCs w:val="22"/>
        </w:rPr>
        <w:t xml:space="preserve">, </w:t>
      </w:r>
      <w:r w:rsidR="00D638BB" w:rsidRPr="00133FB6">
        <w:rPr>
          <w:b w:val="0"/>
          <w:i w:val="0"/>
          <w:sz w:val="22"/>
          <w:szCs w:val="22"/>
        </w:rPr>
        <w:t>Clause</w:t>
      </w:r>
      <w:r w:rsidR="008D60C3">
        <w:rPr>
          <w:b w:val="0"/>
          <w:i w:val="0"/>
          <w:sz w:val="22"/>
          <w:szCs w:val="22"/>
        </w:rPr>
        <w:t>18</w:t>
      </w:r>
      <w:r w:rsidRPr="00133FB6">
        <w:rPr>
          <w:b w:val="0"/>
          <w:i w:val="0"/>
          <w:sz w:val="22"/>
          <w:szCs w:val="22"/>
        </w:rPr>
        <w:t xml:space="preserve">, </w:t>
      </w:r>
      <w:r w:rsidR="00D638BB" w:rsidRPr="00133FB6">
        <w:rPr>
          <w:b w:val="0"/>
          <w:i w:val="0"/>
          <w:sz w:val="22"/>
          <w:szCs w:val="22"/>
        </w:rPr>
        <w:t>Clause</w:t>
      </w:r>
      <w:r w:rsidRPr="00133FB6">
        <w:rPr>
          <w:b w:val="0"/>
          <w:i w:val="0"/>
          <w:sz w:val="22"/>
          <w:szCs w:val="22"/>
        </w:rPr>
        <w:t xml:space="preserve"> </w:t>
      </w:r>
      <w:r w:rsidRPr="00133FB6">
        <w:rPr>
          <w:b w:val="0"/>
          <w:i w:val="0"/>
          <w:sz w:val="22"/>
          <w:szCs w:val="22"/>
        </w:rPr>
        <w:fldChar w:fldCharType="begin"/>
      </w:r>
      <w:r w:rsidRPr="00133FB6">
        <w:rPr>
          <w:b w:val="0"/>
          <w:i w:val="0"/>
          <w:sz w:val="22"/>
          <w:szCs w:val="22"/>
        </w:rPr>
        <w:instrText xml:space="preserve">REF "a859835" \h \w  \* MERGEFORMAT </w:instrText>
      </w:r>
      <w:r w:rsidRPr="00133FB6">
        <w:rPr>
          <w:b w:val="0"/>
          <w:i w:val="0"/>
          <w:sz w:val="22"/>
          <w:szCs w:val="22"/>
        </w:rPr>
      </w:r>
      <w:r w:rsidRPr="00133FB6">
        <w:rPr>
          <w:b w:val="0"/>
          <w:i w:val="0"/>
          <w:sz w:val="22"/>
          <w:szCs w:val="22"/>
        </w:rPr>
        <w:fldChar w:fldCharType="separate"/>
      </w:r>
      <w:r w:rsidR="0019284C">
        <w:rPr>
          <w:b w:val="0"/>
          <w:i w:val="0"/>
          <w:sz w:val="22"/>
          <w:szCs w:val="22"/>
        </w:rPr>
        <w:t>19</w:t>
      </w:r>
      <w:r w:rsidRPr="00133FB6">
        <w:rPr>
          <w:b w:val="0"/>
          <w:i w:val="0"/>
          <w:sz w:val="22"/>
          <w:szCs w:val="22"/>
        </w:rPr>
        <w:fldChar w:fldCharType="end"/>
      </w:r>
      <w:r w:rsidRPr="00133FB6">
        <w:rPr>
          <w:b w:val="0"/>
          <w:i w:val="0"/>
          <w:sz w:val="22"/>
          <w:szCs w:val="22"/>
        </w:rPr>
        <w:t xml:space="preserve">, </w:t>
      </w:r>
      <w:r w:rsidR="00D638BB" w:rsidRPr="00133FB6">
        <w:rPr>
          <w:b w:val="0"/>
          <w:i w:val="0"/>
          <w:sz w:val="22"/>
          <w:szCs w:val="22"/>
        </w:rPr>
        <w:t>Clause</w:t>
      </w:r>
      <w:r w:rsidRPr="00133FB6">
        <w:rPr>
          <w:b w:val="0"/>
          <w:i w:val="0"/>
          <w:sz w:val="22"/>
          <w:szCs w:val="22"/>
        </w:rPr>
        <w:t xml:space="preserve"> </w:t>
      </w:r>
      <w:r w:rsidR="00057178" w:rsidRPr="00133FB6">
        <w:rPr>
          <w:b w:val="0"/>
          <w:i w:val="0"/>
          <w:sz w:val="22"/>
          <w:szCs w:val="22"/>
        </w:rPr>
        <w:t>20</w:t>
      </w:r>
      <w:r w:rsidRPr="00133FB6">
        <w:rPr>
          <w:b w:val="0"/>
          <w:i w:val="0"/>
          <w:sz w:val="22"/>
          <w:szCs w:val="22"/>
        </w:rPr>
        <w:t xml:space="preserve">, </w:t>
      </w:r>
      <w:r w:rsidR="00D638BB" w:rsidRPr="00133FB6">
        <w:rPr>
          <w:b w:val="0"/>
          <w:i w:val="0"/>
          <w:sz w:val="22"/>
          <w:szCs w:val="22"/>
        </w:rPr>
        <w:t>Clause</w:t>
      </w:r>
      <w:r w:rsidRPr="00133FB6">
        <w:rPr>
          <w:b w:val="0"/>
          <w:i w:val="0"/>
          <w:sz w:val="22"/>
          <w:szCs w:val="22"/>
        </w:rPr>
        <w:t xml:space="preserve"> </w:t>
      </w:r>
      <w:r w:rsidR="00057178" w:rsidRPr="00133FB6">
        <w:rPr>
          <w:b w:val="0"/>
          <w:i w:val="0"/>
          <w:sz w:val="22"/>
          <w:szCs w:val="22"/>
        </w:rPr>
        <w:t>21</w:t>
      </w:r>
      <w:r w:rsidRPr="00133FB6">
        <w:rPr>
          <w:b w:val="0"/>
          <w:i w:val="0"/>
          <w:sz w:val="22"/>
          <w:szCs w:val="22"/>
        </w:rPr>
        <w:t xml:space="preserve">, </w:t>
      </w:r>
      <w:r w:rsidR="00D638BB" w:rsidRPr="00133FB6">
        <w:rPr>
          <w:b w:val="0"/>
          <w:i w:val="0"/>
          <w:sz w:val="22"/>
          <w:szCs w:val="22"/>
        </w:rPr>
        <w:t>Clause</w:t>
      </w:r>
      <w:r w:rsidRPr="00133FB6">
        <w:rPr>
          <w:b w:val="0"/>
          <w:i w:val="0"/>
          <w:sz w:val="22"/>
          <w:szCs w:val="22"/>
        </w:rPr>
        <w:t xml:space="preserve"> </w:t>
      </w:r>
      <w:r w:rsidRPr="00133FB6">
        <w:rPr>
          <w:b w:val="0"/>
          <w:i w:val="0"/>
          <w:sz w:val="22"/>
          <w:szCs w:val="22"/>
        </w:rPr>
        <w:fldChar w:fldCharType="begin"/>
      </w:r>
      <w:r w:rsidRPr="00133FB6">
        <w:rPr>
          <w:b w:val="0"/>
          <w:i w:val="0"/>
          <w:sz w:val="22"/>
          <w:szCs w:val="22"/>
        </w:rPr>
        <w:instrText xml:space="preserve">REF "a122947" \h \w  \* MERGEFORMAT </w:instrText>
      </w:r>
      <w:r w:rsidRPr="00133FB6">
        <w:rPr>
          <w:b w:val="0"/>
          <w:i w:val="0"/>
          <w:sz w:val="22"/>
          <w:szCs w:val="22"/>
        </w:rPr>
      </w:r>
      <w:r w:rsidRPr="00133FB6">
        <w:rPr>
          <w:b w:val="0"/>
          <w:i w:val="0"/>
          <w:sz w:val="22"/>
          <w:szCs w:val="22"/>
        </w:rPr>
        <w:fldChar w:fldCharType="separate"/>
      </w:r>
      <w:r w:rsidR="0019284C">
        <w:rPr>
          <w:b w:val="0"/>
          <w:i w:val="0"/>
          <w:sz w:val="22"/>
          <w:szCs w:val="22"/>
        </w:rPr>
        <w:t>27</w:t>
      </w:r>
      <w:r w:rsidRPr="00133FB6">
        <w:rPr>
          <w:b w:val="0"/>
          <w:i w:val="0"/>
          <w:sz w:val="22"/>
          <w:szCs w:val="22"/>
        </w:rPr>
        <w:fldChar w:fldCharType="end"/>
      </w:r>
      <w:r w:rsidRPr="00133FB6">
        <w:rPr>
          <w:b w:val="0"/>
          <w:i w:val="0"/>
          <w:sz w:val="22"/>
          <w:szCs w:val="22"/>
        </w:rPr>
        <w:t xml:space="preserve">, </w:t>
      </w:r>
      <w:r w:rsidR="00D638BB" w:rsidRPr="00133FB6">
        <w:rPr>
          <w:b w:val="0"/>
          <w:i w:val="0"/>
          <w:sz w:val="22"/>
          <w:szCs w:val="22"/>
        </w:rPr>
        <w:t>Clause</w:t>
      </w:r>
      <w:r w:rsidRPr="00133FB6">
        <w:rPr>
          <w:b w:val="0"/>
          <w:i w:val="0"/>
          <w:sz w:val="22"/>
          <w:szCs w:val="22"/>
        </w:rPr>
        <w:t xml:space="preserve"> </w:t>
      </w:r>
      <w:r w:rsidRPr="00133FB6">
        <w:rPr>
          <w:b w:val="0"/>
          <w:i w:val="0"/>
          <w:sz w:val="22"/>
          <w:szCs w:val="22"/>
        </w:rPr>
        <w:fldChar w:fldCharType="begin"/>
      </w:r>
      <w:r w:rsidRPr="00133FB6">
        <w:rPr>
          <w:b w:val="0"/>
          <w:i w:val="0"/>
          <w:sz w:val="22"/>
          <w:szCs w:val="22"/>
        </w:rPr>
        <w:instrText xml:space="preserve">REF "a289803" \h \w  \* MERGEFORMAT </w:instrText>
      </w:r>
      <w:r w:rsidRPr="00133FB6">
        <w:rPr>
          <w:b w:val="0"/>
          <w:i w:val="0"/>
          <w:sz w:val="22"/>
          <w:szCs w:val="22"/>
        </w:rPr>
      </w:r>
      <w:r w:rsidRPr="00133FB6">
        <w:rPr>
          <w:b w:val="0"/>
          <w:i w:val="0"/>
          <w:sz w:val="22"/>
          <w:szCs w:val="22"/>
        </w:rPr>
        <w:fldChar w:fldCharType="separate"/>
      </w:r>
      <w:r w:rsidR="0019284C">
        <w:rPr>
          <w:b w:val="0"/>
          <w:i w:val="0"/>
          <w:sz w:val="22"/>
          <w:szCs w:val="22"/>
        </w:rPr>
        <w:t>30</w:t>
      </w:r>
      <w:r w:rsidRPr="00133FB6">
        <w:rPr>
          <w:b w:val="0"/>
          <w:i w:val="0"/>
          <w:sz w:val="22"/>
          <w:szCs w:val="22"/>
        </w:rPr>
        <w:fldChar w:fldCharType="end"/>
      </w:r>
      <w:r w:rsidRPr="00133FB6">
        <w:rPr>
          <w:b w:val="0"/>
          <w:i w:val="0"/>
          <w:sz w:val="22"/>
          <w:szCs w:val="22"/>
        </w:rPr>
        <w:t xml:space="preserve">, and </w:t>
      </w:r>
      <w:r w:rsidR="00D638BB" w:rsidRPr="00133FB6">
        <w:rPr>
          <w:b w:val="0"/>
          <w:i w:val="0"/>
          <w:sz w:val="22"/>
          <w:szCs w:val="22"/>
        </w:rPr>
        <w:t>Clause</w:t>
      </w:r>
      <w:r w:rsidRPr="00133FB6">
        <w:rPr>
          <w:b w:val="0"/>
          <w:i w:val="0"/>
          <w:sz w:val="22"/>
          <w:szCs w:val="22"/>
        </w:rPr>
        <w:t xml:space="preserve"> </w:t>
      </w:r>
      <w:r w:rsidRPr="00133FB6">
        <w:rPr>
          <w:b w:val="0"/>
          <w:i w:val="0"/>
          <w:sz w:val="22"/>
          <w:szCs w:val="22"/>
        </w:rPr>
        <w:fldChar w:fldCharType="begin"/>
      </w:r>
      <w:r w:rsidRPr="00133FB6">
        <w:rPr>
          <w:b w:val="0"/>
          <w:i w:val="0"/>
          <w:sz w:val="22"/>
          <w:szCs w:val="22"/>
        </w:rPr>
        <w:instrText xml:space="preserve">REF "a834883" \h \w  \* MERGEFORMAT </w:instrText>
      </w:r>
      <w:r w:rsidRPr="00133FB6">
        <w:rPr>
          <w:b w:val="0"/>
          <w:i w:val="0"/>
          <w:sz w:val="22"/>
          <w:szCs w:val="22"/>
        </w:rPr>
      </w:r>
      <w:r w:rsidRPr="00133FB6">
        <w:rPr>
          <w:b w:val="0"/>
          <w:i w:val="0"/>
          <w:sz w:val="22"/>
          <w:szCs w:val="22"/>
        </w:rPr>
        <w:fldChar w:fldCharType="separate"/>
      </w:r>
      <w:r w:rsidR="0019284C">
        <w:rPr>
          <w:b w:val="0"/>
          <w:i w:val="0"/>
          <w:sz w:val="22"/>
          <w:szCs w:val="22"/>
        </w:rPr>
        <w:t>42</w:t>
      </w:r>
      <w:r w:rsidRPr="00133FB6">
        <w:rPr>
          <w:b w:val="0"/>
          <w:i w:val="0"/>
          <w:sz w:val="22"/>
          <w:szCs w:val="22"/>
        </w:rPr>
        <w:fldChar w:fldCharType="end"/>
      </w:r>
      <w:r w:rsidR="00057178" w:rsidRPr="00133FB6">
        <w:rPr>
          <w:b w:val="0"/>
          <w:i w:val="0"/>
          <w:sz w:val="22"/>
          <w:szCs w:val="22"/>
        </w:rPr>
        <w:t xml:space="preserve"> </w:t>
      </w:r>
      <w:r w:rsidRPr="00133FB6">
        <w:rPr>
          <w:b w:val="0"/>
          <w:i w:val="0"/>
          <w:sz w:val="22"/>
          <w:szCs w:val="22"/>
        </w:rPr>
        <w:t>shall survive the termination or expiry of the Framework Agreement, together with any other provision which is either expressed to or by implication is intended to survive termination.</w:t>
      </w:r>
    </w:p>
    <w:p w14:paraId="727DD75C" w14:textId="77777777" w:rsidR="00C00745" w:rsidRPr="00133FB6" w:rsidRDefault="00C00745" w:rsidP="00C327E4">
      <w:pPr>
        <w:pStyle w:val="Heading1"/>
        <w:numPr>
          <w:ilvl w:val="0"/>
          <w:numId w:val="21"/>
        </w:numPr>
        <w:spacing w:before="0" w:after="120" w:line="276" w:lineRule="auto"/>
        <w:ind w:left="567" w:hanging="567"/>
        <w:jc w:val="both"/>
        <w:rPr>
          <w:sz w:val="22"/>
          <w:szCs w:val="22"/>
        </w:rPr>
      </w:pPr>
      <w:bookmarkStart w:id="153" w:name="_Complaints_handling_and"/>
      <w:bookmarkStart w:id="154" w:name="a332528"/>
      <w:bookmarkStart w:id="155" w:name="_Toc473548277"/>
      <w:bookmarkEnd w:id="153"/>
      <w:r w:rsidRPr="00133FB6">
        <w:rPr>
          <w:sz w:val="22"/>
          <w:szCs w:val="22"/>
        </w:rPr>
        <w:lastRenderedPageBreak/>
        <w:t>Complaints handling and resolution</w:t>
      </w:r>
      <w:bookmarkEnd w:id="154"/>
      <w:bookmarkEnd w:id="155"/>
    </w:p>
    <w:p w14:paraId="60BBD50A" w14:textId="77777777" w:rsidR="00C00745" w:rsidRPr="00133FB6" w:rsidRDefault="00C00745" w:rsidP="004F21CC">
      <w:pPr>
        <w:pStyle w:val="Heading2"/>
        <w:numPr>
          <w:ilvl w:val="1"/>
          <w:numId w:val="21"/>
        </w:numPr>
        <w:spacing w:before="0" w:after="0" w:line="276" w:lineRule="auto"/>
        <w:ind w:left="567" w:hanging="567"/>
        <w:jc w:val="both"/>
        <w:rPr>
          <w:b w:val="0"/>
          <w:i w:val="0"/>
          <w:sz w:val="22"/>
          <w:szCs w:val="22"/>
        </w:rPr>
      </w:pPr>
      <w:r w:rsidRPr="00133FB6">
        <w:rPr>
          <w:b w:val="0"/>
          <w:i w:val="0"/>
          <w:sz w:val="22"/>
          <w:szCs w:val="22"/>
        </w:rPr>
        <w:t xml:space="preserve">The </w:t>
      </w:r>
      <w:r w:rsidR="00575EAB" w:rsidRPr="00133FB6">
        <w:rPr>
          <w:b w:val="0"/>
          <w:i w:val="0"/>
          <w:sz w:val="22"/>
          <w:szCs w:val="22"/>
        </w:rPr>
        <w:t>Service Provider</w:t>
      </w:r>
      <w:r w:rsidRPr="00133FB6">
        <w:rPr>
          <w:b w:val="0"/>
          <w:i w:val="0"/>
          <w:sz w:val="22"/>
          <w:szCs w:val="22"/>
        </w:rPr>
        <w:t xml:space="preserve"> shall notify the Client of any Complaint made by Other Contracting Bodies within two Working Days of becoming aware of that Complaint and such notice shall contain full details of the </w:t>
      </w:r>
      <w:r w:rsidR="00575EAB" w:rsidRPr="00133FB6">
        <w:rPr>
          <w:b w:val="0"/>
          <w:i w:val="0"/>
          <w:sz w:val="22"/>
          <w:szCs w:val="22"/>
        </w:rPr>
        <w:t>Service Provider</w:t>
      </w:r>
      <w:r w:rsidRPr="00133FB6">
        <w:rPr>
          <w:b w:val="0"/>
          <w:i w:val="0"/>
          <w:sz w:val="22"/>
          <w:szCs w:val="22"/>
        </w:rPr>
        <w:t>'s plans to resolve such Complaint</w:t>
      </w:r>
    </w:p>
    <w:p w14:paraId="20E8BAC6" w14:textId="77777777" w:rsidR="00C00745" w:rsidRPr="00133FB6" w:rsidRDefault="00C00745" w:rsidP="00C327E4">
      <w:pPr>
        <w:pStyle w:val="Heading2"/>
        <w:numPr>
          <w:ilvl w:val="1"/>
          <w:numId w:val="21"/>
        </w:numPr>
        <w:spacing w:before="0" w:after="120" w:line="276" w:lineRule="auto"/>
        <w:ind w:left="567" w:hanging="567"/>
        <w:jc w:val="both"/>
        <w:rPr>
          <w:b w:val="0"/>
          <w:i w:val="0"/>
          <w:sz w:val="22"/>
          <w:szCs w:val="22"/>
        </w:rPr>
      </w:pPr>
      <w:r w:rsidRPr="00133FB6">
        <w:rPr>
          <w:b w:val="0"/>
          <w:i w:val="0"/>
          <w:sz w:val="22"/>
          <w:szCs w:val="22"/>
        </w:rPr>
        <w:t xml:space="preserve">Without prejudice to any rights and remedies that a complainant may have at Law, including under the Framework Agreement or a Contract, and without prejudice to any obligation of the </w:t>
      </w:r>
      <w:r w:rsidR="00575EAB" w:rsidRPr="00133FB6">
        <w:rPr>
          <w:b w:val="0"/>
          <w:i w:val="0"/>
          <w:sz w:val="22"/>
          <w:szCs w:val="22"/>
        </w:rPr>
        <w:t>Service Provider</w:t>
      </w:r>
      <w:r w:rsidRPr="00133FB6">
        <w:rPr>
          <w:b w:val="0"/>
          <w:i w:val="0"/>
          <w:sz w:val="22"/>
          <w:szCs w:val="22"/>
        </w:rPr>
        <w:t xml:space="preserve"> to take remedial action under the provisions of the Framework Agreement or a Contract, the </w:t>
      </w:r>
      <w:r w:rsidR="00575EAB" w:rsidRPr="00133FB6">
        <w:rPr>
          <w:b w:val="0"/>
          <w:i w:val="0"/>
          <w:sz w:val="22"/>
          <w:szCs w:val="22"/>
        </w:rPr>
        <w:t>Service Provider</w:t>
      </w:r>
      <w:r w:rsidRPr="00133FB6">
        <w:rPr>
          <w:b w:val="0"/>
          <w:i w:val="0"/>
          <w:sz w:val="22"/>
          <w:szCs w:val="22"/>
        </w:rPr>
        <w:t xml:space="preserve"> shall use its best endeavours to resolve the Complaint within ten Working Days and in so doing, shall deal with the Complaint fully, expeditiously and fairly.</w:t>
      </w:r>
    </w:p>
    <w:p w14:paraId="1B52051D" w14:textId="77777777" w:rsidR="00C00745" w:rsidRPr="00133FB6" w:rsidRDefault="00C00745" w:rsidP="00C327E4">
      <w:pPr>
        <w:pStyle w:val="Heading1"/>
        <w:numPr>
          <w:ilvl w:val="0"/>
          <w:numId w:val="21"/>
        </w:numPr>
        <w:spacing w:before="0" w:after="120" w:line="276" w:lineRule="auto"/>
        <w:ind w:left="567" w:hanging="567"/>
        <w:jc w:val="both"/>
        <w:rPr>
          <w:sz w:val="22"/>
          <w:szCs w:val="22"/>
        </w:rPr>
      </w:pPr>
      <w:bookmarkStart w:id="156" w:name="_Dispute_resolution"/>
      <w:bookmarkStart w:id="157" w:name="a422024"/>
      <w:bookmarkStart w:id="158" w:name="_Toc473548278"/>
      <w:bookmarkEnd w:id="156"/>
      <w:r w:rsidRPr="00133FB6">
        <w:rPr>
          <w:sz w:val="22"/>
          <w:szCs w:val="22"/>
        </w:rPr>
        <w:t>Dispute resolution</w:t>
      </w:r>
      <w:bookmarkEnd w:id="157"/>
      <w:bookmarkEnd w:id="158"/>
    </w:p>
    <w:p w14:paraId="349AF271" w14:textId="77777777" w:rsidR="00C00745" w:rsidRPr="00133FB6" w:rsidRDefault="00C00745" w:rsidP="00C327E4">
      <w:pPr>
        <w:pStyle w:val="Heading2"/>
        <w:numPr>
          <w:ilvl w:val="1"/>
          <w:numId w:val="21"/>
        </w:numPr>
        <w:spacing w:before="0" w:after="120" w:line="276" w:lineRule="auto"/>
        <w:ind w:left="567" w:hanging="567"/>
        <w:jc w:val="both"/>
        <w:rPr>
          <w:b w:val="0"/>
          <w:i w:val="0"/>
          <w:sz w:val="22"/>
          <w:szCs w:val="22"/>
        </w:rPr>
      </w:pPr>
      <w:r w:rsidRPr="00133FB6">
        <w:rPr>
          <w:b w:val="0"/>
          <w:i w:val="0"/>
          <w:sz w:val="22"/>
          <w:szCs w:val="22"/>
        </w:rPr>
        <w:t>If a dispute arises out of or in connection with this</w:t>
      </w:r>
      <w:r w:rsidR="009A6CD3">
        <w:rPr>
          <w:b w:val="0"/>
          <w:i w:val="0"/>
          <w:sz w:val="22"/>
          <w:szCs w:val="22"/>
        </w:rPr>
        <w:t xml:space="preserve"> Framework</w:t>
      </w:r>
      <w:r w:rsidRPr="00133FB6">
        <w:rPr>
          <w:b w:val="0"/>
          <w:i w:val="0"/>
          <w:sz w:val="22"/>
          <w:szCs w:val="22"/>
        </w:rPr>
        <w:t xml:space="preserve"> </w:t>
      </w:r>
      <w:r w:rsidR="00A14889" w:rsidRPr="00133FB6">
        <w:rPr>
          <w:b w:val="0"/>
          <w:i w:val="0"/>
          <w:sz w:val="22"/>
          <w:szCs w:val="22"/>
        </w:rPr>
        <w:t>Agreement</w:t>
      </w:r>
      <w:r w:rsidRPr="00133FB6">
        <w:rPr>
          <w:b w:val="0"/>
          <w:i w:val="0"/>
          <w:sz w:val="22"/>
          <w:szCs w:val="22"/>
        </w:rPr>
        <w:t xml:space="preserve"> or the performance, validity or enforceability of it (</w:t>
      </w:r>
      <w:r w:rsidR="00DC1385" w:rsidRPr="00133FB6">
        <w:rPr>
          <w:b w:val="0"/>
          <w:i w:val="0"/>
          <w:sz w:val="22"/>
          <w:szCs w:val="22"/>
        </w:rPr>
        <w:t xml:space="preserve">a </w:t>
      </w:r>
      <w:r w:rsidRPr="00133FB6">
        <w:rPr>
          <w:i w:val="0"/>
          <w:sz w:val="22"/>
          <w:szCs w:val="22"/>
        </w:rPr>
        <w:t>Dispute</w:t>
      </w:r>
      <w:r w:rsidRPr="00133FB6">
        <w:rPr>
          <w:b w:val="0"/>
          <w:i w:val="0"/>
          <w:sz w:val="22"/>
          <w:szCs w:val="22"/>
        </w:rPr>
        <w:t>) then except as expressly provided in this</w:t>
      </w:r>
      <w:r w:rsidR="009A6CD3">
        <w:rPr>
          <w:b w:val="0"/>
          <w:i w:val="0"/>
          <w:sz w:val="22"/>
          <w:szCs w:val="22"/>
        </w:rPr>
        <w:t xml:space="preserve"> Framework</w:t>
      </w:r>
      <w:r w:rsidRPr="00133FB6">
        <w:rPr>
          <w:b w:val="0"/>
          <w:i w:val="0"/>
          <w:sz w:val="22"/>
          <w:szCs w:val="22"/>
        </w:rPr>
        <w:t xml:space="preserve"> </w:t>
      </w:r>
      <w:r w:rsidR="00A14889" w:rsidRPr="00133FB6">
        <w:rPr>
          <w:b w:val="0"/>
          <w:i w:val="0"/>
          <w:sz w:val="22"/>
          <w:szCs w:val="22"/>
        </w:rPr>
        <w:t>Agreement</w:t>
      </w:r>
      <w:r w:rsidRPr="00133FB6">
        <w:rPr>
          <w:b w:val="0"/>
          <w:i w:val="0"/>
          <w:sz w:val="22"/>
          <w:szCs w:val="22"/>
        </w:rPr>
        <w:t xml:space="preserve">, the parties shall follow the procedure set out in this </w:t>
      </w:r>
      <w:r w:rsidR="00D638BB" w:rsidRPr="00133FB6">
        <w:rPr>
          <w:b w:val="0"/>
          <w:i w:val="0"/>
          <w:sz w:val="22"/>
          <w:szCs w:val="22"/>
        </w:rPr>
        <w:t>Clause</w:t>
      </w:r>
      <w:r w:rsidRPr="00133FB6">
        <w:rPr>
          <w:b w:val="0"/>
          <w:i w:val="0"/>
          <w:sz w:val="22"/>
          <w:szCs w:val="22"/>
        </w:rPr>
        <w:t xml:space="preserve">:  </w:t>
      </w:r>
    </w:p>
    <w:p w14:paraId="3753A8C6" w14:textId="77777777" w:rsidR="00C00745" w:rsidRPr="00133FB6" w:rsidRDefault="00C00745" w:rsidP="004F21CC">
      <w:pPr>
        <w:pStyle w:val="Heading3"/>
        <w:keepNext w:val="0"/>
        <w:numPr>
          <w:ilvl w:val="2"/>
          <w:numId w:val="21"/>
        </w:numPr>
        <w:spacing w:before="0" w:after="0" w:line="276" w:lineRule="auto"/>
        <w:ind w:left="1134"/>
        <w:jc w:val="both"/>
        <w:rPr>
          <w:b w:val="0"/>
          <w:sz w:val="22"/>
          <w:szCs w:val="22"/>
        </w:rPr>
      </w:pPr>
      <w:r w:rsidRPr="00133FB6">
        <w:rPr>
          <w:b w:val="0"/>
          <w:sz w:val="22"/>
          <w:szCs w:val="22"/>
        </w:rPr>
        <w:t>either party shall give to the other written notice of the Dispute, setting out its nature and full particulars (</w:t>
      </w:r>
      <w:r w:rsidRPr="00133FB6">
        <w:rPr>
          <w:sz w:val="22"/>
          <w:szCs w:val="22"/>
        </w:rPr>
        <w:t>Dispute Notice</w:t>
      </w:r>
      <w:r w:rsidRPr="00133FB6">
        <w:rPr>
          <w:b w:val="0"/>
          <w:sz w:val="22"/>
          <w:szCs w:val="22"/>
        </w:rPr>
        <w:t xml:space="preserve">), together with relevant supporting documents. On service of the Dispute Notice, the </w:t>
      </w:r>
      <w:sdt>
        <w:sdtPr>
          <w:rPr>
            <w:b w:val="0"/>
            <w:sz w:val="22"/>
            <w:szCs w:val="22"/>
          </w:rPr>
          <w:id w:val="-325063198"/>
          <w:placeholder>
            <w:docPart w:val="2E098D2B389E4742A67BF56E985DCDD0"/>
          </w:placeholder>
          <w:showingPlcHdr/>
          <w:text/>
        </w:sdtPr>
        <w:sdtContent>
          <w:r w:rsidR="003E7340" w:rsidRPr="00133FB6">
            <w:rPr>
              <w:rStyle w:val="PlaceholderText"/>
              <w:b w:val="0"/>
              <w:color w:val="FF0000"/>
              <w:sz w:val="22"/>
              <w:szCs w:val="22"/>
            </w:rPr>
            <w:t>INSERT EMPLOYEE TITLE</w:t>
          </w:r>
        </w:sdtContent>
      </w:sdt>
      <w:r w:rsidR="003E7340" w:rsidRPr="00133FB6">
        <w:rPr>
          <w:b w:val="0"/>
          <w:sz w:val="22"/>
          <w:szCs w:val="22"/>
        </w:rPr>
        <w:t xml:space="preserve"> </w:t>
      </w:r>
      <w:r w:rsidRPr="00133FB6">
        <w:rPr>
          <w:b w:val="0"/>
          <w:sz w:val="22"/>
          <w:szCs w:val="22"/>
        </w:rPr>
        <w:t xml:space="preserve">of the Client and </w:t>
      </w:r>
      <w:sdt>
        <w:sdtPr>
          <w:rPr>
            <w:b w:val="0"/>
            <w:sz w:val="22"/>
            <w:szCs w:val="22"/>
          </w:rPr>
          <w:id w:val="-2043511921"/>
          <w:placeholder>
            <w:docPart w:val="1BD992488AB94782B2DF4278E4284445"/>
          </w:placeholder>
          <w:showingPlcHdr/>
          <w:text/>
        </w:sdtPr>
        <w:sdtContent>
          <w:r w:rsidR="003E7340" w:rsidRPr="00133FB6">
            <w:rPr>
              <w:rStyle w:val="PlaceholderText"/>
              <w:b w:val="0"/>
              <w:color w:val="FF0000"/>
              <w:sz w:val="22"/>
              <w:szCs w:val="22"/>
            </w:rPr>
            <w:t>INSERT EMPLOYEE TITLE</w:t>
          </w:r>
        </w:sdtContent>
      </w:sdt>
      <w:r w:rsidR="003E7340" w:rsidRPr="00133FB6">
        <w:rPr>
          <w:b w:val="0"/>
          <w:sz w:val="22"/>
          <w:szCs w:val="22"/>
        </w:rPr>
        <w:t xml:space="preserve"> </w:t>
      </w:r>
      <w:r w:rsidRPr="00133FB6">
        <w:rPr>
          <w:b w:val="0"/>
          <w:sz w:val="22"/>
          <w:szCs w:val="22"/>
        </w:rPr>
        <w:t xml:space="preserve">of the </w:t>
      </w:r>
      <w:r w:rsidR="00575EAB" w:rsidRPr="00133FB6">
        <w:rPr>
          <w:b w:val="0"/>
          <w:sz w:val="22"/>
          <w:szCs w:val="22"/>
        </w:rPr>
        <w:t>Service Provider</w:t>
      </w:r>
      <w:r w:rsidRPr="00133FB6">
        <w:rPr>
          <w:b w:val="0"/>
          <w:sz w:val="22"/>
          <w:szCs w:val="22"/>
        </w:rPr>
        <w:t xml:space="preserve"> shall attempt in good faith to resolve the Dispute; </w:t>
      </w:r>
    </w:p>
    <w:p w14:paraId="1F7E97F6" w14:textId="77777777" w:rsidR="00C00745" w:rsidRPr="00133FB6" w:rsidRDefault="00C00745" w:rsidP="004F21CC">
      <w:pPr>
        <w:pStyle w:val="Heading3"/>
        <w:keepNext w:val="0"/>
        <w:numPr>
          <w:ilvl w:val="2"/>
          <w:numId w:val="21"/>
        </w:numPr>
        <w:spacing w:before="0" w:after="0" w:line="276" w:lineRule="auto"/>
        <w:ind w:left="1134"/>
        <w:jc w:val="both"/>
        <w:rPr>
          <w:b w:val="0"/>
          <w:sz w:val="22"/>
          <w:szCs w:val="22"/>
        </w:rPr>
      </w:pPr>
      <w:r w:rsidRPr="00133FB6">
        <w:rPr>
          <w:b w:val="0"/>
          <w:sz w:val="22"/>
          <w:szCs w:val="22"/>
        </w:rPr>
        <w:t xml:space="preserve"> if the</w:t>
      </w:r>
      <w:r w:rsidR="00DC1385" w:rsidRPr="00133FB6">
        <w:rPr>
          <w:b w:val="0"/>
          <w:sz w:val="22"/>
          <w:szCs w:val="22"/>
        </w:rPr>
        <w:t xml:space="preserve"> </w:t>
      </w:r>
      <w:sdt>
        <w:sdtPr>
          <w:rPr>
            <w:b w:val="0"/>
            <w:sz w:val="22"/>
            <w:szCs w:val="22"/>
          </w:rPr>
          <w:id w:val="737683646"/>
          <w:placeholder>
            <w:docPart w:val="206B95A9CA5E4C1D9823C9684EE3EF27"/>
          </w:placeholder>
          <w:showingPlcHdr/>
          <w:text/>
        </w:sdtPr>
        <w:sdtContent>
          <w:r w:rsidR="003E7340" w:rsidRPr="00133FB6">
            <w:rPr>
              <w:rStyle w:val="PlaceholderText"/>
              <w:b w:val="0"/>
              <w:color w:val="FF0000"/>
              <w:sz w:val="22"/>
              <w:szCs w:val="22"/>
            </w:rPr>
            <w:t>INSERT EMPLOYEE TITLE</w:t>
          </w:r>
        </w:sdtContent>
      </w:sdt>
      <w:r w:rsidR="003E7340" w:rsidRPr="00133FB6">
        <w:rPr>
          <w:b w:val="0"/>
          <w:sz w:val="22"/>
          <w:szCs w:val="22"/>
        </w:rPr>
        <w:t xml:space="preserve"> </w:t>
      </w:r>
      <w:r w:rsidRPr="00133FB6">
        <w:rPr>
          <w:b w:val="0"/>
          <w:sz w:val="22"/>
          <w:szCs w:val="22"/>
        </w:rPr>
        <w:t>of The Client and</w:t>
      </w:r>
      <w:r w:rsidR="00DC1385" w:rsidRPr="00133FB6">
        <w:rPr>
          <w:b w:val="0"/>
          <w:sz w:val="22"/>
          <w:szCs w:val="22"/>
        </w:rPr>
        <w:t xml:space="preserve"> </w:t>
      </w:r>
      <w:sdt>
        <w:sdtPr>
          <w:rPr>
            <w:b w:val="0"/>
            <w:sz w:val="22"/>
            <w:szCs w:val="22"/>
          </w:rPr>
          <w:id w:val="1519575926"/>
          <w:placeholder>
            <w:docPart w:val="3945ED2D749F4584999537E9BF1BDB0A"/>
          </w:placeholder>
          <w:showingPlcHdr/>
          <w:text/>
        </w:sdtPr>
        <w:sdtContent>
          <w:r w:rsidR="003E7340" w:rsidRPr="00133FB6">
            <w:rPr>
              <w:rStyle w:val="PlaceholderText"/>
              <w:b w:val="0"/>
              <w:color w:val="FF0000"/>
              <w:sz w:val="22"/>
              <w:szCs w:val="22"/>
            </w:rPr>
            <w:t>INSERT EMPLOYEE TITLE</w:t>
          </w:r>
        </w:sdtContent>
      </w:sdt>
      <w:r w:rsidRPr="00133FB6">
        <w:rPr>
          <w:b w:val="0"/>
          <w:sz w:val="22"/>
          <w:szCs w:val="22"/>
        </w:rPr>
        <w:t xml:space="preserve"> of the </w:t>
      </w:r>
      <w:r w:rsidR="00575EAB" w:rsidRPr="00133FB6">
        <w:rPr>
          <w:b w:val="0"/>
          <w:sz w:val="22"/>
          <w:szCs w:val="22"/>
        </w:rPr>
        <w:t>Service Provider</w:t>
      </w:r>
      <w:r w:rsidRPr="00133FB6">
        <w:rPr>
          <w:b w:val="0"/>
          <w:sz w:val="22"/>
          <w:szCs w:val="22"/>
        </w:rPr>
        <w:t xml:space="preserve"> are for any reason unable to resolve the Dispute within 30 days of service of the Dispute Notice, the Dispute shall be referred to the</w:t>
      </w:r>
      <w:r w:rsidR="00DC1385" w:rsidRPr="00133FB6">
        <w:rPr>
          <w:b w:val="0"/>
          <w:sz w:val="22"/>
          <w:szCs w:val="22"/>
        </w:rPr>
        <w:t xml:space="preserve"> </w:t>
      </w:r>
      <w:sdt>
        <w:sdtPr>
          <w:rPr>
            <w:b w:val="0"/>
            <w:sz w:val="22"/>
            <w:szCs w:val="22"/>
          </w:rPr>
          <w:id w:val="171925373"/>
          <w:placeholder>
            <w:docPart w:val="1FA39D5FC4E146438D7FB42F9678A59E"/>
          </w:placeholder>
          <w:showingPlcHdr/>
          <w:text/>
        </w:sdtPr>
        <w:sdtContent>
          <w:r w:rsidR="003E7340" w:rsidRPr="00133FB6">
            <w:rPr>
              <w:rStyle w:val="PlaceholderText"/>
              <w:b w:val="0"/>
              <w:color w:val="FF0000"/>
              <w:sz w:val="22"/>
              <w:szCs w:val="22"/>
            </w:rPr>
            <w:t>INSERT SENIOR EMPLOYEE TITLE</w:t>
          </w:r>
        </w:sdtContent>
      </w:sdt>
      <w:r w:rsidRPr="00133FB6">
        <w:rPr>
          <w:b w:val="0"/>
          <w:sz w:val="22"/>
          <w:szCs w:val="22"/>
        </w:rPr>
        <w:t xml:space="preserve"> of the Client and </w:t>
      </w:r>
      <w:sdt>
        <w:sdtPr>
          <w:rPr>
            <w:b w:val="0"/>
            <w:sz w:val="22"/>
            <w:szCs w:val="22"/>
          </w:rPr>
          <w:id w:val="-712192722"/>
          <w:placeholder>
            <w:docPart w:val="96006492247746959540E4C01345E319"/>
          </w:placeholder>
          <w:showingPlcHdr/>
          <w:text/>
        </w:sdtPr>
        <w:sdtContent>
          <w:r w:rsidR="003E7340" w:rsidRPr="00133FB6">
            <w:rPr>
              <w:rStyle w:val="PlaceholderText"/>
              <w:b w:val="0"/>
              <w:color w:val="FF0000"/>
              <w:sz w:val="22"/>
              <w:szCs w:val="22"/>
            </w:rPr>
            <w:t>INSERT SENIOR EMPLOYEE TITLE</w:t>
          </w:r>
        </w:sdtContent>
      </w:sdt>
      <w:r w:rsidR="003E7340" w:rsidRPr="00133FB6">
        <w:rPr>
          <w:b w:val="0"/>
          <w:sz w:val="22"/>
          <w:szCs w:val="22"/>
        </w:rPr>
        <w:t xml:space="preserve"> </w:t>
      </w:r>
      <w:r w:rsidRPr="00133FB6">
        <w:rPr>
          <w:b w:val="0"/>
          <w:sz w:val="22"/>
          <w:szCs w:val="22"/>
        </w:rPr>
        <w:t xml:space="preserve">of the </w:t>
      </w:r>
      <w:r w:rsidR="00575EAB" w:rsidRPr="00133FB6">
        <w:rPr>
          <w:b w:val="0"/>
          <w:sz w:val="22"/>
          <w:szCs w:val="22"/>
        </w:rPr>
        <w:t>Service Provider</w:t>
      </w:r>
      <w:r w:rsidRPr="00133FB6">
        <w:rPr>
          <w:b w:val="0"/>
          <w:sz w:val="22"/>
          <w:szCs w:val="22"/>
        </w:rPr>
        <w:t xml:space="preserve"> who shall attempt in good faith to resolve it; and </w:t>
      </w:r>
    </w:p>
    <w:p w14:paraId="56987EA6" w14:textId="77777777" w:rsidR="00C00745" w:rsidRPr="00133FB6" w:rsidRDefault="00C00745" w:rsidP="005E1EB5">
      <w:pPr>
        <w:pStyle w:val="Heading3"/>
        <w:keepNext w:val="0"/>
        <w:numPr>
          <w:ilvl w:val="2"/>
          <w:numId w:val="21"/>
        </w:numPr>
        <w:spacing w:before="0" w:after="120" w:line="276" w:lineRule="auto"/>
        <w:ind w:left="1134"/>
        <w:jc w:val="both"/>
        <w:rPr>
          <w:b w:val="0"/>
          <w:sz w:val="22"/>
          <w:szCs w:val="22"/>
        </w:rPr>
      </w:pPr>
      <w:r w:rsidRPr="00133FB6">
        <w:rPr>
          <w:b w:val="0"/>
          <w:sz w:val="22"/>
          <w:szCs w:val="22"/>
        </w:rPr>
        <w:t xml:space="preserve"> if the</w:t>
      </w:r>
      <w:r w:rsidR="00DC1385" w:rsidRPr="00133FB6">
        <w:rPr>
          <w:b w:val="0"/>
          <w:sz w:val="22"/>
          <w:szCs w:val="22"/>
        </w:rPr>
        <w:t xml:space="preserve"> </w:t>
      </w:r>
      <w:sdt>
        <w:sdtPr>
          <w:rPr>
            <w:b w:val="0"/>
            <w:sz w:val="22"/>
            <w:szCs w:val="22"/>
          </w:rPr>
          <w:id w:val="-873231196"/>
          <w:placeholder>
            <w:docPart w:val="6AA28C60B04141F2940279F859D6E575"/>
          </w:placeholder>
          <w:showingPlcHdr/>
          <w:text/>
        </w:sdtPr>
        <w:sdtContent>
          <w:r w:rsidR="003E7340" w:rsidRPr="00133FB6">
            <w:rPr>
              <w:rStyle w:val="PlaceholderText"/>
              <w:b w:val="0"/>
              <w:color w:val="FF0000"/>
              <w:sz w:val="22"/>
              <w:szCs w:val="22"/>
            </w:rPr>
            <w:t>INSERT SENIOR EMPLOYEE TITLE</w:t>
          </w:r>
        </w:sdtContent>
      </w:sdt>
      <w:r w:rsidRPr="00133FB6">
        <w:rPr>
          <w:b w:val="0"/>
          <w:sz w:val="22"/>
          <w:szCs w:val="22"/>
        </w:rPr>
        <w:t xml:space="preserve"> of the Client and</w:t>
      </w:r>
      <w:r w:rsidR="00DC1385" w:rsidRPr="00133FB6">
        <w:rPr>
          <w:b w:val="0"/>
          <w:sz w:val="22"/>
          <w:szCs w:val="22"/>
        </w:rPr>
        <w:t xml:space="preserve"> </w:t>
      </w:r>
      <w:sdt>
        <w:sdtPr>
          <w:rPr>
            <w:b w:val="0"/>
            <w:sz w:val="22"/>
            <w:szCs w:val="22"/>
          </w:rPr>
          <w:id w:val="-687596550"/>
          <w:placeholder>
            <w:docPart w:val="72D8C282DF204DCF852E7E819432A40E"/>
          </w:placeholder>
          <w:showingPlcHdr/>
          <w:text/>
        </w:sdtPr>
        <w:sdtContent>
          <w:r w:rsidR="003E7340" w:rsidRPr="00133FB6">
            <w:rPr>
              <w:rStyle w:val="PlaceholderText"/>
              <w:b w:val="0"/>
              <w:color w:val="FF0000"/>
              <w:sz w:val="22"/>
              <w:szCs w:val="22"/>
            </w:rPr>
            <w:t>INSERT SENIOR EMPLOYEE TITLE</w:t>
          </w:r>
        </w:sdtContent>
      </w:sdt>
      <w:r w:rsidRPr="00133FB6">
        <w:rPr>
          <w:b w:val="0"/>
          <w:sz w:val="22"/>
          <w:szCs w:val="22"/>
        </w:rPr>
        <w:t xml:space="preserve"> of the </w:t>
      </w:r>
      <w:r w:rsidR="00575EAB" w:rsidRPr="00133FB6">
        <w:rPr>
          <w:b w:val="0"/>
          <w:sz w:val="22"/>
          <w:szCs w:val="22"/>
        </w:rPr>
        <w:t>Service Provider</w:t>
      </w:r>
      <w:r w:rsidRPr="00133FB6">
        <w:rPr>
          <w:b w:val="0"/>
          <w:sz w:val="22"/>
          <w:szCs w:val="22"/>
        </w:rPr>
        <w:t xml:space="preserve"> are for any reason unable to resolve the Dispute within 30 days of it being referred to them, the parties will attempt to settle it by mediation in accordance with the CEDR Model Mediation Procedure. Unless otherwise agreed between the parties, the mediator shall be nominated by CEDR Solve. To initiate the mediation, a party must serve notice in writing (</w:t>
      </w:r>
      <w:r w:rsidRPr="00133FB6">
        <w:rPr>
          <w:sz w:val="22"/>
          <w:szCs w:val="22"/>
        </w:rPr>
        <w:t>ADR notice</w:t>
      </w:r>
      <w:r w:rsidRPr="00133FB6">
        <w:rPr>
          <w:b w:val="0"/>
          <w:sz w:val="22"/>
          <w:szCs w:val="22"/>
        </w:rPr>
        <w:t xml:space="preserve">) to the other party to the Dispute, requesting a mediation. A copy of the ADR notice should be sent to CEDR Solve. The mediation will start not later than 10 days after the date of the ADR notice. </w:t>
      </w:r>
    </w:p>
    <w:p w14:paraId="333F8EAE" w14:textId="01A875DE" w:rsidR="00C00745" w:rsidRPr="00133FB6" w:rsidRDefault="00C00745" w:rsidP="004F21CC">
      <w:pPr>
        <w:pStyle w:val="Heading2"/>
        <w:numPr>
          <w:ilvl w:val="1"/>
          <w:numId w:val="21"/>
        </w:numPr>
        <w:spacing w:before="0" w:after="0" w:line="276" w:lineRule="auto"/>
        <w:ind w:left="567" w:hanging="567"/>
        <w:jc w:val="both"/>
        <w:rPr>
          <w:b w:val="0"/>
          <w:i w:val="0"/>
          <w:sz w:val="22"/>
          <w:szCs w:val="22"/>
        </w:rPr>
      </w:pPr>
      <w:r w:rsidRPr="00133FB6">
        <w:rPr>
          <w:b w:val="0"/>
          <w:i w:val="0"/>
          <w:sz w:val="22"/>
          <w:szCs w:val="22"/>
        </w:rPr>
        <w:t xml:space="preserve">The commencement of mediation shall not prevent the parties commencing or continuing court or arbitration proceedings </w:t>
      </w:r>
      <w:r w:rsidR="003E7340" w:rsidRPr="00133FB6">
        <w:rPr>
          <w:b w:val="0"/>
          <w:i w:val="0"/>
          <w:sz w:val="22"/>
          <w:szCs w:val="22"/>
        </w:rPr>
        <w:t xml:space="preserve">(as appropriate) </w:t>
      </w:r>
      <w:r w:rsidRPr="00133FB6">
        <w:rPr>
          <w:b w:val="0"/>
          <w:i w:val="0"/>
          <w:sz w:val="22"/>
          <w:szCs w:val="22"/>
        </w:rPr>
        <w:t xml:space="preserve">in relation to the Dispute under </w:t>
      </w:r>
      <w:r w:rsidR="00D638BB" w:rsidRPr="00133FB6">
        <w:rPr>
          <w:b w:val="0"/>
          <w:i w:val="0"/>
          <w:sz w:val="22"/>
          <w:szCs w:val="22"/>
        </w:rPr>
        <w:t>Clause</w:t>
      </w:r>
      <w:r w:rsidRPr="00133FB6">
        <w:rPr>
          <w:b w:val="0"/>
          <w:i w:val="0"/>
          <w:sz w:val="22"/>
          <w:szCs w:val="22"/>
        </w:rPr>
        <w:t xml:space="preserve"> </w:t>
      </w:r>
      <w:r w:rsidRPr="00133FB6">
        <w:rPr>
          <w:b w:val="0"/>
          <w:i w:val="0"/>
          <w:sz w:val="22"/>
          <w:szCs w:val="22"/>
        </w:rPr>
        <w:fldChar w:fldCharType="begin"/>
      </w:r>
      <w:r w:rsidRPr="00133FB6">
        <w:rPr>
          <w:b w:val="0"/>
          <w:i w:val="0"/>
          <w:sz w:val="22"/>
          <w:szCs w:val="22"/>
        </w:rPr>
        <w:instrText xml:space="preserve">REF "a834883" \h \w  \* MERGEFORMAT </w:instrText>
      </w:r>
      <w:r w:rsidRPr="00133FB6">
        <w:rPr>
          <w:b w:val="0"/>
          <w:i w:val="0"/>
          <w:sz w:val="22"/>
          <w:szCs w:val="22"/>
        </w:rPr>
      </w:r>
      <w:r w:rsidRPr="00133FB6">
        <w:rPr>
          <w:b w:val="0"/>
          <w:i w:val="0"/>
          <w:sz w:val="22"/>
          <w:szCs w:val="22"/>
        </w:rPr>
        <w:fldChar w:fldCharType="separate"/>
      </w:r>
      <w:r w:rsidR="0019284C">
        <w:rPr>
          <w:b w:val="0"/>
          <w:i w:val="0"/>
          <w:sz w:val="22"/>
          <w:szCs w:val="22"/>
        </w:rPr>
        <w:t>42</w:t>
      </w:r>
      <w:r w:rsidRPr="00133FB6">
        <w:rPr>
          <w:b w:val="0"/>
          <w:i w:val="0"/>
          <w:sz w:val="22"/>
          <w:szCs w:val="22"/>
        </w:rPr>
        <w:fldChar w:fldCharType="end"/>
      </w:r>
      <w:r w:rsidRPr="00133FB6">
        <w:rPr>
          <w:b w:val="0"/>
          <w:i w:val="0"/>
          <w:sz w:val="22"/>
          <w:szCs w:val="22"/>
        </w:rPr>
        <w:t xml:space="preserve"> </w:t>
      </w:r>
      <w:r w:rsidR="000637D6">
        <w:rPr>
          <w:b w:val="0"/>
          <w:i w:val="0"/>
          <w:sz w:val="22"/>
          <w:szCs w:val="22"/>
        </w:rPr>
        <w:t>s</w:t>
      </w:r>
      <w:r w:rsidRPr="00133FB6">
        <w:rPr>
          <w:b w:val="0"/>
          <w:i w:val="0"/>
          <w:sz w:val="22"/>
          <w:szCs w:val="22"/>
        </w:rPr>
        <w:t xml:space="preserve">hall apply at all times. </w:t>
      </w:r>
    </w:p>
    <w:p w14:paraId="28518407" w14:textId="77777777" w:rsidR="00C00745" w:rsidRPr="00133FB6" w:rsidRDefault="00C00745" w:rsidP="004F21CC">
      <w:pPr>
        <w:pStyle w:val="Heading2"/>
        <w:keepNext w:val="0"/>
        <w:widowControl w:val="0"/>
        <w:numPr>
          <w:ilvl w:val="0"/>
          <w:numId w:val="0"/>
        </w:numPr>
        <w:tabs>
          <w:tab w:val="left" w:pos="720"/>
        </w:tabs>
        <w:spacing w:before="0" w:after="120" w:line="276" w:lineRule="auto"/>
        <w:ind w:left="567" w:hanging="567"/>
        <w:jc w:val="both"/>
        <w:rPr>
          <w:b w:val="0"/>
          <w:i w:val="0"/>
          <w:sz w:val="22"/>
          <w:szCs w:val="22"/>
        </w:rPr>
      </w:pPr>
      <w:r w:rsidRPr="00133FB6">
        <w:rPr>
          <w:b w:val="0"/>
          <w:i w:val="0"/>
          <w:sz w:val="22"/>
          <w:szCs w:val="22"/>
        </w:rPr>
        <w:t>24.3 If the Dispute is not resolved within 10 days after service of the ADR notice, or either party fails to participate or to continue to participate in the mediation before the expiration of the said period of 10 days, or the mediation terminates before the expiration of the said period of 10</w:t>
      </w:r>
      <w:r w:rsidR="00F02994" w:rsidRPr="00133FB6">
        <w:rPr>
          <w:b w:val="0"/>
          <w:i w:val="0"/>
          <w:sz w:val="22"/>
          <w:szCs w:val="22"/>
        </w:rPr>
        <w:t xml:space="preserve"> </w:t>
      </w:r>
      <w:r w:rsidRPr="00133FB6">
        <w:rPr>
          <w:b w:val="0"/>
          <w:i w:val="0"/>
          <w:sz w:val="22"/>
          <w:szCs w:val="22"/>
        </w:rPr>
        <w:t>days, the Dispute shall be finally resolved by the courts of England and Wales</w:t>
      </w:r>
      <w:r w:rsidR="000637D6">
        <w:rPr>
          <w:b w:val="0"/>
          <w:i w:val="0"/>
          <w:sz w:val="22"/>
          <w:szCs w:val="22"/>
        </w:rPr>
        <w:t>.</w:t>
      </w:r>
    </w:p>
    <w:p w14:paraId="5A42B9B6" w14:textId="67504AAC" w:rsidR="00C00745" w:rsidRPr="00133FB6" w:rsidRDefault="00C00745" w:rsidP="004F21CC">
      <w:pPr>
        <w:pStyle w:val="Heading1"/>
        <w:keepNext w:val="0"/>
        <w:widowControl w:val="0"/>
        <w:numPr>
          <w:ilvl w:val="0"/>
          <w:numId w:val="21"/>
        </w:numPr>
        <w:spacing w:before="0" w:after="120" w:line="276" w:lineRule="auto"/>
        <w:ind w:left="567" w:hanging="567"/>
        <w:jc w:val="both"/>
        <w:rPr>
          <w:sz w:val="22"/>
          <w:szCs w:val="22"/>
        </w:rPr>
      </w:pPr>
      <w:bookmarkStart w:id="159" w:name="_Prevention_of_bribery"/>
      <w:bookmarkStart w:id="160" w:name="a289803"/>
      <w:bookmarkStart w:id="161" w:name="_Toc473548279"/>
      <w:bookmarkEnd w:id="159"/>
      <w:r w:rsidRPr="00133FB6">
        <w:rPr>
          <w:sz w:val="22"/>
          <w:szCs w:val="22"/>
        </w:rPr>
        <w:t>Prevention of bribery</w:t>
      </w:r>
      <w:bookmarkEnd w:id="160"/>
      <w:bookmarkEnd w:id="161"/>
      <w:r w:rsidR="00B40562">
        <w:rPr>
          <w:sz w:val="22"/>
          <w:szCs w:val="22"/>
        </w:rPr>
        <w:t xml:space="preserve"> and Conflicts of Interest</w:t>
      </w:r>
    </w:p>
    <w:p w14:paraId="4CDB6BA9" w14:textId="77777777" w:rsidR="00C00745" w:rsidRPr="00133FB6" w:rsidRDefault="00C00745" w:rsidP="004F21CC">
      <w:pPr>
        <w:pStyle w:val="Heading2"/>
        <w:keepNext w:val="0"/>
        <w:widowControl w:val="0"/>
        <w:numPr>
          <w:ilvl w:val="1"/>
          <w:numId w:val="21"/>
        </w:numPr>
        <w:spacing w:before="0" w:after="120" w:line="276" w:lineRule="auto"/>
        <w:ind w:left="567" w:hanging="567"/>
        <w:jc w:val="both"/>
        <w:rPr>
          <w:b w:val="0"/>
          <w:i w:val="0"/>
          <w:sz w:val="22"/>
          <w:szCs w:val="22"/>
        </w:rPr>
      </w:pPr>
      <w:bookmarkStart w:id="162" w:name="a101985"/>
      <w:r w:rsidRPr="00133FB6">
        <w:rPr>
          <w:b w:val="0"/>
          <w:i w:val="0"/>
          <w:sz w:val="22"/>
          <w:szCs w:val="22"/>
        </w:rPr>
        <w:t xml:space="preserve">The </w:t>
      </w:r>
      <w:r w:rsidR="00575EAB" w:rsidRPr="00133FB6">
        <w:rPr>
          <w:b w:val="0"/>
          <w:i w:val="0"/>
          <w:sz w:val="22"/>
          <w:szCs w:val="22"/>
        </w:rPr>
        <w:t>Service Provider</w:t>
      </w:r>
      <w:r w:rsidRPr="00133FB6">
        <w:rPr>
          <w:b w:val="0"/>
          <w:i w:val="0"/>
          <w:sz w:val="22"/>
          <w:szCs w:val="22"/>
        </w:rPr>
        <w:t>:</w:t>
      </w:r>
      <w:bookmarkEnd w:id="162"/>
    </w:p>
    <w:p w14:paraId="18BE057E" w14:textId="77777777" w:rsidR="00C00745" w:rsidRPr="00133FB6" w:rsidRDefault="00C00745" w:rsidP="004F21CC">
      <w:pPr>
        <w:pStyle w:val="Heading3"/>
        <w:keepNext w:val="0"/>
        <w:widowControl w:val="0"/>
        <w:numPr>
          <w:ilvl w:val="2"/>
          <w:numId w:val="21"/>
        </w:numPr>
        <w:spacing w:before="0" w:after="0" w:line="276" w:lineRule="auto"/>
        <w:ind w:left="1134"/>
        <w:jc w:val="both"/>
        <w:rPr>
          <w:b w:val="0"/>
          <w:sz w:val="22"/>
          <w:szCs w:val="22"/>
        </w:rPr>
      </w:pPr>
      <w:r w:rsidRPr="00133FB6">
        <w:rPr>
          <w:b w:val="0"/>
          <w:sz w:val="22"/>
          <w:szCs w:val="22"/>
        </w:rPr>
        <w:lastRenderedPageBreak/>
        <w:t xml:space="preserve">shall not, and shall procure that the Staff and all Sub-Contractor personnel shall not, in connection with this Framework Agreement and any Contract made under it commit a Prohibited Act; and </w:t>
      </w:r>
    </w:p>
    <w:p w14:paraId="4CE5771C" w14:textId="77777777" w:rsidR="00C00745" w:rsidRPr="00133FB6" w:rsidRDefault="00C00745" w:rsidP="005E1EB5">
      <w:pPr>
        <w:pStyle w:val="Heading3"/>
        <w:keepNext w:val="0"/>
        <w:numPr>
          <w:ilvl w:val="2"/>
          <w:numId w:val="21"/>
        </w:numPr>
        <w:spacing w:before="0" w:after="120" w:line="276" w:lineRule="auto"/>
        <w:ind w:left="1134"/>
        <w:jc w:val="both"/>
        <w:rPr>
          <w:b w:val="0"/>
          <w:sz w:val="22"/>
          <w:szCs w:val="22"/>
        </w:rPr>
      </w:pPr>
      <w:r w:rsidRPr="00133FB6">
        <w:rPr>
          <w:b w:val="0"/>
          <w:sz w:val="22"/>
          <w:szCs w:val="22"/>
        </w:rPr>
        <w:t xml:space="preserve">warrants, represents and undertakes that it is not aware of any financial or other advantage being given to any person working for or engaged by the Client, or that an </w:t>
      </w:r>
      <w:r w:rsidR="009A6CD3">
        <w:rPr>
          <w:b w:val="0"/>
          <w:sz w:val="22"/>
          <w:szCs w:val="22"/>
        </w:rPr>
        <w:t>a</w:t>
      </w:r>
      <w:r w:rsidR="00A14889" w:rsidRPr="00133FB6">
        <w:rPr>
          <w:b w:val="0"/>
          <w:sz w:val="22"/>
          <w:szCs w:val="22"/>
        </w:rPr>
        <w:t>greement</w:t>
      </w:r>
      <w:r w:rsidRPr="00133FB6">
        <w:rPr>
          <w:b w:val="0"/>
          <w:sz w:val="22"/>
          <w:szCs w:val="22"/>
        </w:rPr>
        <w:t xml:space="preserve"> has been reached to that effect, in connection with the execution of this Framework Agreement, excluding any arrangement of which full details have been disclosed in writing to the Client before execution of this Framework Agreement.</w:t>
      </w:r>
    </w:p>
    <w:p w14:paraId="1A1739D3" w14:textId="77777777" w:rsidR="00C00745" w:rsidRPr="00133FB6" w:rsidRDefault="00C00745" w:rsidP="00C327E4">
      <w:pPr>
        <w:pStyle w:val="Heading2"/>
        <w:numPr>
          <w:ilvl w:val="1"/>
          <w:numId w:val="21"/>
        </w:numPr>
        <w:spacing w:before="0" w:after="120" w:line="276" w:lineRule="auto"/>
        <w:ind w:left="567" w:hanging="567"/>
        <w:jc w:val="both"/>
        <w:rPr>
          <w:b w:val="0"/>
          <w:i w:val="0"/>
          <w:sz w:val="22"/>
          <w:szCs w:val="22"/>
        </w:rPr>
      </w:pPr>
      <w:r w:rsidRPr="00133FB6">
        <w:rPr>
          <w:b w:val="0"/>
          <w:i w:val="0"/>
          <w:sz w:val="22"/>
          <w:szCs w:val="22"/>
        </w:rPr>
        <w:t xml:space="preserve">The </w:t>
      </w:r>
      <w:r w:rsidR="00575EAB" w:rsidRPr="00133FB6">
        <w:rPr>
          <w:b w:val="0"/>
          <w:i w:val="0"/>
          <w:sz w:val="22"/>
          <w:szCs w:val="22"/>
        </w:rPr>
        <w:t>Service Provider</w:t>
      </w:r>
      <w:r w:rsidRPr="00133FB6">
        <w:rPr>
          <w:b w:val="0"/>
          <w:i w:val="0"/>
          <w:sz w:val="22"/>
          <w:szCs w:val="22"/>
        </w:rPr>
        <w:t xml:space="preserve"> shall: </w:t>
      </w:r>
    </w:p>
    <w:p w14:paraId="08122687" w14:textId="77777777" w:rsidR="00C00745" w:rsidRPr="00133FB6" w:rsidRDefault="00C00745" w:rsidP="004F21CC">
      <w:pPr>
        <w:pStyle w:val="Heading3"/>
        <w:keepNext w:val="0"/>
        <w:numPr>
          <w:ilvl w:val="2"/>
          <w:numId w:val="21"/>
        </w:numPr>
        <w:spacing w:before="0" w:after="0" w:line="276" w:lineRule="auto"/>
        <w:ind w:left="1134"/>
        <w:jc w:val="both"/>
        <w:rPr>
          <w:b w:val="0"/>
          <w:sz w:val="22"/>
          <w:szCs w:val="22"/>
        </w:rPr>
      </w:pPr>
      <w:r w:rsidRPr="00133FB6">
        <w:rPr>
          <w:b w:val="0"/>
          <w:sz w:val="22"/>
          <w:szCs w:val="22"/>
        </w:rPr>
        <w:t xml:space="preserve">if requested, provide the Client with any reasonable assistance, at the Client's reasonable cost, to enable the Client to perform any activity required by any relevant government or agency in any relevant jurisdiction for the purpose of compliance with the Bribery Act 2010; and </w:t>
      </w:r>
    </w:p>
    <w:p w14:paraId="3B5CB879" w14:textId="09162147" w:rsidR="00C00745" w:rsidRPr="00133FB6" w:rsidRDefault="00C00745" w:rsidP="00482980">
      <w:pPr>
        <w:pStyle w:val="Heading3"/>
        <w:keepNext w:val="0"/>
        <w:numPr>
          <w:ilvl w:val="2"/>
          <w:numId w:val="21"/>
        </w:numPr>
        <w:spacing w:before="0" w:after="120" w:line="276" w:lineRule="auto"/>
        <w:ind w:left="1134"/>
        <w:jc w:val="both"/>
        <w:rPr>
          <w:b w:val="0"/>
          <w:sz w:val="22"/>
          <w:szCs w:val="22"/>
        </w:rPr>
      </w:pPr>
      <w:r w:rsidRPr="00133FB6">
        <w:rPr>
          <w:b w:val="0"/>
          <w:sz w:val="22"/>
          <w:szCs w:val="22"/>
        </w:rPr>
        <w:t xml:space="preserve">within 30 Working Days of the Commencement Date, and annually thereafter, certify to the Client in writing (such certification to be signed by an officer of the </w:t>
      </w:r>
      <w:r w:rsidR="00575EAB" w:rsidRPr="00133FB6">
        <w:rPr>
          <w:b w:val="0"/>
          <w:sz w:val="22"/>
          <w:szCs w:val="22"/>
        </w:rPr>
        <w:t>Service Provider</w:t>
      </w:r>
      <w:r w:rsidRPr="00133FB6">
        <w:rPr>
          <w:b w:val="0"/>
          <w:sz w:val="22"/>
          <w:szCs w:val="22"/>
        </w:rPr>
        <w:t xml:space="preserve">) compliance with this </w:t>
      </w:r>
      <w:r w:rsidR="00D638BB" w:rsidRPr="00133FB6">
        <w:rPr>
          <w:b w:val="0"/>
          <w:sz w:val="22"/>
          <w:szCs w:val="22"/>
        </w:rPr>
        <w:t>Clause</w:t>
      </w:r>
      <w:r w:rsidRPr="00133FB6">
        <w:rPr>
          <w:b w:val="0"/>
          <w:sz w:val="22"/>
          <w:szCs w:val="22"/>
        </w:rPr>
        <w:t xml:space="preserve"> </w:t>
      </w:r>
      <w:r w:rsidRPr="00133FB6">
        <w:rPr>
          <w:b w:val="0"/>
          <w:sz w:val="22"/>
          <w:szCs w:val="22"/>
        </w:rPr>
        <w:fldChar w:fldCharType="begin"/>
      </w:r>
      <w:r w:rsidRPr="00133FB6">
        <w:rPr>
          <w:b w:val="0"/>
          <w:sz w:val="22"/>
          <w:szCs w:val="22"/>
        </w:rPr>
        <w:instrText xml:space="preserve">REF "a289803" \h \w  \* MERGEFORMAT </w:instrText>
      </w:r>
      <w:r w:rsidRPr="00133FB6">
        <w:rPr>
          <w:b w:val="0"/>
          <w:sz w:val="22"/>
          <w:szCs w:val="22"/>
        </w:rPr>
      </w:r>
      <w:r w:rsidRPr="00133FB6">
        <w:rPr>
          <w:b w:val="0"/>
          <w:sz w:val="22"/>
          <w:szCs w:val="22"/>
        </w:rPr>
        <w:fldChar w:fldCharType="separate"/>
      </w:r>
      <w:r w:rsidR="0019284C">
        <w:rPr>
          <w:b w:val="0"/>
          <w:sz w:val="22"/>
          <w:szCs w:val="22"/>
        </w:rPr>
        <w:t>30</w:t>
      </w:r>
      <w:r w:rsidRPr="00133FB6">
        <w:rPr>
          <w:b w:val="0"/>
          <w:sz w:val="22"/>
          <w:szCs w:val="22"/>
        </w:rPr>
        <w:fldChar w:fldCharType="end"/>
      </w:r>
      <w:r w:rsidRPr="00133FB6">
        <w:rPr>
          <w:b w:val="0"/>
          <w:sz w:val="22"/>
          <w:szCs w:val="22"/>
        </w:rPr>
        <w:t xml:space="preserve"> by the </w:t>
      </w:r>
      <w:r w:rsidR="00575EAB" w:rsidRPr="00133FB6">
        <w:rPr>
          <w:b w:val="0"/>
          <w:sz w:val="22"/>
          <w:szCs w:val="22"/>
        </w:rPr>
        <w:t>Service Provider</w:t>
      </w:r>
      <w:r w:rsidRPr="00133FB6">
        <w:rPr>
          <w:b w:val="0"/>
          <w:sz w:val="22"/>
          <w:szCs w:val="22"/>
        </w:rPr>
        <w:t xml:space="preserve"> and all persons associated with it or other persons who are supplying goods or services in connection with this Framework Agreement. The </w:t>
      </w:r>
      <w:r w:rsidR="00575EAB" w:rsidRPr="00133FB6">
        <w:rPr>
          <w:b w:val="0"/>
          <w:sz w:val="22"/>
          <w:szCs w:val="22"/>
        </w:rPr>
        <w:t>Service Provider</w:t>
      </w:r>
      <w:r w:rsidRPr="00133FB6">
        <w:rPr>
          <w:b w:val="0"/>
          <w:sz w:val="22"/>
          <w:szCs w:val="22"/>
        </w:rPr>
        <w:t xml:space="preserve"> shall provide such supporting evidence of compliance as the Client may reasonably request.</w:t>
      </w:r>
    </w:p>
    <w:p w14:paraId="6F1DD2F8" w14:textId="77777777" w:rsidR="00C00745" w:rsidRPr="00133FB6" w:rsidRDefault="00C00745" w:rsidP="004F21CC">
      <w:pPr>
        <w:pStyle w:val="Heading2"/>
        <w:keepNext w:val="0"/>
        <w:numPr>
          <w:ilvl w:val="1"/>
          <w:numId w:val="21"/>
        </w:numPr>
        <w:spacing w:before="0" w:after="0" w:line="276" w:lineRule="auto"/>
        <w:ind w:left="567" w:hanging="567"/>
        <w:jc w:val="both"/>
        <w:rPr>
          <w:b w:val="0"/>
          <w:i w:val="0"/>
          <w:sz w:val="22"/>
          <w:szCs w:val="22"/>
        </w:rPr>
      </w:pPr>
      <w:r w:rsidRPr="00133FB6">
        <w:rPr>
          <w:b w:val="0"/>
          <w:i w:val="0"/>
          <w:sz w:val="22"/>
          <w:szCs w:val="22"/>
        </w:rPr>
        <w:t xml:space="preserve">The </w:t>
      </w:r>
      <w:r w:rsidR="00575EAB" w:rsidRPr="00133FB6">
        <w:rPr>
          <w:b w:val="0"/>
          <w:i w:val="0"/>
          <w:sz w:val="22"/>
          <w:szCs w:val="22"/>
        </w:rPr>
        <w:t>Service Provider</w:t>
      </w:r>
      <w:r w:rsidRPr="00133FB6">
        <w:rPr>
          <w:b w:val="0"/>
          <w:i w:val="0"/>
          <w:sz w:val="22"/>
          <w:szCs w:val="22"/>
        </w:rPr>
        <w:t xml:space="preserve"> shall have an anti-bribery policy (which shall be disclosed to the Client) to prevent any Staff or Sub-Contractors from committing a Prohibited Act and shall enforce it where appropriate.</w:t>
      </w:r>
    </w:p>
    <w:p w14:paraId="66336C34" w14:textId="01276D85" w:rsidR="00C00745" w:rsidRPr="00133FB6" w:rsidRDefault="00C00745" w:rsidP="00482980">
      <w:pPr>
        <w:pStyle w:val="Heading2"/>
        <w:keepNext w:val="0"/>
        <w:numPr>
          <w:ilvl w:val="1"/>
          <w:numId w:val="21"/>
        </w:numPr>
        <w:spacing w:before="0" w:after="120" w:line="276" w:lineRule="auto"/>
        <w:ind w:left="567" w:hanging="567"/>
        <w:jc w:val="both"/>
        <w:rPr>
          <w:b w:val="0"/>
          <w:i w:val="0"/>
          <w:sz w:val="22"/>
          <w:szCs w:val="22"/>
        </w:rPr>
      </w:pPr>
      <w:r w:rsidRPr="00133FB6">
        <w:rPr>
          <w:b w:val="0"/>
          <w:i w:val="0"/>
          <w:sz w:val="22"/>
          <w:szCs w:val="22"/>
        </w:rPr>
        <w:t xml:space="preserve">If any breach of </w:t>
      </w:r>
      <w:r w:rsidR="00D638BB" w:rsidRPr="00133FB6">
        <w:rPr>
          <w:b w:val="0"/>
          <w:i w:val="0"/>
          <w:sz w:val="22"/>
          <w:szCs w:val="22"/>
        </w:rPr>
        <w:t>Clause</w:t>
      </w:r>
      <w:r w:rsidRPr="00133FB6">
        <w:rPr>
          <w:b w:val="0"/>
          <w:i w:val="0"/>
          <w:sz w:val="22"/>
          <w:szCs w:val="22"/>
        </w:rPr>
        <w:t xml:space="preserve"> </w:t>
      </w:r>
      <w:r w:rsidRPr="00133FB6">
        <w:rPr>
          <w:b w:val="0"/>
          <w:i w:val="0"/>
          <w:sz w:val="22"/>
          <w:szCs w:val="22"/>
        </w:rPr>
        <w:fldChar w:fldCharType="begin"/>
      </w:r>
      <w:r w:rsidRPr="00133FB6">
        <w:rPr>
          <w:b w:val="0"/>
          <w:i w:val="0"/>
          <w:sz w:val="22"/>
          <w:szCs w:val="22"/>
        </w:rPr>
        <w:instrText xml:space="preserve">REF "a101985" \h \w  \* MERGEFORMAT </w:instrText>
      </w:r>
      <w:r w:rsidRPr="00133FB6">
        <w:rPr>
          <w:b w:val="0"/>
          <w:i w:val="0"/>
          <w:sz w:val="22"/>
          <w:szCs w:val="22"/>
        </w:rPr>
      </w:r>
      <w:r w:rsidRPr="00133FB6">
        <w:rPr>
          <w:b w:val="0"/>
          <w:i w:val="0"/>
          <w:sz w:val="22"/>
          <w:szCs w:val="22"/>
        </w:rPr>
        <w:fldChar w:fldCharType="separate"/>
      </w:r>
      <w:r w:rsidR="0019284C">
        <w:rPr>
          <w:b w:val="0"/>
          <w:i w:val="0"/>
          <w:sz w:val="22"/>
          <w:szCs w:val="22"/>
        </w:rPr>
        <w:t>30.1</w:t>
      </w:r>
      <w:r w:rsidRPr="00133FB6">
        <w:rPr>
          <w:b w:val="0"/>
          <w:i w:val="0"/>
          <w:sz w:val="22"/>
          <w:szCs w:val="22"/>
        </w:rPr>
        <w:fldChar w:fldCharType="end"/>
      </w:r>
      <w:r w:rsidRPr="00133FB6">
        <w:rPr>
          <w:b w:val="0"/>
          <w:i w:val="0"/>
          <w:sz w:val="22"/>
          <w:szCs w:val="22"/>
        </w:rPr>
        <w:t xml:space="preserve"> is suspected or known, the </w:t>
      </w:r>
      <w:r w:rsidR="00575EAB" w:rsidRPr="00133FB6">
        <w:rPr>
          <w:b w:val="0"/>
          <w:i w:val="0"/>
          <w:sz w:val="22"/>
          <w:szCs w:val="22"/>
        </w:rPr>
        <w:t>Service Provider</w:t>
      </w:r>
      <w:r w:rsidRPr="00133FB6">
        <w:rPr>
          <w:b w:val="0"/>
          <w:i w:val="0"/>
          <w:sz w:val="22"/>
          <w:szCs w:val="22"/>
        </w:rPr>
        <w:t xml:space="preserve"> must notify the Client immediately.</w:t>
      </w:r>
    </w:p>
    <w:p w14:paraId="5DCAE752" w14:textId="223CE7BC" w:rsidR="00C00745" w:rsidRPr="00133FB6" w:rsidRDefault="00C00745" w:rsidP="004F21CC">
      <w:pPr>
        <w:pStyle w:val="Heading2"/>
        <w:numPr>
          <w:ilvl w:val="1"/>
          <w:numId w:val="21"/>
        </w:numPr>
        <w:spacing w:before="0" w:after="0" w:line="276" w:lineRule="auto"/>
        <w:ind w:left="567" w:hanging="567"/>
        <w:jc w:val="both"/>
        <w:rPr>
          <w:b w:val="0"/>
          <w:i w:val="0"/>
          <w:sz w:val="22"/>
          <w:szCs w:val="22"/>
        </w:rPr>
      </w:pPr>
      <w:r w:rsidRPr="00133FB6">
        <w:rPr>
          <w:b w:val="0"/>
          <w:i w:val="0"/>
          <w:sz w:val="22"/>
          <w:szCs w:val="22"/>
        </w:rPr>
        <w:t xml:space="preserve">If the </w:t>
      </w:r>
      <w:r w:rsidR="00575EAB" w:rsidRPr="00133FB6">
        <w:rPr>
          <w:b w:val="0"/>
          <w:i w:val="0"/>
          <w:sz w:val="22"/>
          <w:szCs w:val="22"/>
        </w:rPr>
        <w:t>Service Provider</w:t>
      </w:r>
      <w:r w:rsidRPr="00133FB6">
        <w:rPr>
          <w:b w:val="0"/>
          <w:i w:val="0"/>
          <w:sz w:val="22"/>
          <w:szCs w:val="22"/>
        </w:rPr>
        <w:t xml:space="preserve"> notifies the Client that it suspects or knows that there may be a breach of </w:t>
      </w:r>
      <w:r w:rsidR="00D638BB" w:rsidRPr="00133FB6">
        <w:rPr>
          <w:b w:val="0"/>
          <w:i w:val="0"/>
          <w:sz w:val="22"/>
          <w:szCs w:val="22"/>
        </w:rPr>
        <w:t>Clause</w:t>
      </w:r>
      <w:r w:rsidRPr="00133FB6">
        <w:rPr>
          <w:b w:val="0"/>
          <w:i w:val="0"/>
          <w:sz w:val="22"/>
          <w:szCs w:val="22"/>
        </w:rPr>
        <w:t xml:space="preserve"> </w:t>
      </w:r>
      <w:r w:rsidRPr="00133FB6">
        <w:rPr>
          <w:b w:val="0"/>
          <w:i w:val="0"/>
          <w:sz w:val="22"/>
          <w:szCs w:val="22"/>
        </w:rPr>
        <w:fldChar w:fldCharType="begin"/>
      </w:r>
      <w:r w:rsidRPr="00133FB6">
        <w:rPr>
          <w:b w:val="0"/>
          <w:i w:val="0"/>
          <w:sz w:val="22"/>
          <w:szCs w:val="22"/>
        </w:rPr>
        <w:instrText xml:space="preserve">REF "a289803" \h \w  \* MERGEFORMAT </w:instrText>
      </w:r>
      <w:r w:rsidRPr="00133FB6">
        <w:rPr>
          <w:b w:val="0"/>
          <w:i w:val="0"/>
          <w:sz w:val="22"/>
          <w:szCs w:val="22"/>
        </w:rPr>
      </w:r>
      <w:r w:rsidRPr="00133FB6">
        <w:rPr>
          <w:b w:val="0"/>
          <w:i w:val="0"/>
          <w:sz w:val="22"/>
          <w:szCs w:val="22"/>
        </w:rPr>
        <w:fldChar w:fldCharType="separate"/>
      </w:r>
      <w:r w:rsidR="0019284C">
        <w:rPr>
          <w:b w:val="0"/>
          <w:i w:val="0"/>
          <w:sz w:val="22"/>
          <w:szCs w:val="22"/>
        </w:rPr>
        <w:t>30</w:t>
      </w:r>
      <w:r w:rsidRPr="00133FB6">
        <w:rPr>
          <w:b w:val="0"/>
          <w:i w:val="0"/>
          <w:sz w:val="22"/>
          <w:szCs w:val="22"/>
        </w:rPr>
        <w:fldChar w:fldCharType="end"/>
      </w:r>
      <w:r w:rsidRPr="00133FB6">
        <w:rPr>
          <w:b w:val="0"/>
          <w:i w:val="0"/>
          <w:sz w:val="22"/>
          <w:szCs w:val="22"/>
        </w:rPr>
        <w:t xml:space="preserve">, the </w:t>
      </w:r>
      <w:r w:rsidR="00575EAB" w:rsidRPr="00133FB6">
        <w:rPr>
          <w:b w:val="0"/>
          <w:i w:val="0"/>
          <w:sz w:val="22"/>
          <w:szCs w:val="22"/>
        </w:rPr>
        <w:t>Service Provider</w:t>
      </w:r>
      <w:r w:rsidRPr="00133FB6">
        <w:rPr>
          <w:b w:val="0"/>
          <w:i w:val="0"/>
          <w:sz w:val="22"/>
          <w:szCs w:val="22"/>
        </w:rPr>
        <w:t xml:space="preserve"> must respond promptly to the Client's enquiries, co-operate with any investigation, and allow the Client to audit books, records and any other relevant documents. This obligation shall continue for 6years following the expiry or termination of this Framework Agreement.</w:t>
      </w:r>
    </w:p>
    <w:p w14:paraId="4C192C39" w14:textId="0849438E" w:rsidR="00C00745" w:rsidRPr="00133FB6" w:rsidRDefault="00C00745" w:rsidP="00C327E4">
      <w:pPr>
        <w:pStyle w:val="Heading2"/>
        <w:numPr>
          <w:ilvl w:val="1"/>
          <w:numId w:val="21"/>
        </w:numPr>
        <w:spacing w:before="0" w:after="120" w:line="276" w:lineRule="auto"/>
        <w:ind w:left="567" w:hanging="567"/>
        <w:jc w:val="both"/>
        <w:rPr>
          <w:b w:val="0"/>
          <w:i w:val="0"/>
          <w:sz w:val="22"/>
          <w:szCs w:val="22"/>
        </w:rPr>
      </w:pPr>
      <w:bookmarkStart w:id="163" w:name="a984490"/>
      <w:r w:rsidRPr="00133FB6">
        <w:rPr>
          <w:b w:val="0"/>
          <w:i w:val="0"/>
          <w:sz w:val="22"/>
          <w:szCs w:val="22"/>
        </w:rPr>
        <w:t xml:space="preserve">The Client may terminate this Framework Agreement by written notice with immediate effect if the </w:t>
      </w:r>
      <w:r w:rsidR="00575EAB" w:rsidRPr="00133FB6">
        <w:rPr>
          <w:b w:val="0"/>
          <w:i w:val="0"/>
          <w:sz w:val="22"/>
          <w:szCs w:val="22"/>
        </w:rPr>
        <w:t>Service Provider</w:t>
      </w:r>
      <w:r w:rsidRPr="00133FB6">
        <w:rPr>
          <w:b w:val="0"/>
          <w:i w:val="0"/>
          <w:sz w:val="22"/>
          <w:szCs w:val="22"/>
        </w:rPr>
        <w:t xml:space="preserve">, its Staff or Sub-Contractors (in all cases whether or not acting with the </w:t>
      </w:r>
      <w:r w:rsidR="00575EAB" w:rsidRPr="00133FB6">
        <w:rPr>
          <w:b w:val="0"/>
          <w:i w:val="0"/>
          <w:sz w:val="22"/>
          <w:szCs w:val="22"/>
        </w:rPr>
        <w:t>Service Provider</w:t>
      </w:r>
      <w:r w:rsidRPr="00133FB6">
        <w:rPr>
          <w:b w:val="0"/>
          <w:i w:val="0"/>
          <w:sz w:val="22"/>
          <w:szCs w:val="22"/>
        </w:rPr>
        <w:t xml:space="preserve">'s knowledge) breaches </w:t>
      </w:r>
      <w:r w:rsidR="00D638BB" w:rsidRPr="00133FB6">
        <w:rPr>
          <w:b w:val="0"/>
          <w:i w:val="0"/>
          <w:sz w:val="22"/>
          <w:szCs w:val="22"/>
        </w:rPr>
        <w:t>Clause</w:t>
      </w:r>
      <w:r w:rsidRPr="00133FB6">
        <w:rPr>
          <w:b w:val="0"/>
          <w:i w:val="0"/>
          <w:sz w:val="22"/>
          <w:szCs w:val="22"/>
        </w:rPr>
        <w:t xml:space="preserve"> </w:t>
      </w:r>
      <w:r w:rsidRPr="00133FB6">
        <w:rPr>
          <w:b w:val="0"/>
          <w:i w:val="0"/>
          <w:sz w:val="22"/>
          <w:szCs w:val="22"/>
        </w:rPr>
        <w:fldChar w:fldCharType="begin"/>
      </w:r>
      <w:r w:rsidRPr="00133FB6">
        <w:rPr>
          <w:b w:val="0"/>
          <w:i w:val="0"/>
          <w:sz w:val="22"/>
          <w:szCs w:val="22"/>
        </w:rPr>
        <w:instrText xml:space="preserve">REF "a101985" \h \w  \* MERGEFORMAT </w:instrText>
      </w:r>
      <w:r w:rsidRPr="00133FB6">
        <w:rPr>
          <w:b w:val="0"/>
          <w:i w:val="0"/>
          <w:sz w:val="22"/>
          <w:szCs w:val="22"/>
        </w:rPr>
      </w:r>
      <w:r w:rsidRPr="00133FB6">
        <w:rPr>
          <w:b w:val="0"/>
          <w:i w:val="0"/>
          <w:sz w:val="22"/>
          <w:szCs w:val="22"/>
        </w:rPr>
        <w:fldChar w:fldCharType="separate"/>
      </w:r>
      <w:r w:rsidR="0019284C">
        <w:rPr>
          <w:b w:val="0"/>
          <w:i w:val="0"/>
          <w:sz w:val="22"/>
          <w:szCs w:val="22"/>
        </w:rPr>
        <w:t>30.1</w:t>
      </w:r>
      <w:r w:rsidRPr="00133FB6">
        <w:rPr>
          <w:b w:val="0"/>
          <w:i w:val="0"/>
          <w:sz w:val="22"/>
          <w:szCs w:val="22"/>
        </w:rPr>
        <w:fldChar w:fldCharType="end"/>
      </w:r>
      <w:r w:rsidRPr="00133FB6">
        <w:rPr>
          <w:b w:val="0"/>
          <w:i w:val="0"/>
          <w:sz w:val="22"/>
          <w:szCs w:val="22"/>
        </w:rPr>
        <w:t xml:space="preserve">. In determining whether to exercise the right of termination under this </w:t>
      </w:r>
      <w:r w:rsidR="00D638BB" w:rsidRPr="00133FB6">
        <w:rPr>
          <w:b w:val="0"/>
          <w:i w:val="0"/>
          <w:sz w:val="22"/>
          <w:szCs w:val="22"/>
        </w:rPr>
        <w:t>Clause</w:t>
      </w:r>
      <w:r w:rsidRPr="00133FB6">
        <w:rPr>
          <w:b w:val="0"/>
          <w:i w:val="0"/>
          <w:sz w:val="22"/>
          <w:szCs w:val="22"/>
        </w:rPr>
        <w:t xml:space="preserve"> </w:t>
      </w:r>
      <w:r w:rsidRPr="00133FB6">
        <w:rPr>
          <w:b w:val="0"/>
          <w:i w:val="0"/>
          <w:sz w:val="22"/>
          <w:szCs w:val="22"/>
        </w:rPr>
        <w:fldChar w:fldCharType="begin"/>
      </w:r>
      <w:r w:rsidRPr="00133FB6">
        <w:rPr>
          <w:b w:val="0"/>
          <w:i w:val="0"/>
          <w:sz w:val="22"/>
          <w:szCs w:val="22"/>
        </w:rPr>
        <w:instrText xml:space="preserve">REF "a984490" \h \w  \* MERGEFORMAT </w:instrText>
      </w:r>
      <w:r w:rsidRPr="00133FB6">
        <w:rPr>
          <w:b w:val="0"/>
          <w:i w:val="0"/>
          <w:sz w:val="22"/>
          <w:szCs w:val="22"/>
        </w:rPr>
      </w:r>
      <w:r w:rsidRPr="00133FB6">
        <w:rPr>
          <w:b w:val="0"/>
          <w:i w:val="0"/>
          <w:sz w:val="22"/>
          <w:szCs w:val="22"/>
        </w:rPr>
        <w:fldChar w:fldCharType="separate"/>
      </w:r>
      <w:r w:rsidR="0019284C">
        <w:rPr>
          <w:b w:val="0"/>
          <w:i w:val="0"/>
          <w:sz w:val="22"/>
          <w:szCs w:val="22"/>
        </w:rPr>
        <w:t>30.6</w:t>
      </w:r>
      <w:r w:rsidRPr="00133FB6">
        <w:rPr>
          <w:b w:val="0"/>
          <w:i w:val="0"/>
          <w:sz w:val="22"/>
          <w:szCs w:val="22"/>
        </w:rPr>
        <w:fldChar w:fldCharType="end"/>
      </w:r>
      <w:r w:rsidRPr="00133FB6">
        <w:rPr>
          <w:b w:val="0"/>
          <w:i w:val="0"/>
          <w:sz w:val="22"/>
          <w:szCs w:val="22"/>
        </w:rPr>
        <w:t xml:space="preserve">, the Client shall give all due consideration, where appropriate, to action other than termination of this Framework Agreement unless the Prohibited Act is committed by the </w:t>
      </w:r>
      <w:r w:rsidR="00575EAB" w:rsidRPr="00133FB6">
        <w:rPr>
          <w:b w:val="0"/>
          <w:i w:val="0"/>
          <w:sz w:val="22"/>
          <w:szCs w:val="22"/>
        </w:rPr>
        <w:t>Service Provider</w:t>
      </w:r>
      <w:r w:rsidRPr="00133FB6">
        <w:rPr>
          <w:b w:val="0"/>
          <w:i w:val="0"/>
          <w:sz w:val="22"/>
          <w:szCs w:val="22"/>
        </w:rPr>
        <w:t xml:space="preserve"> or a senior officer of the </w:t>
      </w:r>
      <w:r w:rsidR="00575EAB" w:rsidRPr="00133FB6">
        <w:rPr>
          <w:b w:val="0"/>
          <w:i w:val="0"/>
          <w:sz w:val="22"/>
          <w:szCs w:val="22"/>
        </w:rPr>
        <w:t>Service Provider</w:t>
      </w:r>
      <w:r w:rsidRPr="00133FB6">
        <w:rPr>
          <w:b w:val="0"/>
          <w:i w:val="0"/>
          <w:sz w:val="22"/>
          <w:szCs w:val="22"/>
        </w:rPr>
        <w:t xml:space="preserve"> or by an employee, Sub-Contractor or </w:t>
      </w:r>
      <w:r w:rsidR="00575EAB" w:rsidRPr="00133FB6">
        <w:rPr>
          <w:b w:val="0"/>
          <w:i w:val="0"/>
          <w:sz w:val="22"/>
          <w:szCs w:val="22"/>
        </w:rPr>
        <w:t>Service Provider</w:t>
      </w:r>
      <w:r w:rsidRPr="00133FB6">
        <w:rPr>
          <w:b w:val="0"/>
          <w:i w:val="0"/>
          <w:sz w:val="22"/>
          <w:szCs w:val="22"/>
        </w:rPr>
        <w:t xml:space="preserve"> not acting independently of the </w:t>
      </w:r>
      <w:r w:rsidR="00575EAB" w:rsidRPr="00133FB6">
        <w:rPr>
          <w:b w:val="0"/>
          <w:i w:val="0"/>
          <w:sz w:val="22"/>
          <w:szCs w:val="22"/>
        </w:rPr>
        <w:t>Service Provider</w:t>
      </w:r>
      <w:r w:rsidRPr="00133FB6">
        <w:rPr>
          <w:b w:val="0"/>
          <w:i w:val="0"/>
          <w:sz w:val="22"/>
          <w:szCs w:val="22"/>
        </w:rPr>
        <w:t xml:space="preserve">. The expression "not acting independently of" (when used in relation to the </w:t>
      </w:r>
      <w:r w:rsidR="00575EAB" w:rsidRPr="00133FB6">
        <w:rPr>
          <w:b w:val="0"/>
          <w:i w:val="0"/>
          <w:sz w:val="22"/>
          <w:szCs w:val="22"/>
        </w:rPr>
        <w:t>Service Provider</w:t>
      </w:r>
      <w:r w:rsidRPr="00133FB6">
        <w:rPr>
          <w:b w:val="0"/>
          <w:i w:val="0"/>
          <w:sz w:val="22"/>
          <w:szCs w:val="22"/>
        </w:rPr>
        <w:t xml:space="preserve"> or a Sub-Contractor) means and shall be construed as acting: </w:t>
      </w:r>
      <w:bookmarkEnd w:id="163"/>
    </w:p>
    <w:p w14:paraId="7CC27513" w14:textId="77777777" w:rsidR="00C00745" w:rsidRPr="00133FB6" w:rsidRDefault="00C00745" w:rsidP="004F21CC">
      <w:pPr>
        <w:pStyle w:val="Heading3"/>
        <w:keepNext w:val="0"/>
        <w:numPr>
          <w:ilvl w:val="2"/>
          <w:numId w:val="21"/>
        </w:numPr>
        <w:spacing w:before="0" w:after="0" w:line="276" w:lineRule="auto"/>
        <w:ind w:left="1134"/>
        <w:jc w:val="both"/>
        <w:rPr>
          <w:b w:val="0"/>
          <w:sz w:val="22"/>
          <w:szCs w:val="22"/>
        </w:rPr>
      </w:pPr>
      <w:r w:rsidRPr="00133FB6">
        <w:rPr>
          <w:b w:val="0"/>
          <w:sz w:val="22"/>
          <w:szCs w:val="22"/>
        </w:rPr>
        <w:t xml:space="preserve">with the </w:t>
      </w:r>
      <w:r w:rsidR="00575EAB" w:rsidRPr="00133FB6">
        <w:rPr>
          <w:b w:val="0"/>
          <w:sz w:val="22"/>
          <w:szCs w:val="22"/>
        </w:rPr>
        <w:t>Client</w:t>
      </w:r>
      <w:r w:rsidRPr="00133FB6">
        <w:rPr>
          <w:b w:val="0"/>
          <w:sz w:val="22"/>
          <w:szCs w:val="22"/>
        </w:rPr>
        <w:t xml:space="preserve"> or with the actual knowledge of any one or more of the directors of the </w:t>
      </w:r>
      <w:r w:rsidR="00575EAB" w:rsidRPr="00133FB6">
        <w:rPr>
          <w:b w:val="0"/>
          <w:sz w:val="22"/>
          <w:szCs w:val="22"/>
        </w:rPr>
        <w:t>Service Provider</w:t>
      </w:r>
      <w:r w:rsidRPr="00133FB6">
        <w:rPr>
          <w:b w:val="0"/>
          <w:sz w:val="22"/>
          <w:szCs w:val="22"/>
        </w:rPr>
        <w:t xml:space="preserve"> or the Sub-Contractor (as the case may be); or</w:t>
      </w:r>
    </w:p>
    <w:p w14:paraId="4B124918" w14:textId="77777777" w:rsidR="00C00745" w:rsidRPr="00133FB6" w:rsidRDefault="00C00745" w:rsidP="005E1EB5">
      <w:pPr>
        <w:pStyle w:val="Heading3"/>
        <w:keepNext w:val="0"/>
        <w:numPr>
          <w:ilvl w:val="2"/>
          <w:numId w:val="21"/>
        </w:numPr>
        <w:spacing w:before="0" w:after="120" w:line="276" w:lineRule="auto"/>
        <w:ind w:left="1134"/>
        <w:jc w:val="both"/>
        <w:rPr>
          <w:b w:val="0"/>
          <w:sz w:val="22"/>
          <w:szCs w:val="22"/>
        </w:rPr>
      </w:pPr>
      <w:r w:rsidRPr="00133FB6">
        <w:rPr>
          <w:b w:val="0"/>
          <w:sz w:val="22"/>
          <w:szCs w:val="22"/>
        </w:rPr>
        <w:t xml:space="preserve">in circumstances where any one or more of the directors of the </w:t>
      </w:r>
      <w:r w:rsidR="00575EAB" w:rsidRPr="00133FB6">
        <w:rPr>
          <w:b w:val="0"/>
          <w:sz w:val="22"/>
          <w:szCs w:val="22"/>
        </w:rPr>
        <w:t>Service Provider</w:t>
      </w:r>
      <w:r w:rsidRPr="00133FB6">
        <w:rPr>
          <w:b w:val="0"/>
          <w:sz w:val="22"/>
          <w:szCs w:val="22"/>
        </w:rPr>
        <w:t xml:space="preserve"> ought reasonably to have had such knowledge.</w:t>
      </w:r>
    </w:p>
    <w:p w14:paraId="178B0CD7" w14:textId="5848676B" w:rsidR="00C00745" w:rsidRPr="00133FB6" w:rsidRDefault="00C00745" w:rsidP="004F21CC">
      <w:pPr>
        <w:pStyle w:val="Heading2"/>
        <w:keepNext w:val="0"/>
        <w:widowControl w:val="0"/>
        <w:numPr>
          <w:ilvl w:val="1"/>
          <w:numId w:val="21"/>
        </w:numPr>
        <w:spacing w:before="0" w:after="120" w:line="276" w:lineRule="auto"/>
        <w:ind w:left="567" w:hanging="567"/>
        <w:jc w:val="both"/>
        <w:rPr>
          <w:b w:val="0"/>
          <w:i w:val="0"/>
          <w:sz w:val="22"/>
          <w:szCs w:val="22"/>
        </w:rPr>
      </w:pPr>
      <w:r w:rsidRPr="00133FB6">
        <w:rPr>
          <w:b w:val="0"/>
          <w:i w:val="0"/>
          <w:sz w:val="22"/>
          <w:szCs w:val="22"/>
        </w:rPr>
        <w:lastRenderedPageBreak/>
        <w:t xml:space="preserve">Any notice of termination under </w:t>
      </w:r>
      <w:r w:rsidR="00D638BB" w:rsidRPr="00133FB6">
        <w:rPr>
          <w:b w:val="0"/>
          <w:i w:val="0"/>
          <w:sz w:val="22"/>
          <w:szCs w:val="22"/>
        </w:rPr>
        <w:t>Clause</w:t>
      </w:r>
      <w:r w:rsidRPr="00133FB6">
        <w:rPr>
          <w:b w:val="0"/>
          <w:i w:val="0"/>
          <w:sz w:val="22"/>
          <w:szCs w:val="22"/>
        </w:rPr>
        <w:t xml:space="preserve"> </w:t>
      </w:r>
      <w:r w:rsidRPr="00133FB6">
        <w:rPr>
          <w:b w:val="0"/>
          <w:i w:val="0"/>
          <w:sz w:val="22"/>
          <w:szCs w:val="22"/>
        </w:rPr>
        <w:fldChar w:fldCharType="begin"/>
      </w:r>
      <w:r w:rsidRPr="00133FB6">
        <w:rPr>
          <w:b w:val="0"/>
          <w:i w:val="0"/>
          <w:sz w:val="22"/>
          <w:szCs w:val="22"/>
        </w:rPr>
        <w:instrText xml:space="preserve">REF "a984490" \h \w  \* MERGEFORMAT </w:instrText>
      </w:r>
      <w:r w:rsidRPr="00133FB6">
        <w:rPr>
          <w:b w:val="0"/>
          <w:i w:val="0"/>
          <w:sz w:val="22"/>
          <w:szCs w:val="22"/>
        </w:rPr>
      </w:r>
      <w:r w:rsidRPr="00133FB6">
        <w:rPr>
          <w:b w:val="0"/>
          <w:i w:val="0"/>
          <w:sz w:val="22"/>
          <w:szCs w:val="22"/>
        </w:rPr>
        <w:fldChar w:fldCharType="separate"/>
      </w:r>
      <w:r w:rsidR="0019284C">
        <w:rPr>
          <w:b w:val="0"/>
          <w:i w:val="0"/>
          <w:sz w:val="22"/>
          <w:szCs w:val="22"/>
        </w:rPr>
        <w:t>30.6</w:t>
      </w:r>
      <w:r w:rsidRPr="00133FB6">
        <w:rPr>
          <w:b w:val="0"/>
          <w:i w:val="0"/>
          <w:sz w:val="22"/>
          <w:szCs w:val="22"/>
        </w:rPr>
        <w:fldChar w:fldCharType="end"/>
      </w:r>
      <w:r w:rsidRPr="00133FB6">
        <w:rPr>
          <w:b w:val="0"/>
          <w:i w:val="0"/>
          <w:sz w:val="22"/>
          <w:szCs w:val="22"/>
        </w:rPr>
        <w:t xml:space="preserve"> must specify: </w:t>
      </w:r>
    </w:p>
    <w:p w14:paraId="4C7855E4" w14:textId="77777777" w:rsidR="00C00745" w:rsidRPr="00133FB6" w:rsidRDefault="00C00745" w:rsidP="004F21CC">
      <w:pPr>
        <w:pStyle w:val="Heading3"/>
        <w:keepNext w:val="0"/>
        <w:numPr>
          <w:ilvl w:val="2"/>
          <w:numId w:val="21"/>
        </w:numPr>
        <w:spacing w:before="0" w:after="0" w:line="276" w:lineRule="auto"/>
        <w:ind w:left="1134"/>
        <w:jc w:val="both"/>
        <w:rPr>
          <w:b w:val="0"/>
          <w:sz w:val="22"/>
          <w:szCs w:val="22"/>
        </w:rPr>
      </w:pPr>
      <w:r w:rsidRPr="00133FB6">
        <w:rPr>
          <w:b w:val="0"/>
          <w:sz w:val="22"/>
          <w:szCs w:val="22"/>
        </w:rPr>
        <w:t>the nature of the Prohibited Act;</w:t>
      </w:r>
    </w:p>
    <w:p w14:paraId="3F83F81A" w14:textId="77777777" w:rsidR="00C00745" w:rsidRPr="00133FB6" w:rsidRDefault="00C00745" w:rsidP="004F21CC">
      <w:pPr>
        <w:pStyle w:val="Heading3"/>
        <w:keepNext w:val="0"/>
        <w:numPr>
          <w:ilvl w:val="2"/>
          <w:numId w:val="21"/>
        </w:numPr>
        <w:spacing w:before="0" w:after="0" w:line="276" w:lineRule="auto"/>
        <w:ind w:left="1134"/>
        <w:jc w:val="both"/>
        <w:rPr>
          <w:b w:val="0"/>
          <w:sz w:val="22"/>
          <w:szCs w:val="22"/>
        </w:rPr>
      </w:pPr>
      <w:r w:rsidRPr="00133FB6">
        <w:rPr>
          <w:b w:val="0"/>
          <w:sz w:val="22"/>
          <w:szCs w:val="22"/>
        </w:rPr>
        <w:t>the identity of the party whom the Client believes has committed the Prohibited Act; and</w:t>
      </w:r>
    </w:p>
    <w:p w14:paraId="44D1C2FB" w14:textId="77777777" w:rsidR="00C00745" w:rsidRPr="00133FB6" w:rsidRDefault="00C00745" w:rsidP="005E1EB5">
      <w:pPr>
        <w:pStyle w:val="Heading3"/>
        <w:keepNext w:val="0"/>
        <w:numPr>
          <w:ilvl w:val="2"/>
          <w:numId w:val="21"/>
        </w:numPr>
        <w:spacing w:before="0" w:after="120" w:line="276" w:lineRule="auto"/>
        <w:ind w:left="1134"/>
        <w:jc w:val="both"/>
        <w:rPr>
          <w:b w:val="0"/>
          <w:sz w:val="22"/>
          <w:szCs w:val="22"/>
        </w:rPr>
      </w:pPr>
      <w:r w:rsidRPr="00133FB6">
        <w:rPr>
          <w:b w:val="0"/>
          <w:sz w:val="22"/>
          <w:szCs w:val="22"/>
        </w:rPr>
        <w:t>the date on which this Framework Agreement will terminate.</w:t>
      </w:r>
    </w:p>
    <w:p w14:paraId="3E31E03D" w14:textId="5D60A1EA" w:rsidR="00C00745" w:rsidRPr="00133FB6" w:rsidRDefault="00016006" w:rsidP="00C327E4">
      <w:pPr>
        <w:pStyle w:val="Heading2"/>
        <w:numPr>
          <w:ilvl w:val="1"/>
          <w:numId w:val="21"/>
        </w:numPr>
        <w:spacing w:before="0" w:after="120" w:line="276" w:lineRule="auto"/>
        <w:ind w:left="567" w:hanging="567"/>
        <w:jc w:val="both"/>
        <w:rPr>
          <w:b w:val="0"/>
          <w:i w:val="0"/>
          <w:sz w:val="22"/>
          <w:szCs w:val="22"/>
        </w:rPr>
      </w:pPr>
      <w:r>
        <w:rPr>
          <w:b w:val="0"/>
          <w:i w:val="0"/>
          <w:sz w:val="22"/>
          <w:szCs w:val="22"/>
        </w:rPr>
        <w:t>Notwithstanding</w:t>
      </w:r>
      <w:r w:rsidRPr="00133FB6">
        <w:rPr>
          <w:b w:val="0"/>
          <w:i w:val="0"/>
          <w:sz w:val="22"/>
          <w:szCs w:val="22"/>
        </w:rPr>
        <w:t xml:space="preserve"> </w:t>
      </w:r>
      <w:r w:rsidR="00D638BB" w:rsidRPr="00133FB6">
        <w:rPr>
          <w:b w:val="0"/>
          <w:i w:val="0"/>
          <w:sz w:val="22"/>
          <w:szCs w:val="22"/>
        </w:rPr>
        <w:t>Clause</w:t>
      </w:r>
      <w:r w:rsidR="00C00745" w:rsidRPr="00133FB6">
        <w:rPr>
          <w:b w:val="0"/>
          <w:i w:val="0"/>
          <w:sz w:val="22"/>
          <w:szCs w:val="22"/>
        </w:rPr>
        <w:t xml:space="preserve"> </w:t>
      </w:r>
      <w:r w:rsidR="00C00745" w:rsidRPr="00133FB6">
        <w:rPr>
          <w:b w:val="0"/>
          <w:i w:val="0"/>
          <w:sz w:val="22"/>
          <w:szCs w:val="22"/>
        </w:rPr>
        <w:fldChar w:fldCharType="begin"/>
      </w:r>
      <w:r w:rsidR="00C00745" w:rsidRPr="00133FB6">
        <w:rPr>
          <w:b w:val="0"/>
          <w:i w:val="0"/>
          <w:sz w:val="22"/>
          <w:szCs w:val="22"/>
        </w:rPr>
        <w:instrText xml:space="preserve">REF "a422024" \h \w  \* MERGEFORMAT </w:instrText>
      </w:r>
      <w:r w:rsidR="00C00745" w:rsidRPr="00133FB6">
        <w:rPr>
          <w:b w:val="0"/>
          <w:i w:val="0"/>
          <w:sz w:val="22"/>
          <w:szCs w:val="22"/>
        </w:rPr>
      </w:r>
      <w:r w:rsidR="00C00745" w:rsidRPr="00133FB6">
        <w:rPr>
          <w:b w:val="0"/>
          <w:i w:val="0"/>
          <w:sz w:val="22"/>
          <w:szCs w:val="22"/>
        </w:rPr>
        <w:fldChar w:fldCharType="separate"/>
      </w:r>
      <w:r w:rsidR="0019284C">
        <w:rPr>
          <w:b w:val="0"/>
          <w:i w:val="0"/>
          <w:sz w:val="22"/>
          <w:szCs w:val="22"/>
        </w:rPr>
        <w:t>29</w:t>
      </w:r>
      <w:r w:rsidR="00C00745" w:rsidRPr="00133FB6">
        <w:rPr>
          <w:b w:val="0"/>
          <w:i w:val="0"/>
          <w:sz w:val="22"/>
          <w:szCs w:val="22"/>
        </w:rPr>
        <w:fldChar w:fldCharType="end"/>
      </w:r>
      <w:r w:rsidR="00C00745" w:rsidRPr="00133FB6">
        <w:rPr>
          <w:b w:val="0"/>
          <w:i w:val="0"/>
          <w:sz w:val="22"/>
          <w:szCs w:val="22"/>
        </w:rPr>
        <w:t>, any dispute relating to:</w:t>
      </w:r>
    </w:p>
    <w:p w14:paraId="1A7461D3" w14:textId="62B5D758" w:rsidR="00C00745" w:rsidRPr="00133FB6" w:rsidRDefault="00C00745" w:rsidP="00C504B0">
      <w:pPr>
        <w:pStyle w:val="Heading3"/>
        <w:keepNext w:val="0"/>
        <w:numPr>
          <w:ilvl w:val="2"/>
          <w:numId w:val="21"/>
        </w:numPr>
        <w:spacing w:before="0" w:after="0" w:line="276" w:lineRule="auto"/>
        <w:ind w:left="1134"/>
        <w:jc w:val="both"/>
        <w:rPr>
          <w:b w:val="0"/>
          <w:sz w:val="22"/>
          <w:szCs w:val="22"/>
        </w:rPr>
      </w:pPr>
      <w:r w:rsidRPr="00133FB6">
        <w:rPr>
          <w:b w:val="0"/>
          <w:sz w:val="22"/>
          <w:szCs w:val="22"/>
        </w:rPr>
        <w:t xml:space="preserve">the interpretation of this </w:t>
      </w:r>
      <w:r w:rsidR="00D638BB" w:rsidRPr="00133FB6">
        <w:rPr>
          <w:b w:val="0"/>
          <w:sz w:val="22"/>
          <w:szCs w:val="22"/>
        </w:rPr>
        <w:t>Clause</w:t>
      </w:r>
      <w:r w:rsidRPr="00133FB6">
        <w:rPr>
          <w:b w:val="0"/>
          <w:sz w:val="22"/>
          <w:szCs w:val="22"/>
        </w:rPr>
        <w:t xml:space="preserve"> </w:t>
      </w:r>
      <w:r w:rsidRPr="00133FB6">
        <w:rPr>
          <w:b w:val="0"/>
          <w:sz w:val="22"/>
          <w:szCs w:val="22"/>
        </w:rPr>
        <w:fldChar w:fldCharType="begin"/>
      </w:r>
      <w:r w:rsidRPr="00133FB6">
        <w:rPr>
          <w:b w:val="0"/>
          <w:sz w:val="22"/>
          <w:szCs w:val="22"/>
        </w:rPr>
        <w:instrText xml:space="preserve">REF "a289803" \h \w  \* MERGEFORMAT </w:instrText>
      </w:r>
      <w:r w:rsidRPr="00133FB6">
        <w:rPr>
          <w:b w:val="0"/>
          <w:sz w:val="22"/>
          <w:szCs w:val="22"/>
        </w:rPr>
      </w:r>
      <w:r w:rsidRPr="00133FB6">
        <w:rPr>
          <w:b w:val="0"/>
          <w:sz w:val="22"/>
          <w:szCs w:val="22"/>
        </w:rPr>
        <w:fldChar w:fldCharType="separate"/>
      </w:r>
      <w:r w:rsidR="0019284C">
        <w:rPr>
          <w:b w:val="0"/>
          <w:sz w:val="22"/>
          <w:szCs w:val="22"/>
        </w:rPr>
        <w:t>30</w:t>
      </w:r>
      <w:r w:rsidRPr="00133FB6">
        <w:rPr>
          <w:b w:val="0"/>
          <w:sz w:val="22"/>
          <w:szCs w:val="22"/>
        </w:rPr>
        <w:fldChar w:fldCharType="end"/>
      </w:r>
      <w:r w:rsidRPr="00133FB6">
        <w:rPr>
          <w:b w:val="0"/>
          <w:sz w:val="22"/>
          <w:szCs w:val="22"/>
        </w:rPr>
        <w:t>; or</w:t>
      </w:r>
    </w:p>
    <w:p w14:paraId="7DD99113" w14:textId="77777777" w:rsidR="00C00745" w:rsidRPr="00133FB6" w:rsidRDefault="00C00745" w:rsidP="005E1EB5">
      <w:pPr>
        <w:pStyle w:val="Heading3"/>
        <w:keepNext w:val="0"/>
        <w:numPr>
          <w:ilvl w:val="2"/>
          <w:numId w:val="21"/>
        </w:numPr>
        <w:spacing w:before="0" w:after="120" w:line="276" w:lineRule="auto"/>
        <w:ind w:left="1134"/>
        <w:jc w:val="both"/>
        <w:rPr>
          <w:b w:val="0"/>
          <w:sz w:val="22"/>
          <w:szCs w:val="22"/>
        </w:rPr>
      </w:pPr>
      <w:r w:rsidRPr="00133FB6">
        <w:rPr>
          <w:b w:val="0"/>
          <w:sz w:val="22"/>
          <w:szCs w:val="22"/>
        </w:rPr>
        <w:t xml:space="preserve">the amount or value of any gift, consideration or commission, </w:t>
      </w:r>
    </w:p>
    <w:p w14:paraId="1E9F734D" w14:textId="77777777" w:rsidR="00C00745" w:rsidRPr="00133FB6" w:rsidRDefault="00C00745" w:rsidP="00C504B0">
      <w:pPr>
        <w:pStyle w:val="Bodypara"/>
        <w:spacing w:after="120"/>
        <w:ind w:left="567"/>
        <w:rPr>
          <w:rFonts w:ascii="Arial" w:hAnsi="Arial" w:cs="Arial"/>
          <w:szCs w:val="22"/>
        </w:rPr>
      </w:pPr>
      <w:r w:rsidRPr="00133FB6">
        <w:rPr>
          <w:rFonts w:ascii="Arial" w:hAnsi="Arial" w:cs="Arial"/>
          <w:szCs w:val="22"/>
        </w:rPr>
        <w:t>shall be determined by the Client and its decision shall be final and conclusive.</w:t>
      </w:r>
    </w:p>
    <w:p w14:paraId="66170BF0" w14:textId="7A49ECF0" w:rsidR="00C00745" w:rsidRPr="00133FB6" w:rsidRDefault="00C00745" w:rsidP="00C327E4">
      <w:pPr>
        <w:pStyle w:val="Heading2"/>
        <w:numPr>
          <w:ilvl w:val="1"/>
          <w:numId w:val="21"/>
        </w:numPr>
        <w:spacing w:before="0" w:after="120" w:line="276" w:lineRule="auto"/>
        <w:ind w:left="567" w:hanging="567"/>
        <w:jc w:val="both"/>
        <w:rPr>
          <w:b w:val="0"/>
          <w:i w:val="0"/>
          <w:sz w:val="22"/>
          <w:szCs w:val="22"/>
        </w:rPr>
      </w:pPr>
      <w:r w:rsidRPr="00133FB6">
        <w:rPr>
          <w:b w:val="0"/>
          <w:i w:val="0"/>
          <w:sz w:val="22"/>
          <w:szCs w:val="22"/>
        </w:rPr>
        <w:t xml:space="preserve">Any termination under this </w:t>
      </w:r>
      <w:r w:rsidR="00D638BB" w:rsidRPr="00133FB6">
        <w:rPr>
          <w:b w:val="0"/>
          <w:i w:val="0"/>
          <w:sz w:val="22"/>
          <w:szCs w:val="22"/>
        </w:rPr>
        <w:t>Clause</w:t>
      </w:r>
      <w:r w:rsidRPr="00133FB6">
        <w:rPr>
          <w:b w:val="0"/>
          <w:i w:val="0"/>
          <w:sz w:val="22"/>
          <w:szCs w:val="22"/>
        </w:rPr>
        <w:t xml:space="preserve"> </w:t>
      </w:r>
      <w:r w:rsidRPr="00133FB6">
        <w:rPr>
          <w:b w:val="0"/>
          <w:i w:val="0"/>
          <w:sz w:val="22"/>
          <w:szCs w:val="22"/>
        </w:rPr>
        <w:fldChar w:fldCharType="begin"/>
      </w:r>
      <w:r w:rsidRPr="00133FB6">
        <w:rPr>
          <w:b w:val="0"/>
          <w:i w:val="0"/>
          <w:sz w:val="22"/>
          <w:szCs w:val="22"/>
        </w:rPr>
        <w:instrText xml:space="preserve">REF "a289803" \h \w  \* MERGEFORMAT </w:instrText>
      </w:r>
      <w:r w:rsidRPr="00133FB6">
        <w:rPr>
          <w:b w:val="0"/>
          <w:i w:val="0"/>
          <w:sz w:val="22"/>
          <w:szCs w:val="22"/>
        </w:rPr>
      </w:r>
      <w:r w:rsidRPr="00133FB6">
        <w:rPr>
          <w:b w:val="0"/>
          <w:i w:val="0"/>
          <w:sz w:val="22"/>
          <w:szCs w:val="22"/>
        </w:rPr>
        <w:fldChar w:fldCharType="separate"/>
      </w:r>
      <w:r w:rsidR="0019284C">
        <w:rPr>
          <w:b w:val="0"/>
          <w:i w:val="0"/>
          <w:sz w:val="22"/>
          <w:szCs w:val="22"/>
        </w:rPr>
        <w:t>30</w:t>
      </w:r>
      <w:r w:rsidRPr="00133FB6">
        <w:rPr>
          <w:b w:val="0"/>
          <w:i w:val="0"/>
          <w:sz w:val="22"/>
          <w:szCs w:val="22"/>
        </w:rPr>
        <w:fldChar w:fldCharType="end"/>
      </w:r>
      <w:r w:rsidRPr="00133FB6">
        <w:rPr>
          <w:b w:val="0"/>
          <w:i w:val="0"/>
          <w:sz w:val="22"/>
          <w:szCs w:val="22"/>
        </w:rPr>
        <w:t xml:space="preserve"> will be without prejudice to any right or remedy which has already accrued or subsequently accrues to the Client.</w:t>
      </w:r>
    </w:p>
    <w:p w14:paraId="694AD50A" w14:textId="1FCD84A9" w:rsidR="00B40562" w:rsidRPr="005178EF" w:rsidRDefault="00B40562" w:rsidP="00407B16">
      <w:pPr>
        <w:pStyle w:val="Heading2"/>
        <w:keepNext w:val="0"/>
        <w:widowControl w:val="0"/>
        <w:numPr>
          <w:ilvl w:val="1"/>
          <w:numId w:val="21"/>
        </w:numPr>
        <w:tabs>
          <w:tab w:val="clear" w:pos="1146"/>
          <w:tab w:val="num" w:pos="567"/>
        </w:tabs>
        <w:spacing w:before="0" w:after="120" w:line="276" w:lineRule="auto"/>
        <w:ind w:left="567" w:hanging="567"/>
        <w:jc w:val="both"/>
        <w:rPr>
          <w:i w:val="0"/>
          <w:sz w:val="22"/>
          <w:szCs w:val="22"/>
        </w:rPr>
      </w:pPr>
      <w:bookmarkStart w:id="164" w:name="_Equal_opportunities"/>
      <w:bookmarkStart w:id="165" w:name="_Ref415143686"/>
      <w:bookmarkStart w:id="166" w:name="_Toc473548280"/>
      <w:bookmarkStart w:id="167" w:name="a703783"/>
      <w:bookmarkEnd w:id="164"/>
      <w:r w:rsidRPr="005178EF">
        <w:rPr>
          <w:b w:val="0"/>
          <w:sz w:val="22"/>
          <w:szCs w:val="22"/>
        </w:rPr>
        <w:t>The</w:t>
      </w:r>
      <w:r w:rsidRPr="005178EF">
        <w:rPr>
          <w:b w:val="0"/>
          <w:i w:val="0"/>
          <w:sz w:val="22"/>
          <w:szCs w:val="22"/>
        </w:rPr>
        <w:t xml:space="preserve"> Service Provider</w:t>
      </w:r>
      <w:r w:rsidRPr="005178EF">
        <w:rPr>
          <w:b w:val="0"/>
          <w:sz w:val="22"/>
          <w:szCs w:val="22"/>
        </w:rPr>
        <w:t xml:space="preserve"> shall take appropriate steps to ensure that they are not placed in a position where (in the reasonable opinion of the Client) there is or may be an actual conflict, or a potential conflict, between the pecuniary or personal interests of the </w:t>
      </w:r>
      <w:r w:rsidRPr="005178EF">
        <w:rPr>
          <w:b w:val="0"/>
          <w:i w:val="0"/>
          <w:sz w:val="22"/>
          <w:szCs w:val="22"/>
        </w:rPr>
        <w:t>Service Provider</w:t>
      </w:r>
      <w:r w:rsidRPr="005178EF">
        <w:rPr>
          <w:b w:val="0"/>
          <w:sz w:val="22"/>
          <w:szCs w:val="22"/>
        </w:rPr>
        <w:t xml:space="preserve"> and the obligations owed to the </w:t>
      </w:r>
      <w:r w:rsidRPr="005178EF">
        <w:rPr>
          <w:b w:val="0"/>
          <w:i w:val="0"/>
          <w:sz w:val="22"/>
          <w:szCs w:val="22"/>
        </w:rPr>
        <w:t>Service Provider</w:t>
      </w:r>
      <w:r w:rsidRPr="005178EF">
        <w:rPr>
          <w:b w:val="0"/>
          <w:sz w:val="22"/>
          <w:szCs w:val="22"/>
        </w:rPr>
        <w:t xml:space="preserve"> under this </w:t>
      </w:r>
      <w:r w:rsidRPr="005178EF">
        <w:rPr>
          <w:b w:val="0"/>
          <w:i w:val="0"/>
          <w:sz w:val="22"/>
          <w:szCs w:val="22"/>
        </w:rPr>
        <w:t>Framework Agreement</w:t>
      </w:r>
      <w:r w:rsidRPr="005178EF">
        <w:rPr>
          <w:b w:val="0"/>
          <w:sz w:val="22"/>
          <w:szCs w:val="22"/>
        </w:rPr>
        <w:t xml:space="preserve"> and shall cooperate with any direction of the Client to assist with identifying and mitigating the same.</w:t>
      </w:r>
    </w:p>
    <w:p w14:paraId="009398BC" w14:textId="41FBEE6E" w:rsidR="00B40562" w:rsidRPr="002273BB" w:rsidRDefault="00B40562" w:rsidP="002273BB">
      <w:pPr>
        <w:pStyle w:val="Heading2"/>
        <w:keepNext w:val="0"/>
        <w:widowControl w:val="0"/>
        <w:numPr>
          <w:ilvl w:val="1"/>
          <w:numId w:val="21"/>
        </w:numPr>
        <w:tabs>
          <w:tab w:val="clear" w:pos="1146"/>
          <w:tab w:val="num" w:pos="567"/>
        </w:tabs>
        <w:spacing w:before="0" w:after="120" w:line="276" w:lineRule="auto"/>
        <w:ind w:left="567" w:hanging="567"/>
        <w:jc w:val="both"/>
        <w:rPr>
          <w:rStyle w:val="Level1asheadingtext"/>
          <w:b/>
          <w:i w:val="0"/>
          <w:sz w:val="22"/>
          <w:szCs w:val="22"/>
        </w:rPr>
      </w:pPr>
      <w:r w:rsidRPr="005178EF">
        <w:rPr>
          <w:b w:val="0"/>
          <w:sz w:val="22"/>
          <w:szCs w:val="22"/>
        </w:rPr>
        <w:t xml:space="preserve">The </w:t>
      </w:r>
      <w:r w:rsidRPr="005178EF">
        <w:rPr>
          <w:b w:val="0"/>
          <w:i w:val="0"/>
          <w:sz w:val="22"/>
          <w:szCs w:val="22"/>
        </w:rPr>
        <w:t>Service Provider</w:t>
      </w:r>
      <w:r w:rsidRPr="005178EF">
        <w:rPr>
          <w:b w:val="0"/>
          <w:sz w:val="22"/>
          <w:szCs w:val="22"/>
        </w:rPr>
        <w:t xml:space="preserve"> shall promptly notify and provide full particulars to the Client if any conflict referred to in </w:t>
      </w:r>
      <w:r w:rsidRPr="005178EF">
        <w:rPr>
          <w:b w:val="0"/>
          <w:i w:val="0"/>
          <w:sz w:val="22"/>
          <w:szCs w:val="22"/>
        </w:rPr>
        <w:t>C</w:t>
      </w:r>
      <w:r w:rsidRPr="005178EF">
        <w:rPr>
          <w:b w:val="0"/>
          <w:sz w:val="22"/>
          <w:szCs w:val="22"/>
        </w:rPr>
        <w:t xml:space="preserve">lause </w:t>
      </w:r>
      <w:r w:rsidRPr="005178EF">
        <w:rPr>
          <w:b w:val="0"/>
          <w:i w:val="0"/>
          <w:sz w:val="22"/>
          <w:szCs w:val="22"/>
        </w:rPr>
        <w:t>30.10</w:t>
      </w:r>
      <w:r w:rsidRPr="005178EF">
        <w:rPr>
          <w:b w:val="0"/>
          <w:sz w:val="22"/>
          <w:szCs w:val="22"/>
        </w:rPr>
        <w:t xml:space="preserve"> above arises or is reasonably foreseeable to arise and shall cooperate with any required conflicts assessment carried out in the event of a modification to this </w:t>
      </w:r>
      <w:r w:rsidRPr="005178EF">
        <w:rPr>
          <w:b w:val="0"/>
          <w:i w:val="0"/>
          <w:sz w:val="22"/>
          <w:szCs w:val="22"/>
        </w:rPr>
        <w:t>Framework Agreement.</w:t>
      </w:r>
    </w:p>
    <w:p w14:paraId="4E60DDBC" w14:textId="77777777" w:rsidR="00B40562" w:rsidRDefault="00B40562" w:rsidP="00407B16">
      <w:pPr>
        <w:pStyle w:val="Heading1"/>
        <w:numPr>
          <w:ilvl w:val="0"/>
          <w:numId w:val="0"/>
        </w:numPr>
        <w:spacing w:before="0" w:after="120" w:line="276" w:lineRule="auto"/>
        <w:ind w:left="567"/>
        <w:jc w:val="both"/>
        <w:rPr>
          <w:rStyle w:val="Level1asheadingtext"/>
          <w:b/>
          <w:bCs w:val="0"/>
          <w:kern w:val="0"/>
          <w:sz w:val="22"/>
          <w:szCs w:val="22"/>
        </w:rPr>
      </w:pPr>
    </w:p>
    <w:p w14:paraId="1D31F485" w14:textId="77A34A28" w:rsidR="00C00745" w:rsidRPr="00133FB6" w:rsidRDefault="00C00745" w:rsidP="00C327E4">
      <w:pPr>
        <w:pStyle w:val="Heading1"/>
        <w:numPr>
          <w:ilvl w:val="0"/>
          <w:numId w:val="21"/>
        </w:numPr>
        <w:spacing w:before="0" w:after="120" w:line="276" w:lineRule="auto"/>
        <w:ind w:left="567" w:hanging="567"/>
        <w:jc w:val="both"/>
        <w:rPr>
          <w:sz w:val="22"/>
          <w:szCs w:val="22"/>
        </w:rPr>
      </w:pPr>
      <w:r w:rsidRPr="00133FB6">
        <w:rPr>
          <w:rStyle w:val="Level1asheadingtext"/>
          <w:b/>
          <w:sz w:val="22"/>
          <w:szCs w:val="22"/>
        </w:rPr>
        <w:t>Equal opportunities</w:t>
      </w:r>
      <w:bookmarkEnd w:id="165"/>
      <w:bookmarkEnd w:id="166"/>
    </w:p>
    <w:p w14:paraId="207E4F3C" w14:textId="77777777" w:rsidR="00C00745" w:rsidRPr="00133FB6" w:rsidRDefault="00C00745" w:rsidP="00C504B0">
      <w:pPr>
        <w:pStyle w:val="Heading2"/>
        <w:numPr>
          <w:ilvl w:val="1"/>
          <w:numId w:val="21"/>
        </w:numPr>
        <w:spacing w:before="0" w:after="0" w:line="276" w:lineRule="auto"/>
        <w:ind w:left="567" w:hanging="567"/>
        <w:jc w:val="both"/>
        <w:rPr>
          <w:b w:val="0"/>
          <w:i w:val="0"/>
          <w:sz w:val="22"/>
          <w:szCs w:val="22"/>
        </w:rPr>
      </w:pPr>
      <w:r w:rsidRPr="00133FB6">
        <w:rPr>
          <w:b w:val="0"/>
          <w:i w:val="0"/>
          <w:sz w:val="22"/>
          <w:szCs w:val="22"/>
        </w:rPr>
        <w:t xml:space="preserve">The </w:t>
      </w:r>
      <w:r w:rsidR="00575EAB" w:rsidRPr="00133FB6">
        <w:rPr>
          <w:b w:val="0"/>
          <w:i w:val="0"/>
          <w:sz w:val="22"/>
          <w:szCs w:val="22"/>
        </w:rPr>
        <w:t>Service Provider</w:t>
      </w:r>
      <w:r w:rsidRPr="00133FB6">
        <w:rPr>
          <w:b w:val="0"/>
          <w:i w:val="0"/>
          <w:sz w:val="22"/>
          <w:szCs w:val="22"/>
        </w:rPr>
        <w:t xml:space="preserve"> acknowledges that the Client has duties under section 149 </w:t>
      </w:r>
      <w:r w:rsidR="00016006">
        <w:rPr>
          <w:b w:val="0"/>
          <w:i w:val="0"/>
          <w:sz w:val="22"/>
          <w:szCs w:val="22"/>
        </w:rPr>
        <w:t xml:space="preserve">of the </w:t>
      </w:r>
      <w:r w:rsidRPr="00133FB6">
        <w:rPr>
          <w:b w:val="0"/>
          <w:i w:val="0"/>
          <w:sz w:val="22"/>
          <w:szCs w:val="22"/>
        </w:rPr>
        <w:t>Equality Act</w:t>
      </w:r>
      <w:r w:rsidR="00016006">
        <w:rPr>
          <w:b w:val="0"/>
          <w:i w:val="0"/>
          <w:sz w:val="22"/>
          <w:szCs w:val="22"/>
        </w:rPr>
        <w:t xml:space="preserve"> 2010</w:t>
      </w:r>
      <w:r w:rsidRPr="00133FB6">
        <w:rPr>
          <w:b w:val="0"/>
          <w:i w:val="0"/>
          <w:sz w:val="22"/>
          <w:szCs w:val="22"/>
        </w:rPr>
        <w:t xml:space="preserve"> to have due regard to the need to eliminate discrimination, harassment and any other conduct prohibited by the Equality Act </w:t>
      </w:r>
      <w:r w:rsidR="00016006">
        <w:rPr>
          <w:b w:val="0"/>
          <w:i w:val="0"/>
          <w:sz w:val="22"/>
          <w:szCs w:val="22"/>
        </w:rPr>
        <w:t xml:space="preserve">2010 </w:t>
      </w:r>
      <w:r w:rsidRPr="00133FB6">
        <w:rPr>
          <w:b w:val="0"/>
          <w:i w:val="0"/>
          <w:sz w:val="22"/>
          <w:szCs w:val="22"/>
        </w:rPr>
        <w:t xml:space="preserve">and to promote equality of opportunity and foster good relations between persons sharing a protected characteristic and those who do not share it.  For the purposes of this duty (the </w:t>
      </w:r>
      <w:r w:rsidRPr="00133FB6">
        <w:rPr>
          <w:b w:val="0"/>
          <w:bCs w:val="0"/>
          <w:i w:val="0"/>
          <w:sz w:val="22"/>
          <w:szCs w:val="22"/>
        </w:rPr>
        <w:t>Equality Duty</w:t>
      </w:r>
      <w:r w:rsidRPr="00133FB6">
        <w:rPr>
          <w:b w:val="0"/>
          <w:i w:val="0"/>
          <w:sz w:val="22"/>
          <w:szCs w:val="22"/>
        </w:rPr>
        <w:t>) the protected characteristics are age; disability; gender reassignment; pregnancy and maternity; race; religion or belief; sex and sexual orientation.</w:t>
      </w:r>
    </w:p>
    <w:p w14:paraId="28B27E20" w14:textId="77777777" w:rsidR="00C00745" w:rsidRPr="00133FB6" w:rsidRDefault="00C00745" w:rsidP="00F1108C">
      <w:pPr>
        <w:pStyle w:val="Heading2"/>
        <w:keepNext w:val="0"/>
        <w:widowControl w:val="0"/>
        <w:numPr>
          <w:ilvl w:val="1"/>
          <w:numId w:val="21"/>
        </w:numPr>
        <w:spacing w:before="0" w:after="0" w:line="276" w:lineRule="auto"/>
        <w:ind w:left="567" w:hanging="567"/>
        <w:jc w:val="both"/>
        <w:rPr>
          <w:b w:val="0"/>
          <w:i w:val="0"/>
          <w:sz w:val="22"/>
          <w:szCs w:val="22"/>
        </w:rPr>
      </w:pPr>
      <w:r w:rsidRPr="00133FB6">
        <w:rPr>
          <w:b w:val="0"/>
          <w:i w:val="0"/>
          <w:sz w:val="22"/>
          <w:szCs w:val="22"/>
        </w:rPr>
        <w:t xml:space="preserve">The </w:t>
      </w:r>
      <w:r w:rsidR="00575EAB" w:rsidRPr="00133FB6">
        <w:rPr>
          <w:b w:val="0"/>
          <w:i w:val="0"/>
          <w:sz w:val="22"/>
          <w:szCs w:val="22"/>
        </w:rPr>
        <w:t>Service Provider</w:t>
      </w:r>
      <w:r w:rsidRPr="00133FB6">
        <w:rPr>
          <w:b w:val="0"/>
          <w:i w:val="0"/>
          <w:sz w:val="22"/>
          <w:szCs w:val="22"/>
        </w:rPr>
        <w:t xml:space="preserve"> warrants that it will not and shall procure that its sub-contractors and appointees will not through their conduct or practices cause the Client to be in breach of any of the obligations placed upon the Client by section 149 </w:t>
      </w:r>
      <w:r w:rsidR="00016006">
        <w:rPr>
          <w:b w:val="0"/>
          <w:i w:val="0"/>
          <w:sz w:val="22"/>
          <w:szCs w:val="22"/>
        </w:rPr>
        <w:t xml:space="preserve">of the </w:t>
      </w:r>
      <w:r w:rsidRPr="00133FB6">
        <w:rPr>
          <w:b w:val="0"/>
          <w:i w:val="0"/>
          <w:sz w:val="22"/>
          <w:szCs w:val="22"/>
        </w:rPr>
        <w:t xml:space="preserve">Equality Act </w:t>
      </w:r>
      <w:r w:rsidR="00016006">
        <w:rPr>
          <w:b w:val="0"/>
          <w:i w:val="0"/>
          <w:sz w:val="22"/>
          <w:szCs w:val="22"/>
        </w:rPr>
        <w:t xml:space="preserve">2010 </w:t>
      </w:r>
      <w:r w:rsidRPr="00133FB6">
        <w:rPr>
          <w:b w:val="0"/>
          <w:i w:val="0"/>
          <w:sz w:val="22"/>
          <w:szCs w:val="22"/>
        </w:rPr>
        <w:t>having due regard to any statutory code of practice issued in relation to that duty and will indemnify the Client for any loss, expense or damage incurred as a result of any breach of such obligations.</w:t>
      </w:r>
    </w:p>
    <w:p w14:paraId="629D567B" w14:textId="77777777" w:rsidR="00C00745" w:rsidRPr="00133FB6" w:rsidRDefault="00C00745" w:rsidP="00F1108C">
      <w:pPr>
        <w:pStyle w:val="Heading2"/>
        <w:keepNext w:val="0"/>
        <w:widowControl w:val="0"/>
        <w:numPr>
          <w:ilvl w:val="1"/>
          <w:numId w:val="21"/>
        </w:numPr>
        <w:spacing w:before="0" w:after="0" w:line="276" w:lineRule="auto"/>
        <w:ind w:left="567" w:hanging="567"/>
        <w:jc w:val="both"/>
        <w:rPr>
          <w:b w:val="0"/>
          <w:i w:val="0"/>
          <w:sz w:val="22"/>
          <w:szCs w:val="22"/>
        </w:rPr>
      </w:pPr>
      <w:r w:rsidRPr="00133FB6">
        <w:rPr>
          <w:b w:val="0"/>
          <w:i w:val="0"/>
          <w:sz w:val="22"/>
          <w:szCs w:val="22"/>
        </w:rPr>
        <w:t xml:space="preserve">The </w:t>
      </w:r>
      <w:r w:rsidR="00575EAB" w:rsidRPr="00133FB6">
        <w:rPr>
          <w:b w:val="0"/>
          <w:i w:val="0"/>
          <w:sz w:val="22"/>
          <w:szCs w:val="22"/>
        </w:rPr>
        <w:t>Service Provider</w:t>
      </w:r>
      <w:r w:rsidRPr="00133FB6">
        <w:rPr>
          <w:b w:val="0"/>
          <w:i w:val="0"/>
          <w:sz w:val="22"/>
          <w:szCs w:val="22"/>
        </w:rPr>
        <w:t xml:space="preserve"> acknowledges that the Client by regulation may be subject to duties in accordance with section 153 </w:t>
      </w:r>
      <w:r w:rsidR="00016006">
        <w:rPr>
          <w:b w:val="0"/>
          <w:i w:val="0"/>
          <w:sz w:val="22"/>
          <w:szCs w:val="22"/>
        </w:rPr>
        <w:t xml:space="preserve">of the </w:t>
      </w:r>
      <w:r w:rsidRPr="00133FB6">
        <w:rPr>
          <w:b w:val="0"/>
          <w:i w:val="0"/>
          <w:sz w:val="22"/>
          <w:szCs w:val="22"/>
        </w:rPr>
        <w:t>Equality Act</w:t>
      </w:r>
      <w:r w:rsidR="00016006">
        <w:rPr>
          <w:b w:val="0"/>
          <w:i w:val="0"/>
          <w:sz w:val="22"/>
          <w:szCs w:val="22"/>
        </w:rPr>
        <w:t xml:space="preserve"> 2010</w:t>
      </w:r>
      <w:r w:rsidRPr="00133FB6">
        <w:rPr>
          <w:b w:val="0"/>
          <w:i w:val="0"/>
          <w:sz w:val="22"/>
          <w:szCs w:val="22"/>
        </w:rPr>
        <w:t>.</w:t>
      </w:r>
    </w:p>
    <w:p w14:paraId="490BAA1D" w14:textId="77777777" w:rsidR="00C00745" w:rsidRPr="00133FB6" w:rsidRDefault="00C00745" w:rsidP="00C504B0">
      <w:pPr>
        <w:pStyle w:val="Heading2"/>
        <w:numPr>
          <w:ilvl w:val="1"/>
          <w:numId w:val="21"/>
        </w:numPr>
        <w:spacing w:before="0" w:after="0" w:line="276" w:lineRule="auto"/>
        <w:ind w:left="567" w:hanging="567"/>
        <w:jc w:val="both"/>
        <w:rPr>
          <w:b w:val="0"/>
          <w:i w:val="0"/>
          <w:sz w:val="22"/>
          <w:szCs w:val="22"/>
        </w:rPr>
      </w:pPr>
      <w:r w:rsidRPr="00133FB6">
        <w:rPr>
          <w:b w:val="0"/>
          <w:i w:val="0"/>
          <w:sz w:val="22"/>
          <w:szCs w:val="22"/>
        </w:rPr>
        <w:t xml:space="preserve">The </w:t>
      </w:r>
      <w:r w:rsidR="00575EAB" w:rsidRPr="00133FB6">
        <w:rPr>
          <w:b w:val="0"/>
          <w:i w:val="0"/>
          <w:sz w:val="22"/>
          <w:szCs w:val="22"/>
        </w:rPr>
        <w:t>Service Provider</w:t>
      </w:r>
      <w:r w:rsidRPr="00133FB6">
        <w:rPr>
          <w:b w:val="0"/>
          <w:i w:val="0"/>
          <w:sz w:val="22"/>
          <w:szCs w:val="22"/>
        </w:rPr>
        <w:t xml:space="preserve"> warrants that it will not and shall procure that its sub-contractors and appointees will not through their conduct or practices cause the Client to be in breach of any of the obligations placed upon the Client under any duty imposed by any </w:t>
      </w:r>
      <w:r w:rsidRPr="00133FB6">
        <w:rPr>
          <w:b w:val="0"/>
          <w:i w:val="0"/>
          <w:sz w:val="22"/>
          <w:szCs w:val="22"/>
        </w:rPr>
        <w:lastRenderedPageBreak/>
        <w:t xml:space="preserve">regulation issued under section 153 </w:t>
      </w:r>
      <w:r w:rsidR="00016006">
        <w:rPr>
          <w:b w:val="0"/>
          <w:i w:val="0"/>
          <w:sz w:val="22"/>
          <w:szCs w:val="22"/>
        </w:rPr>
        <w:t xml:space="preserve">of the </w:t>
      </w:r>
      <w:r w:rsidRPr="00133FB6">
        <w:rPr>
          <w:b w:val="0"/>
          <w:i w:val="0"/>
          <w:sz w:val="22"/>
          <w:szCs w:val="22"/>
        </w:rPr>
        <w:t>Equality Act</w:t>
      </w:r>
      <w:r w:rsidR="00016006">
        <w:rPr>
          <w:b w:val="0"/>
          <w:i w:val="0"/>
          <w:sz w:val="22"/>
          <w:szCs w:val="22"/>
        </w:rPr>
        <w:t xml:space="preserve"> 2010</w:t>
      </w:r>
      <w:r w:rsidRPr="00133FB6">
        <w:rPr>
          <w:b w:val="0"/>
          <w:i w:val="0"/>
          <w:sz w:val="22"/>
          <w:szCs w:val="22"/>
        </w:rPr>
        <w:t xml:space="preserve"> and will indemnify the Client for any loss, expense or damage incurred as a result of any breach of such obligations.</w:t>
      </w:r>
    </w:p>
    <w:p w14:paraId="5F89F6EC" w14:textId="77777777" w:rsidR="00C00745" w:rsidRPr="00133FB6" w:rsidRDefault="00C00745" w:rsidP="00C504B0">
      <w:pPr>
        <w:pStyle w:val="Heading2"/>
        <w:numPr>
          <w:ilvl w:val="1"/>
          <w:numId w:val="21"/>
        </w:numPr>
        <w:spacing w:before="0" w:after="0" w:line="276" w:lineRule="auto"/>
        <w:ind w:left="567" w:hanging="567"/>
        <w:jc w:val="both"/>
        <w:rPr>
          <w:b w:val="0"/>
          <w:i w:val="0"/>
          <w:sz w:val="22"/>
          <w:szCs w:val="22"/>
        </w:rPr>
      </w:pPr>
      <w:r w:rsidRPr="00133FB6">
        <w:rPr>
          <w:b w:val="0"/>
          <w:i w:val="0"/>
          <w:sz w:val="22"/>
          <w:szCs w:val="22"/>
        </w:rPr>
        <w:t xml:space="preserve">The Client may having regard to its statutory duties under the Equality Act and/or by any regulation issued under section 153 </w:t>
      </w:r>
      <w:r w:rsidR="00016006">
        <w:rPr>
          <w:b w:val="0"/>
          <w:i w:val="0"/>
          <w:sz w:val="22"/>
          <w:szCs w:val="22"/>
        </w:rPr>
        <w:t xml:space="preserve">of the </w:t>
      </w:r>
      <w:r w:rsidRPr="00133FB6">
        <w:rPr>
          <w:b w:val="0"/>
          <w:i w:val="0"/>
          <w:sz w:val="22"/>
          <w:szCs w:val="22"/>
        </w:rPr>
        <w:t>Equality Act</w:t>
      </w:r>
      <w:r w:rsidR="00016006">
        <w:rPr>
          <w:b w:val="0"/>
          <w:i w:val="0"/>
          <w:sz w:val="22"/>
          <w:szCs w:val="22"/>
        </w:rPr>
        <w:t xml:space="preserve"> 2010</w:t>
      </w:r>
      <w:r w:rsidRPr="00133FB6">
        <w:rPr>
          <w:b w:val="0"/>
          <w:i w:val="0"/>
          <w:sz w:val="22"/>
          <w:szCs w:val="22"/>
        </w:rPr>
        <w:t xml:space="preserve"> and having due regard to any statutory code of practice issued in relation to those statutory duties make requests or issue instructions to the </w:t>
      </w:r>
      <w:r w:rsidR="00575EAB" w:rsidRPr="00133FB6">
        <w:rPr>
          <w:b w:val="0"/>
          <w:i w:val="0"/>
          <w:sz w:val="22"/>
          <w:szCs w:val="22"/>
        </w:rPr>
        <w:t>Service Provider</w:t>
      </w:r>
      <w:r w:rsidRPr="00133FB6">
        <w:rPr>
          <w:b w:val="0"/>
          <w:i w:val="0"/>
          <w:sz w:val="22"/>
          <w:szCs w:val="22"/>
        </w:rPr>
        <w:t xml:space="preserve"> (relating to the supply of information, monitoring and other matters) for the purposes of ensuring that the conduct or practices of the </w:t>
      </w:r>
      <w:r w:rsidR="00575EAB" w:rsidRPr="00133FB6">
        <w:rPr>
          <w:b w:val="0"/>
          <w:i w:val="0"/>
          <w:sz w:val="22"/>
          <w:szCs w:val="22"/>
        </w:rPr>
        <w:t>Service Provider</w:t>
      </w:r>
      <w:r w:rsidRPr="00133FB6">
        <w:rPr>
          <w:b w:val="0"/>
          <w:i w:val="0"/>
          <w:sz w:val="22"/>
          <w:szCs w:val="22"/>
        </w:rPr>
        <w:t xml:space="preserve"> and/or its Specialists will not result in the Client being in breach of its obligations under the Equality Act</w:t>
      </w:r>
      <w:r w:rsidR="00016006">
        <w:rPr>
          <w:b w:val="0"/>
          <w:i w:val="0"/>
          <w:sz w:val="22"/>
          <w:szCs w:val="22"/>
        </w:rPr>
        <w:t xml:space="preserve"> 2010</w:t>
      </w:r>
      <w:r w:rsidRPr="00133FB6">
        <w:rPr>
          <w:b w:val="0"/>
          <w:i w:val="0"/>
          <w:sz w:val="22"/>
          <w:szCs w:val="22"/>
        </w:rPr>
        <w:t xml:space="preserve">.  The </w:t>
      </w:r>
      <w:r w:rsidR="00575EAB" w:rsidRPr="00133FB6">
        <w:rPr>
          <w:b w:val="0"/>
          <w:i w:val="0"/>
          <w:sz w:val="22"/>
          <w:szCs w:val="22"/>
        </w:rPr>
        <w:t>Service Provider</w:t>
      </w:r>
      <w:r w:rsidRPr="00133FB6">
        <w:rPr>
          <w:b w:val="0"/>
          <w:i w:val="0"/>
          <w:sz w:val="22"/>
          <w:szCs w:val="22"/>
        </w:rPr>
        <w:t xml:space="preserve"> agrees that it will and shall procure that its sub-contractors and appointees will provide the Client with all information reasonably requested by the Client to allow it to monitor compliance with the obligations imposed by this </w:t>
      </w:r>
      <w:r w:rsidR="00D638BB" w:rsidRPr="00133FB6">
        <w:rPr>
          <w:b w:val="0"/>
          <w:i w:val="0"/>
          <w:sz w:val="22"/>
          <w:szCs w:val="22"/>
        </w:rPr>
        <w:t>Clause</w:t>
      </w:r>
      <w:r w:rsidRPr="00133FB6">
        <w:rPr>
          <w:b w:val="0"/>
          <w:i w:val="0"/>
          <w:sz w:val="22"/>
          <w:szCs w:val="22"/>
        </w:rPr>
        <w:t xml:space="preserve"> </w:t>
      </w:r>
      <w:r w:rsidR="005473D1" w:rsidRPr="00133FB6">
        <w:rPr>
          <w:b w:val="0"/>
          <w:i w:val="0"/>
          <w:sz w:val="22"/>
          <w:szCs w:val="22"/>
        </w:rPr>
        <w:t>30</w:t>
      </w:r>
      <w:r w:rsidRPr="00133FB6">
        <w:rPr>
          <w:b w:val="0"/>
          <w:i w:val="0"/>
          <w:sz w:val="22"/>
          <w:szCs w:val="22"/>
        </w:rPr>
        <w:t>.</w:t>
      </w:r>
    </w:p>
    <w:p w14:paraId="4AD29426" w14:textId="77777777" w:rsidR="00C00745" w:rsidRPr="00133FB6" w:rsidRDefault="00C00745" w:rsidP="00C504B0">
      <w:pPr>
        <w:pStyle w:val="Heading2"/>
        <w:keepNext w:val="0"/>
        <w:widowControl w:val="0"/>
        <w:numPr>
          <w:ilvl w:val="1"/>
          <w:numId w:val="21"/>
        </w:numPr>
        <w:spacing w:before="0" w:after="120" w:line="276" w:lineRule="auto"/>
        <w:ind w:left="567" w:hanging="567"/>
        <w:jc w:val="both"/>
        <w:rPr>
          <w:b w:val="0"/>
          <w:i w:val="0"/>
          <w:sz w:val="22"/>
          <w:szCs w:val="22"/>
        </w:rPr>
      </w:pPr>
      <w:r w:rsidRPr="00133FB6">
        <w:rPr>
          <w:b w:val="0"/>
          <w:i w:val="0"/>
          <w:sz w:val="22"/>
          <w:szCs w:val="22"/>
        </w:rPr>
        <w:t xml:space="preserve">Without prejudice to the generality of this </w:t>
      </w:r>
      <w:r w:rsidR="00D638BB" w:rsidRPr="00133FB6">
        <w:rPr>
          <w:b w:val="0"/>
          <w:i w:val="0"/>
          <w:sz w:val="22"/>
          <w:szCs w:val="22"/>
        </w:rPr>
        <w:t>Clause</w:t>
      </w:r>
      <w:r w:rsidRPr="00133FB6">
        <w:rPr>
          <w:b w:val="0"/>
          <w:i w:val="0"/>
          <w:sz w:val="22"/>
          <w:szCs w:val="22"/>
        </w:rPr>
        <w:t xml:space="preserve"> </w:t>
      </w:r>
      <w:r w:rsidR="005473D1" w:rsidRPr="00133FB6">
        <w:rPr>
          <w:b w:val="0"/>
          <w:i w:val="0"/>
          <w:sz w:val="22"/>
          <w:szCs w:val="22"/>
        </w:rPr>
        <w:t>30</w:t>
      </w:r>
      <w:r w:rsidRPr="00133FB6">
        <w:rPr>
          <w:b w:val="0"/>
          <w:i w:val="0"/>
          <w:sz w:val="22"/>
          <w:szCs w:val="22"/>
        </w:rPr>
        <w:t xml:space="preserve"> the Client may require the </w:t>
      </w:r>
      <w:r w:rsidR="00575EAB" w:rsidRPr="00133FB6">
        <w:rPr>
          <w:b w:val="0"/>
          <w:i w:val="0"/>
          <w:sz w:val="22"/>
          <w:szCs w:val="22"/>
        </w:rPr>
        <w:t>Service Provider</w:t>
      </w:r>
      <w:r w:rsidRPr="00133FB6">
        <w:rPr>
          <w:b w:val="0"/>
          <w:i w:val="0"/>
          <w:sz w:val="22"/>
          <w:szCs w:val="22"/>
        </w:rPr>
        <w:t xml:space="preserve"> to comply at no cost to the Client with the Client's policies relating to the Equality Duty (which shall be made available on request) or to have policies which have been approved by the Client and the </w:t>
      </w:r>
      <w:r w:rsidR="00575EAB" w:rsidRPr="00133FB6">
        <w:rPr>
          <w:b w:val="0"/>
          <w:i w:val="0"/>
          <w:sz w:val="22"/>
          <w:szCs w:val="22"/>
        </w:rPr>
        <w:t>Service Provider</w:t>
      </w:r>
      <w:r w:rsidRPr="00133FB6">
        <w:rPr>
          <w:b w:val="0"/>
          <w:i w:val="0"/>
          <w:sz w:val="22"/>
          <w:szCs w:val="22"/>
        </w:rPr>
        <w:t xml:space="preserve"> will and agrees that it shall procure that its sub-contractors and appointees comply with such requirements.</w:t>
      </w:r>
    </w:p>
    <w:p w14:paraId="0B8A5C89" w14:textId="77777777" w:rsidR="005E4F65" w:rsidRPr="005E4F65" w:rsidRDefault="005E4F65" w:rsidP="005E4F65">
      <w:pPr>
        <w:pStyle w:val="Heading1"/>
        <w:numPr>
          <w:ilvl w:val="0"/>
          <w:numId w:val="21"/>
        </w:numPr>
        <w:spacing w:before="0" w:after="120" w:line="276" w:lineRule="auto"/>
        <w:ind w:left="567" w:hanging="567"/>
        <w:jc w:val="both"/>
        <w:rPr>
          <w:sz w:val="22"/>
          <w:szCs w:val="22"/>
        </w:rPr>
      </w:pPr>
      <w:bookmarkStart w:id="168" w:name="_Subcontracting_and_assignment"/>
      <w:bookmarkStart w:id="169" w:name="_Toc473548281"/>
      <w:bookmarkEnd w:id="168"/>
      <w:r>
        <w:rPr>
          <w:sz w:val="22"/>
          <w:szCs w:val="22"/>
        </w:rPr>
        <w:t>Social Value</w:t>
      </w:r>
    </w:p>
    <w:p w14:paraId="560CA85E" w14:textId="36586C57" w:rsidR="005E4F65" w:rsidRPr="005E4F65" w:rsidRDefault="005E4F65" w:rsidP="005E4F65">
      <w:pPr>
        <w:pStyle w:val="Heading1"/>
        <w:numPr>
          <w:ilvl w:val="1"/>
          <w:numId w:val="21"/>
        </w:numPr>
        <w:spacing w:before="0" w:after="120" w:line="276" w:lineRule="auto"/>
        <w:jc w:val="both"/>
        <w:rPr>
          <w:b w:val="0"/>
          <w:bCs w:val="0"/>
          <w:sz w:val="22"/>
          <w:szCs w:val="22"/>
        </w:rPr>
      </w:pPr>
      <w:r w:rsidRPr="005E4F65">
        <w:rPr>
          <w:b w:val="0"/>
          <w:bCs w:val="0"/>
          <w:sz w:val="22"/>
          <w:szCs w:val="22"/>
        </w:rPr>
        <w:t xml:space="preserve">The Client is committed to work towards the principles set out by Well-being of Future Generations (Wales) Act 2015. The </w:t>
      </w:r>
      <w:r>
        <w:rPr>
          <w:b w:val="0"/>
          <w:bCs w:val="0"/>
          <w:sz w:val="22"/>
          <w:szCs w:val="22"/>
        </w:rPr>
        <w:t>Service Provider</w:t>
      </w:r>
      <w:r w:rsidRPr="005E4F65">
        <w:rPr>
          <w:b w:val="0"/>
          <w:bCs w:val="0"/>
          <w:sz w:val="22"/>
          <w:szCs w:val="22"/>
        </w:rPr>
        <w:t xml:space="preserve"> acknowledges that, in following the Well-being of Future Generations (Wales) Act 2015, the Client is required to consider how the Services improves the economic, social and environmental well-being of the area. In order to measure the Client’s progress, the Client will adopt the National TOMs (Theme, Outcome, Measures) Wales method of monitoring, reporting and complying with the requirements of the Well-being of Future Generations (Wales) Act 2015, or such other method of measuring the social value impact of the </w:t>
      </w:r>
      <w:r w:rsidR="007C7945">
        <w:rPr>
          <w:b w:val="0"/>
          <w:bCs w:val="0"/>
          <w:sz w:val="22"/>
          <w:szCs w:val="22"/>
        </w:rPr>
        <w:t>Services</w:t>
      </w:r>
      <w:r w:rsidRPr="005E4F65">
        <w:rPr>
          <w:b w:val="0"/>
          <w:bCs w:val="0"/>
          <w:sz w:val="22"/>
          <w:szCs w:val="22"/>
        </w:rPr>
        <w:t xml:space="preserve"> as the Client notifies the </w:t>
      </w:r>
      <w:r>
        <w:rPr>
          <w:b w:val="0"/>
          <w:bCs w:val="0"/>
          <w:sz w:val="22"/>
          <w:szCs w:val="22"/>
        </w:rPr>
        <w:t>Service Provider</w:t>
      </w:r>
      <w:r w:rsidRPr="005E4F65">
        <w:rPr>
          <w:b w:val="0"/>
          <w:bCs w:val="0"/>
          <w:sz w:val="22"/>
          <w:szCs w:val="22"/>
        </w:rPr>
        <w:t xml:space="preserve"> from time to time.  </w:t>
      </w:r>
    </w:p>
    <w:p w14:paraId="3EA40B9E" w14:textId="77777777" w:rsidR="005E4F65" w:rsidRPr="005E4F65" w:rsidRDefault="005E4F65" w:rsidP="005E4F65">
      <w:pPr>
        <w:pStyle w:val="Heading1"/>
        <w:numPr>
          <w:ilvl w:val="1"/>
          <w:numId w:val="21"/>
        </w:numPr>
        <w:spacing w:before="0" w:after="120" w:line="276" w:lineRule="auto"/>
        <w:jc w:val="both"/>
        <w:rPr>
          <w:b w:val="0"/>
          <w:bCs w:val="0"/>
          <w:sz w:val="22"/>
          <w:szCs w:val="22"/>
        </w:rPr>
      </w:pPr>
      <w:r w:rsidRPr="005E4F65">
        <w:rPr>
          <w:b w:val="0"/>
          <w:bCs w:val="0"/>
          <w:sz w:val="22"/>
          <w:szCs w:val="22"/>
        </w:rPr>
        <w:t xml:space="preserve">The Client has identified in </w:t>
      </w:r>
      <w:r>
        <w:rPr>
          <w:b w:val="0"/>
          <w:bCs w:val="0"/>
          <w:sz w:val="22"/>
          <w:szCs w:val="22"/>
        </w:rPr>
        <w:t>Schedule 1 to this Framework Agreement</w:t>
      </w:r>
      <w:r w:rsidRPr="005E4F65">
        <w:rPr>
          <w:b w:val="0"/>
          <w:bCs w:val="0"/>
          <w:sz w:val="22"/>
          <w:szCs w:val="22"/>
        </w:rPr>
        <w:t xml:space="preserve">, or during the tender process, or will update the </w:t>
      </w:r>
      <w:r>
        <w:rPr>
          <w:b w:val="0"/>
          <w:bCs w:val="0"/>
          <w:sz w:val="22"/>
          <w:szCs w:val="22"/>
        </w:rPr>
        <w:t>Service Provider</w:t>
      </w:r>
      <w:r w:rsidRPr="005E4F65">
        <w:rPr>
          <w:b w:val="0"/>
          <w:bCs w:val="0"/>
          <w:sz w:val="22"/>
          <w:szCs w:val="22"/>
        </w:rPr>
        <w:t xml:space="preserve"> from time to time, the minimum reporting requirements which are common to National TOMs Wales projects (or such other method of measuring the social impact of the Works as the Client notifies the </w:t>
      </w:r>
      <w:r>
        <w:rPr>
          <w:b w:val="0"/>
          <w:bCs w:val="0"/>
          <w:sz w:val="22"/>
          <w:szCs w:val="22"/>
        </w:rPr>
        <w:t>Service Provider</w:t>
      </w:r>
      <w:r w:rsidRPr="005E4F65">
        <w:rPr>
          <w:b w:val="0"/>
          <w:bCs w:val="0"/>
          <w:sz w:val="22"/>
          <w:szCs w:val="22"/>
        </w:rPr>
        <w:t xml:space="preserve">) together with any additional measurements the Client requires the </w:t>
      </w:r>
      <w:r>
        <w:rPr>
          <w:b w:val="0"/>
          <w:bCs w:val="0"/>
          <w:sz w:val="22"/>
          <w:szCs w:val="22"/>
        </w:rPr>
        <w:t>Service Provider</w:t>
      </w:r>
      <w:r w:rsidRPr="005E4F65">
        <w:rPr>
          <w:b w:val="0"/>
          <w:bCs w:val="0"/>
          <w:sz w:val="22"/>
          <w:szCs w:val="22"/>
        </w:rPr>
        <w:t xml:space="preserve"> to comply with. During the tender process for the </w:t>
      </w:r>
      <w:r>
        <w:rPr>
          <w:b w:val="0"/>
          <w:bCs w:val="0"/>
          <w:sz w:val="22"/>
          <w:szCs w:val="22"/>
        </w:rPr>
        <w:t>Framework Agreement</w:t>
      </w:r>
      <w:r w:rsidRPr="005E4F65">
        <w:rPr>
          <w:b w:val="0"/>
          <w:bCs w:val="0"/>
          <w:sz w:val="22"/>
          <w:szCs w:val="22"/>
        </w:rPr>
        <w:t xml:space="preserve">, or shortly after, the </w:t>
      </w:r>
      <w:r>
        <w:rPr>
          <w:b w:val="0"/>
          <w:bCs w:val="0"/>
          <w:sz w:val="22"/>
          <w:szCs w:val="22"/>
        </w:rPr>
        <w:t>Service Provider</w:t>
      </w:r>
      <w:r w:rsidRPr="005E4F65">
        <w:rPr>
          <w:b w:val="0"/>
          <w:bCs w:val="0"/>
          <w:sz w:val="22"/>
          <w:szCs w:val="22"/>
        </w:rPr>
        <w:t xml:space="preserve"> has completed, or will be required to complete, the TOMs social value calculator or such other data and/or information monitoring tool or process as required by the Client (“</w:t>
      </w:r>
      <w:r w:rsidRPr="005E4F65">
        <w:rPr>
          <w:sz w:val="22"/>
          <w:szCs w:val="22"/>
        </w:rPr>
        <w:t>the SV Measurement Tool</w:t>
      </w:r>
      <w:r w:rsidRPr="005E4F65">
        <w:rPr>
          <w:b w:val="0"/>
          <w:bCs w:val="0"/>
          <w:sz w:val="22"/>
          <w:szCs w:val="22"/>
        </w:rPr>
        <w:t xml:space="preserve">”). The </w:t>
      </w:r>
      <w:r>
        <w:rPr>
          <w:b w:val="0"/>
          <w:bCs w:val="0"/>
          <w:sz w:val="22"/>
          <w:szCs w:val="22"/>
        </w:rPr>
        <w:t>Service Provider</w:t>
      </w:r>
      <w:r w:rsidRPr="005E4F65">
        <w:rPr>
          <w:b w:val="0"/>
          <w:bCs w:val="0"/>
          <w:sz w:val="22"/>
          <w:szCs w:val="22"/>
        </w:rPr>
        <w:t xml:space="preserve"> guarantees that it will achieve the levels proposed in the SV Measurement Tool for each of the measurements within the timescales set out in the SV Measurement Tool.  </w:t>
      </w:r>
    </w:p>
    <w:p w14:paraId="365E94B3" w14:textId="77777777" w:rsidR="005E4F65" w:rsidRPr="005E4F65" w:rsidRDefault="005E4F65" w:rsidP="005E4F65">
      <w:pPr>
        <w:pStyle w:val="Heading1"/>
        <w:numPr>
          <w:ilvl w:val="1"/>
          <w:numId w:val="21"/>
        </w:numPr>
        <w:spacing w:before="0" w:after="120" w:line="276" w:lineRule="auto"/>
        <w:jc w:val="both"/>
        <w:rPr>
          <w:b w:val="0"/>
          <w:bCs w:val="0"/>
          <w:sz w:val="22"/>
          <w:szCs w:val="22"/>
        </w:rPr>
      </w:pPr>
      <w:r w:rsidRPr="005E4F65">
        <w:rPr>
          <w:b w:val="0"/>
          <w:bCs w:val="0"/>
          <w:sz w:val="22"/>
          <w:szCs w:val="22"/>
        </w:rPr>
        <w:t xml:space="preserve">The </w:t>
      </w:r>
      <w:r>
        <w:rPr>
          <w:b w:val="0"/>
          <w:bCs w:val="0"/>
          <w:sz w:val="22"/>
          <w:szCs w:val="22"/>
        </w:rPr>
        <w:t>Service Provider</w:t>
      </w:r>
      <w:r w:rsidRPr="005E4F65">
        <w:rPr>
          <w:b w:val="0"/>
          <w:bCs w:val="0"/>
          <w:sz w:val="22"/>
          <w:szCs w:val="22"/>
        </w:rPr>
        <w:t xml:space="preserve"> shall ensure that no current employee of the </w:t>
      </w:r>
      <w:r>
        <w:rPr>
          <w:b w:val="0"/>
          <w:bCs w:val="0"/>
          <w:sz w:val="22"/>
          <w:szCs w:val="22"/>
        </w:rPr>
        <w:t>Service Provider</w:t>
      </w:r>
      <w:r w:rsidRPr="005E4F65">
        <w:rPr>
          <w:b w:val="0"/>
          <w:bCs w:val="0"/>
          <w:sz w:val="22"/>
          <w:szCs w:val="22"/>
        </w:rPr>
        <w:t xml:space="preserve"> or any current employee of any of the subcontractors (of any tier) becomes unemployed as a result of implementing the SV Measurement Tool.  </w:t>
      </w:r>
    </w:p>
    <w:p w14:paraId="657B6ADF" w14:textId="77777777" w:rsidR="005E4F65" w:rsidRPr="005E4F65" w:rsidRDefault="005E4F65" w:rsidP="005E4F65">
      <w:pPr>
        <w:pStyle w:val="Heading1"/>
        <w:numPr>
          <w:ilvl w:val="1"/>
          <w:numId w:val="21"/>
        </w:numPr>
        <w:spacing w:before="0" w:after="120" w:line="276" w:lineRule="auto"/>
        <w:jc w:val="both"/>
        <w:rPr>
          <w:b w:val="0"/>
          <w:bCs w:val="0"/>
          <w:sz w:val="22"/>
          <w:szCs w:val="22"/>
        </w:rPr>
      </w:pPr>
      <w:r w:rsidRPr="005E4F65">
        <w:rPr>
          <w:b w:val="0"/>
          <w:bCs w:val="0"/>
          <w:sz w:val="22"/>
          <w:szCs w:val="22"/>
        </w:rPr>
        <w:t xml:space="preserve">The </w:t>
      </w:r>
      <w:r>
        <w:rPr>
          <w:b w:val="0"/>
          <w:bCs w:val="0"/>
          <w:sz w:val="22"/>
          <w:szCs w:val="22"/>
        </w:rPr>
        <w:t>Service Provider</w:t>
      </w:r>
      <w:r w:rsidRPr="005E4F65">
        <w:rPr>
          <w:b w:val="0"/>
          <w:bCs w:val="0"/>
          <w:sz w:val="22"/>
          <w:szCs w:val="22"/>
        </w:rPr>
        <w:t xml:space="preserve"> shall provide report to the Client at quarterly (or such other timescales / period as stipulated by the Client in writing) from the date of this </w:t>
      </w:r>
      <w:r>
        <w:rPr>
          <w:b w:val="0"/>
          <w:bCs w:val="0"/>
          <w:sz w:val="22"/>
          <w:szCs w:val="22"/>
        </w:rPr>
        <w:lastRenderedPageBreak/>
        <w:t xml:space="preserve">Framework Agreement </w:t>
      </w:r>
      <w:r w:rsidRPr="005E4F65">
        <w:rPr>
          <w:b w:val="0"/>
          <w:bCs w:val="0"/>
          <w:sz w:val="22"/>
          <w:szCs w:val="22"/>
        </w:rPr>
        <w:t xml:space="preserve">in the form specified by the Client setting out progress and achievements against the SV Measurement Tool. The </w:t>
      </w:r>
      <w:r>
        <w:rPr>
          <w:b w:val="0"/>
          <w:bCs w:val="0"/>
          <w:sz w:val="22"/>
          <w:szCs w:val="22"/>
        </w:rPr>
        <w:t>Service Provider</w:t>
      </w:r>
      <w:r w:rsidRPr="005E4F65">
        <w:rPr>
          <w:b w:val="0"/>
          <w:bCs w:val="0"/>
          <w:sz w:val="22"/>
          <w:szCs w:val="22"/>
        </w:rPr>
        <w:t xml:space="preserve"> shall also provide such additional information as the Client may reasonably </w:t>
      </w:r>
      <w:proofErr w:type="spellStart"/>
      <w:r w:rsidRPr="005E4F65">
        <w:rPr>
          <w:b w:val="0"/>
          <w:bCs w:val="0"/>
          <w:sz w:val="22"/>
          <w:szCs w:val="22"/>
        </w:rPr>
        <w:t>require</w:t>
      </w:r>
      <w:r w:rsidR="00B55040">
        <w:rPr>
          <w:b w:val="0"/>
          <w:bCs w:val="0"/>
          <w:sz w:val="22"/>
          <w:szCs w:val="22"/>
        </w:rPr>
        <w:t>d</w:t>
      </w:r>
      <w:proofErr w:type="spellEnd"/>
      <w:r w:rsidRPr="005E4F65">
        <w:rPr>
          <w:b w:val="0"/>
          <w:bCs w:val="0"/>
          <w:sz w:val="22"/>
          <w:szCs w:val="22"/>
        </w:rPr>
        <w:t xml:space="preserve"> to establish to what extent the requirements of the SV Measurement Tool is being achieved.</w:t>
      </w:r>
    </w:p>
    <w:p w14:paraId="4ABFD0AB" w14:textId="77777777" w:rsidR="005E4F65" w:rsidRPr="005E4F65" w:rsidRDefault="005E4F65" w:rsidP="005E4F65">
      <w:pPr>
        <w:pStyle w:val="Heading1"/>
        <w:numPr>
          <w:ilvl w:val="1"/>
          <w:numId w:val="21"/>
        </w:numPr>
        <w:spacing w:before="0" w:after="120" w:line="276" w:lineRule="auto"/>
        <w:jc w:val="both"/>
        <w:rPr>
          <w:b w:val="0"/>
          <w:bCs w:val="0"/>
          <w:sz w:val="22"/>
          <w:szCs w:val="22"/>
        </w:rPr>
      </w:pPr>
      <w:r w:rsidRPr="005E4F65">
        <w:rPr>
          <w:b w:val="0"/>
          <w:bCs w:val="0"/>
          <w:sz w:val="22"/>
          <w:szCs w:val="22"/>
        </w:rPr>
        <w:t xml:space="preserve">Notwithstanding any other provision of this </w:t>
      </w:r>
      <w:r>
        <w:rPr>
          <w:b w:val="0"/>
          <w:bCs w:val="0"/>
          <w:sz w:val="22"/>
          <w:szCs w:val="22"/>
        </w:rPr>
        <w:t>Framework Agreement</w:t>
      </w:r>
      <w:r w:rsidRPr="005E4F65">
        <w:rPr>
          <w:b w:val="0"/>
          <w:bCs w:val="0"/>
          <w:sz w:val="22"/>
          <w:szCs w:val="22"/>
        </w:rPr>
        <w:t xml:space="preserve"> and in addition to any other right or remedy of the Client, provision of the reports and information required under clause </w:t>
      </w:r>
      <w:r>
        <w:rPr>
          <w:b w:val="0"/>
          <w:bCs w:val="0"/>
          <w:sz w:val="22"/>
          <w:szCs w:val="22"/>
        </w:rPr>
        <w:t>31.4</w:t>
      </w:r>
      <w:r w:rsidRPr="005E4F65">
        <w:rPr>
          <w:b w:val="0"/>
          <w:bCs w:val="0"/>
          <w:sz w:val="22"/>
          <w:szCs w:val="22"/>
        </w:rPr>
        <w:t xml:space="preserve"> no later than 1 week after the due date shall be a condition precedent to the </w:t>
      </w:r>
      <w:r>
        <w:rPr>
          <w:b w:val="0"/>
          <w:bCs w:val="0"/>
          <w:sz w:val="22"/>
          <w:szCs w:val="22"/>
        </w:rPr>
        <w:t>Service Provider</w:t>
      </w:r>
      <w:r w:rsidRPr="005E4F65">
        <w:rPr>
          <w:b w:val="0"/>
          <w:bCs w:val="0"/>
          <w:sz w:val="22"/>
          <w:szCs w:val="22"/>
        </w:rPr>
        <w:t xml:space="preserve">’s entitlement to payment of the full amount of any sum due under this </w:t>
      </w:r>
      <w:r>
        <w:rPr>
          <w:b w:val="0"/>
          <w:bCs w:val="0"/>
          <w:sz w:val="22"/>
          <w:szCs w:val="22"/>
        </w:rPr>
        <w:t>Framework Agreement</w:t>
      </w:r>
      <w:r w:rsidRPr="005E4F65">
        <w:rPr>
          <w:b w:val="0"/>
          <w:bCs w:val="0"/>
          <w:sz w:val="22"/>
          <w:szCs w:val="22"/>
        </w:rPr>
        <w:t>.</w:t>
      </w:r>
    </w:p>
    <w:p w14:paraId="3BB4F9ED" w14:textId="77777777" w:rsidR="005E4F65" w:rsidRPr="005E4F65" w:rsidRDefault="005E4F65" w:rsidP="005E4F65">
      <w:pPr>
        <w:pStyle w:val="Heading1"/>
        <w:numPr>
          <w:ilvl w:val="1"/>
          <w:numId w:val="21"/>
        </w:numPr>
        <w:spacing w:before="0" w:after="120" w:line="276" w:lineRule="auto"/>
        <w:jc w:val="both"/>
        <w:rPr>
          <w:b w:val="0"/>
          <w:bCs w:val="0"/>
          <w:sz w:val="22"/>
          <w:szCs w:val="22"/>
        </w:rPr>
      </w:pPr>
      <w:r w:rsidRPr="005E4F65">
        <w:rPr>
          <w:b w:val="0"/>
          <w:bCs w:val="0"/>
          <w:sz w:val="22"/>
          <w:szCs w:val="22"/>
        </w:rPr>
        <w:t xml:space="preserve">In the event the </w:t>
      </w:r>
      <w:r>
        <w:rPr>
          <w:b w:val="0"/>
          <w:bCs w:val="0"/>
          <w:sz w:val="22"/>
          <w:szCs w:val="22"/>
        </w:rPr>
        <w:t xml:space="preserve">Service Provider </w:t>
      </w:r>
      <w:r w:rsidRPr="005E4F65">
        <w:rPr>
          <w:b w:val="0"/>
          <w:bCs w:val="0"/>
          <w:sz w:val="22"/>
          <w:szCs w:val="22"/>
        </w:rPr>
        <w:t xml:space="preserve">is not able to deliver the social value obligation as provided in the SV Measurement Tool, or otherwise fails to achieve any of the measures set out in the SV Measurement Tool during the </w:t>
      </w:r>
      <w:r>
        <w:rPr>
          <w:b w:val="0"/>
          <w:bCs w:val="0"/>
          <w:sz w:val="22"/>
          <w:szCs w:val="22"/>
        </w:rPr>
        <w:t>Framework Agreement</w:t>
      </w:r>
      <w:r w:rsidRPr="005E4F65">
        <w:rPr>
          <w:b w:val="0"/>
          <w:bCs w:val="0"/>
          <w:sz w:val="22"/>
          <w:szCs w:val="22"/>
        </w:rPr>
        <w:t>, the Client may:</w:t>
      </w:r>
    </w:p>
    <w:p w14:paraId="28E4CFB7" w14:textId="77777777" w:rsidR="005E4F65" w:rsidRPr="005E4F65" w:rsidRDefault="005E4F65" w:rsidP="005E4F65">
      <w:pPr>
        <w:pStyle w:val="Heading1"/>
        <w:numPr>
          <w:ilvl w:val="2"/>
          <w:numId w:val="21"/>
        </w:numPr>
        <w:spacing w:before="0" w:after="120" w:line="276" w:lineRule="auto"/>
        <w:jc w:val="both"/>
        <w:rPr>
          <w:b w:val="0"/>
          <w:bCs w:val="0"/>
          <w:sz w:val="22"/>
          <w:szCs w:val="22"/>
        </w:rPr>
      </w:pPr>
      <w:r w:rsidRPr="005E4F65">
        <w:rPr>
          <w:b w:val="0"/>
          <w:bCs w:val="0"/>
          <w:sz w:val="22"/>
          <w:szCs w:val="22"/>
        </w:rPr>
        <w:t xml:space="preserve">instruct the </w:t>
      </w:r>
      <w:r>
        <w:rPr>
          <w:b w:val="0"/>
          <w:bCs w:val="0"/>
          <w:sz w:val="22"/>
          <w:szCs w:val="22"/>
        </w:rPr>
        <w:t>Service Provider</w:t>
      </w:r>
      <w:r w:rsidRPr="005E4F65">
        <w:rPr>
          <w:b w:val="0"/>
          <w:bCs w:val="0"/>
          <w:sz w:val="22"/>
          <w:szCs w:val="22"/>
        </w:rPr>
        <w:t xml:space="preserve"> to rebalance the measures in the SV Measurement Tool to ensure the overall percentage social value is maintained, such as allowing a decrease in one measure with a commensurate increase in another measure; and/or</w:t>
      </w:r>
    </w:p>
    <w:p w14:paraId="769E7606" w14:textId="77777777" w:rsidR="008E78C2" w:rsidRDefault="005E4F65" w:rsidP="008E78C2">
      <w:pPr>
        <w:pStyle w:val="Heading1"/>
        <w:numPr>
          <w:ilvl w:val="2"/>
          <w:numId w:val="21"/>
        </w:numPr>
        <w:spacing w:before="0" w:after="120" w:line="276" w:lineRule="auto"/>
        <w:jc w:val="both"/>
        <w:rPr>
          <w:b w:val="0"/>
          <w:bCs w:val="0"/>
          <w:sz w:val="22"/>
          <w:szCs w:val="22"/>
        </w:rPr>
      </w:pPr>
      <w:r w:rsidRPr="005E4F65">
        <w:rPr>
          <w:b w:val="0"/>
          <w:bCs w:val="0"/>
          <w:sz w:val="22"/>
          <w:szCs w:val="22"/>
        </w:rPr>
        <w:t xml:space="preserve">recover from the </w:t>
      </w:r>
      <w:r>
        <w:rPr>
          <w:b w:val="0"/>
          <w:bCs w:val="0"/>
          <w:sz w:val="22"/>
          <w:szCs w:val="22"/>
        </w:rPr>
        <w:t>Service Provider</w:t>
      </w:r>
      <w:r w:rsidRPr="005E4F65">
        <w:rPr>
          <w:b w:val="0"/>
          <w:bCs w:val="0"/>
          <w:sz w:val="22"/>
          <w:szCs w:val="22"/>
        </w:rPr>
        <w:t xml:space="preserve"> the notional value of any failed measures as provided by the SV Measurement Tool or, if such a calculation is not expressly provided, as the Client calculates to be fair and reasonable.</w:t>
      </w:r>
    </w:p>
    <w:p w14:paraId="7B7F14C2" w14:textId="488AE201" w:rsidR="008E78C2" w:rsidRPr="008E78C2" w:rsidRDefault="008E78C2" w:rsidP="008E78C2">
      <w:pPr>
        <w:pStyle w:val="Heading1"/>
        <w:numPr>
          <w:ilvl w:val="1"/>
          <w:numId w:val="21"/>
        </w:numPr>
        <w:spacing w:before="0" w:after="120" w:line="276" w:lineRule="auto"/>
        <w:jc w:val="both"/>
        <w:rPr>
          <w:b w:val="0"/>
          <w:bCs w:val="0"/>
          <w:sz w:val="22"/>
          <w:szCs w:val="22"/>
        </w:rPr>
      </w:pPr>
      <w:r w:rsidRPr="008E78C2">
        <w:rPr>
          <w:b w:val="0"/>
          <w:bCs w:val="0"/>
          <w:sz w:val="22"/>
          <w:szCs w:val="22"/>
        </w:rPr>
        <w:t>The Client shall be entitled to charge the Service Provider a Social Value Rebate equal to one percent (1%) of the total Fees payable</w:t>
      </w:r>
      <w:r w:rsidR="0022185B">
        <w:rPr>
          <w:b w:val="0"/>
          <w:bCs w:val="0"/>
          <w:sz w:val="22"/>
          <w:szCs w:val="22"/>
        </w:rPr>
        <w:t xml:space="preserve"> by the Client</w:t>
      </w:r>
      <w:r w:rsidRPr="008E78C2">
        <w:rPr>
          <w:b w:val="0"/>
          <w:bCs w:val="0"/>
          <w:sz w:val="22"/>
          <w:szCs w:val="22"/>
        </w:rPr>
        <w:t xml:space="preserve"> under this Framework Agreement for each financial yea</w:t>
      </w:r>
      <w:r w:rsidR="0022185B">
        <w:rPr>
          <w:b w:val="0"/>
          <w:bCs w:val="0"/>
          <w:sz w:val="22"/>
          <w:szCs w:val="22"/>
        </w:rPr>
        <w:t>r</w:t>
      </w:r>
      <w:r w:rsidRPr="008E78C2">
        <w:rPr>
          <w:b w:val="0"/>
          <w:bCs w:val="0"/>
          <w:sz w:val="22"/>
          <w:szCs w:val="22"/>
        </w:rPr>
        <w:t>. Such rebate shall be invoiced by the Client and paid by the Service Provider within thirty (30) days of the end of the relevant financial year.</w:t>
      </w:r>
    </w:p>
    <w:p w14:paraId="6C759203" w14:textId="77777777" w:rsidR="005E4F65" w:rsidRPr="005E4F65" w:rsidRDefault="005E4F65" w:rsidP="005E4F65">
      <w:pPr>
        <w:rPr>
          <w:lang w:eastAsia="en-GB"/>
        </w:rPr>
      </w:pPr>
    </w:p>
    <w:p w14:paraId="756F61B7" w14:textId="77777777" w:rsidR="00C00745" w:rsidRPr="00133FB6" w:rsidRDefault="00C00745" w:rsidP="00C327E4">
      <w:pPr>
        <w:pStyle w:val="Heading1"/>
        <w:numPr>
          <w:ilvl w:val="0"/>
          <w:numId w:val="21"/>
        </w:numPr>
        <w:spacing w:before="0" w:after="120" w:line="276" w:lineRule="auto"/>
        <w:ind w:left="567" w:hanging="567"/>
        <w:jc w:val="both"/>
        <w:rPr>
          <w:sz w:val="22"/>
          <w:szCs w:val="22"/>
        </w:rPr>
      </w:pPr>
      <w:r w:rsidRPr="00133FB6">
        <w:rPr>
          <w:sz w:val="22"/>
          <w:szCs w:val="22"/>
        </w:rPr>
        <w:t>Subcontracting and assignment</w:t>
      </w:r>
      <w:bookmarkEnd w:id="167"/>
      <w:bookmarkEnd w:id="169"/>
    </w:p>
    <w:p w14:paraId="4D04A796" w14:textId="45EB9EC5" w:rsidR="00C00745" w:rsidRPr="00133FB6" w:rsidRDefault="00C00745" w:rsidP="00C504B0">
      <w:pPr>
        <w:pStyle w:val="Heading2"/>
        <w:keepNext w:val="0"/>
        <w:numPr>
          <w:ilvl w:val="1"/>
          <w:numId w:val="21"/>
        </w:numPr>
        <w:spacing w:before="0" w:after="0" w:line="276" w:lineRule="auto"/>
        <w:ind w:left="567" w:hanging="567"/>
        <w:jc w:val="both"/>
        <w:rPr>
          <w:b w:val="0"/>
          <w:i w:val="0"/>
          <w:sz w:val="22"/>
          <w:szCs w:val="22"/>
        </w:rPr>
      </w:pPr>
      <w:r w:rsidRPr="00133FB6">
        <w:rPr>
          <w:b w:val="0"/>
          <w:i w:val="0"/>
          <w:sz w:val="22"/>
          <w:szCs w:val="22"/>
        </w:rPr>
        <w:t xml:space="preserve">Subject to </w:t>
      </w:r>
      <w:r w:rsidR="00D638BB" w:rsidRPr="00133FB6">
        <w:rPr>
          <w:b w:val="0"/>
          <w:i w:val="0"/>
          <w:sz w:val="22"/>
          <w:szCs w:val="22"/>
        </w:rPr>
        <w:t>Clause</w:t>
      </w:r>
      <w:r w:rsidRPr="00133FB6">
        <w:rPr>
          <w:b w:val="0"/>
          <w:i w:val="0"/>
          <w:sz w:val="22"/>
          <w:szCs w:val="22"/>
        </w:rPr>
        <w:t xml:space="preserve"> </w:t>
      </w:r>
      <w:r w:rsidRPr="00133FB6">
        <w:rPr>
          <w:b w:val="0"/>
          <w:i w:val="0"/>
          <w:sz w:val="22"/>
          <w:szCs w:val="22"/>
        </w:rPr>
        <w:fldChar w:fldCharType="begin"/>
      </w:r>
      <w:r w:rsidRPr="00133FB6">
        <w:rPr>
          <w:b w:val="0"/>
          <w:i w:val="0"/>
          <w:sz w:val="22"/>
          <w:szCs w:val="22"/>
        </w:rPr>
        <w:instrText xml:space="preserve">REF "a408965" \h \w  \* MERGEFORMAT </w:instrText>
      </w:r>
      <w:r w:rsidRPr="00133FB6">
        <w:rPr>
          <w:b w:val="0"/>
          <w:i w:val="0"/>
          <w:sz w:val="22"/>
          <w:szCs w:val="22"/>
        </w:rPr>
      </w:r>
      <w:r w:rsidRPr="00133FB6">
        <w:rPr>
          <w:b w:val="0"/>
          <w:i w:val="0"/>
          <w:sz w:val="22"/>
          <w:szCs w:val="22"/>
        </w:rPr>
        <w:fldChar w:fldCharType="separate"/>
      </w:r>
      <w:r w:rsidR="0019284C">
        <w:rPr>
          <w:b w:val="0"/>
          <w:i w:val="0"/>
          <w:sz w:val="22"/>
          <w:szCs w:val="22"/>
        </w:rPr>
        <w:t>33.2</w:t>
      </w:r>
      <w:r w:rsidRPr="00133FB6">
        <w:rPr>
          <w:b w:val="0"/>
          <w:i w:val="0"/>
          <w:sz w:val="22"/>
          <w:szCs w:val="22"/>
        </w:rPr>
        <w:fldChar w:fldCharType="end"/>
      </w:r>
      <w:r w:rsidRPr="00133FB6">
        <w:rPr>
          <w:b w:val="0"/>
          <w:i w:val="0"/>
          <w:sz w:val="22"/>
          <w:szCs w:val="22"/>
        </w:rPr>
        <w:t xml:space="preserve"> and </w:t>
      </w:r>
      <w:r w:rsidR="00D638BB" w:rsidRPr="00133FB6">
        <w:rPr>
          <w:b w:val="0"/>
          <w:i w:val="0"/>
          <w:sz w:val="22"/>
          <w:szCs w:val="22"/>
        </w:rPr>
        <w:t>Clause</w:t>
      </w:r>
      <w:r w:rsidRPr="00133FB6">
        <w:rPr>
          <w:b w:val="0"/>
          <w:i w:val="0"/>
          <w:sz w:val="22"/>
          <w:szCs w:val="22"/>
        </w:rPr>
        <w:t xml:space="preserve"> </w:t>
      </w:r>
      <w:r w:rsidRPr="00133FB6">
        <w:rPr>
          <w:b w:val="0"/>
          <w:i w:val="0"/>
          <w:sz w:val="22"/>
          <w:szCs w:val="22"/>
        </w:rPr>
        <w:fldChar w:fldCharType="begin"/>
      </w:r>
      <w:r w:rsidRPr="00133FB6">
        <w:rPr>
          <w:b w:val="0"/>
          <w:i w:val="0"/>
          <w:sz w:val="22"/>
          <w:szCs w:val="22"/>
        </w:rPr>
        <w:instrText xml:space="preserve">REF "a147944" \h \w  \* MERGEFORMAT </w:instrText>
      </w:r>
      <w:r w:rsidRPr="00133FB6">
        <w:rPr>
          <w:b w:val="0"/>
          <w:i w:val="0"/>
          <w:sz w:val="22"/>
          <w:szCs w:val="22"/>
        </w:rPr>
      </w:r>
      <w:r w:rsidRPr="00133FB6">
        <w:rPr>
          <w:b w:val="0"/>
          <w:i w:val="0"/>
          <w:sz w:val="22"/>
          <w:szCs w:val="22"/>
        </w:rPr>
        <w:fldChar w:fldCharType="separate"/>
      </w:r>
      <w:r w:rsidR="0019284C">
        <w:rPr>
          <w:b w:val="0"/>
          <w:i w:val="0"/>
          <w:sz w:val="22"/>
          <w:szCs w:val="22"/>
        </w:rPr>
        <w:t>33.3</w:t>
      </w:r>
      <w:r w:rsidRPr="00133FB6">
        <w:rPr>
          <w:b w:val="0"/>
          <w:i w:val="0"/>
          <w:sz w:val="22"/>
          <w:szCs w:val="22"/>
        </w:rPr>
        <w:fldChar w:fldCharType="end"/>
      </w:r>
      <w:r w:rsidRPr="00133FB6">
        <w:rPr>
          <w:b w:val="0"/>
          <w:i w:val="0"/>
          <w:sz w:val="22"/>
          <w:szCs w:val="22"/>
        </w:rPr>
        <w:t xml:space="preserve">, neither party shall be entitled to assign, novate or otherwise dispose of any or all of its rights and obligations under this Framework Agreement without the prior written consent of the other party, neither may the </w:t>
      </w:r>
      <w:r w:rsidR="00575EAB" w:rsidRPr="00133FB6">
        <w:rPr>
          <w:b w:val="0"/>
          <w:i w:val="0"/>
          <w:sz w:val="22"/>
          <w:szCs w:val="22"/>
        </w:rPr>
        <w:t>Service Provider</w:t>
      </w:r>
      <w:r w:rsidRPr="00133FB6">
        <w:rPr>
          <w:b w:val="0"/>
          <w:i w:val="0"/>
          <w:sz w:val="22"/>
          <w:szCs w:val="22"/>
        </w:rPr>
        <w:t xml:space="preserve"> subcontract the whole or any part of its obligations under this Framework Agreement except with the express prior written consent of the Client, such consent not to be unreasonably withheld.</w:t>
      </w:r>
    </w:p>
    <w:p w14:paraId="469DF3F1" w14:textId="77777777" w:rsidR="00C00745" w:rsidRPr="00133FB6" w:rsidRDefault="00C00745" w:rsidP="00C504B0">
      <w:pPr>
        <w:pStyle w:val="Heading2"/>
        <w:keepNext w:val="0"/>
        <w:numPr>
          <w:ilvl w:val="1"/>
          <w:numId w:val="21"/>
        </w:numPr>
        <w:spacing w:before="0" w:after="0" w:line="276" w:lineRule="auto"/>
        <w:ind w:left="567" w:hanging="567"/>
        <w:jc w:val="both"/>
        <w:rPr>
          <w:b w:val="0"/>
          <w:i w:val="0"/>
          <w:sz w:val="22"/>
          <w:szCs w:val="22"/>
        </w:rPr>
      </w:pPr>
      <w:bookmarkStart w:id="170" w:name="a408965"/>
      <w:r w:rsidRPr="00133FB6">
        <w:rPr>
          <w:b w:val="0"/>
          <w:i w:val="0"/>
          <w:sz w:val="22"/>
          <w:szCs w:val="22"/>
        </w:rPr>
        <w:t>The Client shall be entitled to novate the Framework Agreement to any other body which substantially performs any of the functions that previously had been performed by the Client.</w:t>
      </w:r>
      <w:bookmarkEnd w:id="170"/>
    </w:p>
    <w:p w14:paraId="34A44536" w14:textId="77777777" w:rsidR="00C00745" w:rsidRPr="00133FB6" w:rsidRDefault="00C00745" w:rsidP="00073E7E">
      <w:pPr>
        <w:pStyle w:val="Heading2"/>
        <w:keepNext w:val="0"/>
        <w:keepLines/>
        <w:numPr>
          <w:ilvl w:val="1"/>
          <w:numId w:val="21"/>
        </w:numPr>
        <w:spacing w:before="0" w:after="120" w:line="276" w:lineRule="auto"/>
        <w:ind w:left="567" w:hanging="567"/>
        <w:jc w:val="both"/>
        <w:rPr>
          <w:b w:val="0"/>
          <w:i w:val="0"/>
          <w:sz w:val="22"/>
          <w:szCs w:val="22"/>
        </w:rPr>
      </w:pPr>
      <w:bookmarkStart w:id="171" w:name="a147944"/>
      <w:r w:rsidRPr="00133FB6">
        <w:rPr>
          <w:b w:val="0"/>
          <w:i w:val="0"/>
          <w:sz w:val="22"/>
          <w:szCs w:val="22"/>
        </w:rPr>
        <w:t xml:space="preserve">Provided that the Client has given prior written consent, the </w:t>
      </w:r>
      <w:r w:rsidR="00575EAB" w:rsidRPr="00133FB6">
        <w:rPr>
          <w:b w:val="0"/>
          <w:i w:val="0"/>
          <w:sz w:val="22"/>
          <w:szCs w:val="22"/>
        </w:rPr>
        <w:t>Service Provider</w:t>
      </w:r>
      <w:r w:rsidRPr="00133FB6">
        <w:rPr>
          <w:b w:val="0"/>
          <w:i w:val="0"/>
          <w:sz w:val="22"/>
          <w:szCs w:val="22"/>
        </w:rPr>
        <w:t xml:space="preserve"> shall be entitled to novate the </w:t>
      </w:r>
      <w:r w:rsidR="009A6CD3">
        <w:rPr>
          <w:b w:val="0"/>
          <w:i w:val="0"/>
          <w:sz w:val="22"/>
          <w:szCs w:val="22"/>
        </w:rPr>
        <w:t xml:space="preserve">Framework </w:t>
      </w:r>
      <w:r w:rsidR="00A14889" w:rsidRPr="00133FB6">
        <w:rPr>
          <w:b w:val="0"/>
          <w:i w:val="0"/>
          <w:sz w:val="22"/>
          <w:szCs w:val="22"/>
        </w:rPr>
        <w:t>Agreement</w:t>
      </w:r>
      <w:r w:rsidRPr="00133FB6">
        <w:rPr>
          <w:b w:val="0"/>
          <w:i w:val="0"/>
          <w:sz w:val="22"/>
          <w:szCs w:val="22"/>
        </w:rPr>
        <w:t xml:space="preserve"> where: </w:t>
      </w:r>
      <w:bookmarkEnd w:id="171"/>
    </w:p>
    <w:p w14:paraId="1CFFE83C" w14:textId="77777777" w:rsidR="00C00745" w:rsidRPr="00133FB6" w:rsidRDefault="00C00745" w:rsidP="00C504B0">
      <w:pPr>
        <w:pStyle w:val="Heading3"/>
        <w:keepNext w:val="0"/>
        <w:keepLines/>
        <w:numPr>
          <w:ilvl w:val="2"/>
          <w:numId w:val="21"/>
        </w:numPr>
        <w:spacing w:before="0" w:after="0" w:line="276" w:lineRule="auto"/>
        <w:ind w:left="1134"/>
        <w:jc w:val="both"/>
        <w:rPr>
          <w:b w:val="0"/>
          <w:sz w:val="22"/>
          <w:szCs w:val="22"/>
        </w:rPr>
      </w:pPr>
      <w:r w:rsidRPr="00133FB6">
        <w:rPr>
          <w:b w:val="0"/>
          <w:sz w:val="22"/>
          <w:szCs w:val="22"/>
        </w:rPr>
        <w:t xml:space="preserve">the specific change in contractor was provided for in the procurement process for the award of this </w:t>
      </w:r>
      <w:r w:rsidR="009A6CD3">
        <w:rPr>
          <w:b w:val="0"/>
          <w:sz w:val="22"/>
          <w:szCs w:val="22"/>
        </w:rPr>
        <w:t xml:space="preserve">Framework </w:t>
      </w:r>
      <w:r w:rsidR="00A14889" w:rsidRPr="00133FB6">
        <w:rPr>
          <w:b w:val="0"/>
          <w:sz w:val="22"/>
          <w:szCs w:val="22"/>
        </w:rPr>
        <w:t>Agreement</w:t>
      </w:r>
      <w:r w:rsidRPr="00133FB6">
        <w:rPr>
          <w:b w:val="0"/>
          <w:sz w:val="22"/>
          <w:szCs w:val="22"/>
        </w:rPr>
        <w:t xml:space="preserve">; </w:t>
      </w:r>
    </w:p>
    <w:p w14:paraId="52D041ED" w14:textId="3E70C0C1" w:rsidR="00CE26AB" w:rsidRPr="00CE26AB" w:rsidRDefault="00C00745" w:rsidP="00843837">
      <w:pPr>
        <w:pStyle w:val="Heading3"/>
        <w:keepNext w:val="0"/>
        <w:numPr>
          <w:ilvl w:val="2"/>
          <w:numId w:val="21"/>
        </w:numPr>
        <w:spacing w:before="0" w:after="120" w:line="276" w:lineRule="auto"/>
        <w:ind w:left="1134"/>
        <w:jc w:val="both"/>
        <w:rPr>
          <w:b w:val="0"/>
          <w:sz w:val="22"/>
          <w:szCs w:val="22"/>
        </w:rPr>
      </w:pPr>
      <w:r w:rsidRPr="00133FB6">
        <w:rPr>
          <w:b w:val="0"/>
          <w:sz w:val="22"/>
          <w:szCs w:val="22"/>
        </w:rPr>
        <w:t xml:space="preserve">there has been a universal or partial succession into the position of the </w:t>
      </w:r>
      <w:r w:rsidR="00575EAB" w:rsidRPr="00133FB6">
        <w:rPr>
          <w:b w:val="0"/>
          <w:sz w:val="22"/>
          <w:szCs w:val="22"/>
        </w:rPr>
        <w:t>Service Provider</w:t>
      </w:r>
      <w:r w:rsidRPr="00133FB6">
        <w:rPr>
          <w:b w:val="0"/>
          <w:sz w:val="22"/>
          <w:szCs w:val="22"/>
        </w:rPr>
        <w:t xml:space="preserve">, following a corporate restructuring, including takeover, merger, </w:t>
      </w:r>
      <w:r w:rsidRPr="00133FB6">
        <w:rPr>
          <w:b w:val="0"/>
          <w:sz w:val="22"/>
          <w:szCs w:val="22"/>
        </w:rPr>
        <w:lastRenderedPageBreak/>
        <w:t xml:space="preserve">acquisition or insolvency, by another economic operator that meets the criteria for qualitative selection applied in the procurement process for the award of this </w:t>
      </w:r>
      <w:r w:rsidR="009A6CD3">
        <w:rPr>
          <w:b w:val="0"/>
          <w:sz w:val="22"/>
          <w:szCs w:val="22"/>
        </w:rPr>
        <w:t xml:space="preserve">Framework </w:t>
      </w:r>
      <w:r w:rsidR="00A14889" w:rsidRPr="00133FB6">
        <w:rPr>
          <w:b w:val="0"/>
          <w:sz w:val="22"/>
          <w:szCs w:val="22"/>
        </w:rPr>
        <w:t>Agreement</w:t>
      </w:r>
      <w:r w:rsidRPr="00133FB6">
        <w:rPr>
          <w:b w:val="0"/>
          <w:sz w:val="22"/>
          <w:szCs w:val="22"/>
        </w:rPr>
        <w:t xml:space="preserve">. </w:t>
      </w:r>
    </w:p>
    <w:p w14:paraId="31891C6B" w14:textId="15A2FFC5" w:rsidR="00CE26AB" w:rsidRPr="00B661C3" w:rsidRDefault="00CE26AB" w:rsidP="00843837">
      <w:pPr>
        <w:pStyle w:val="Heading1"/>
        <w:keepNext w:val="0"/>
        <w:widowControl w:val="0"/>
        <w:numPr>
          <w:ilvl w:val="1"/>
          <w:numId w:val="21"/>
        </w:numPr>
        <w:tabs>
          <w:tab w:val="clear" w:pos="1146"/>
          <w:tab w:val="num" w:pos="567"/>
        </w:tabs>
        <w:spacing w:before="0" w:after="120" w:line="276" w:lineRule="auto"/>
        <w:ind w:left="567" w:hanging="567"/>
        <w:jc w:val="both"/>
        <w:rPr>
          <w:b w:val="0"/>
          <w:bCs w:val="0"/>
          <w:sz w:val="22"/>
          <w:szCs w:val="22"/>
        </w:rPr>
      </w:pPr>
      <w:bookmarkStart w:id="172" w:name="_Variations_to_Framework"/>
      <w:bookmarkStart w:id="173" w:name="a887957"/>
      <w:bookmarkStart w:id="174" w:name="_Toc473548282"/>
      <w:bookmarkEnd w:id="172"/>
      <w:r w:rsidRPr="00407B16">
        <w:rPr>
          <w:b w:val="0"/>
          <w:bCs w:val="0"/>
          <w:sz w:val="22"/>
          <w:szCs w:val="22"/>
        </w:rPr>
        <w:t xml:space="preserve">The </w:t>
      </w:r>
      <w:r w:rsidRPr="00B661C3">
        <w:rPr>
          <w:b w:val="0"/>
          <w:bCs w:val="0"/>
          <w:sz w:val="22"/>
          <w:szCs w:val="22"/>
        </w:rPr>
        <w:t>Service Provider</w:t>
      </w:r>
      <w:r w:rsidRPr="00407B16">
        <w:rPr>
          <w:b w:val="0"/>
          <w:bCs w:val="0"/>
          <w:sz w:val="22"/>
          <w:szCs w:val="22"/>
        </w:rPr>
        <w:t xml:space="preserve"> must enter into a legally binding </w:t>
      </w:r>
      <w:r w:rsidRPr="00B661C3">
        <w:rPr>
          <w:b w:val="0"/>
          <w:bCs w:val="0"/>
          <w:sz w:val="22"/>
          <w:szCs w:val="22"/>
        </w:rPr>
        <w:t>s</w:t>
      </w:r>
      <w:r w:rsidRPr="00407B16">
        <w:rPr>
          <w:b w:val="0"/>
          <w:bCs w:val="0"/>
          <w:sz w:val="22"/>
          <w:szCs w:val="22"/>
        </w:rPr>
        <w:t>ub-</w:t>
      </w:r>
      <w:r w:rsidRPr="00B661C3">
        <w:rPr>
          <w:b w:val="0"/>
          <w:bCs w:val="0"/>
          <w:sz w:val="22"/>
          <w:szCs w:val="22"/>
        </w:rPr>
        <w:t>c</w:t>
      </w:r>
      <w:r w:rsidRPr="00407B16">
        <w:rPr>
          <w:b w:val="0"/>
          <w:bCs w:val="0"/>
          <w:sz w:val="22"/>
          <w:szCs w:val="22"/>
        </w:rPr>
        <w:t xml:space="preserve">ontract with a </w:t>
      </w:r>
      <w:r w:rsidRPr="00B661C3">
        <w:rPr>
          <w:b w:val="0"/>
          <w:bCs w:val="0"/>
          <w:sz w:val="22"/>
          <w:szCs w:val="22"/>
        </w:rPr>
        <w:t>s</w:t>
      </w:r>
      <w:r w:rsidRPr="00407B16">
        <w:rPr>
          <w:b w:val="0"/>
          <w:bCs w:val="0"/>
          <w:sz w:val="22"/>
          <w:szCs w:val="22"/>
        </w:rPr>
        <w:t>ub-</w:t>
      </w:r>
      <w:r w:rsidRPr="00B661C3">
        <w:rPr>
          <w:b w:val="0"/>
          <w:bCs w:val="0"/>
          <w:sz w:val="22"/>
          <w:szCs w:val="22"/>
        </w:rPr>
        <w:t>c</w:t>
      </w:r>
      <w:r w:rsidRPr="00407B16">
        <w:rPr>
          <w:b w:val="0"/>
          <w:bCs w:val="0"/>
          <w:sz w:val="22"/>
          <w:szCs w:val="22"/>
        </w:rPr>
        <w:t xml:space="preserve">ontractor for the performance of all or part of the </w:t>
      </w:r>
      <w:r w:rsidRPr="00B661C3">
        <w:rPr>
          <w:b w:val="0"/>
          <w:bCs w:val="0"/>
          <w:sz w:val="22"/>
          <w:szCs w:val="22"/>
        </w:rPr>
        <w:t>Framework Agreement</w:t>
      </w:r>
      <w:r w:rsidRPr="00407B16">
        <w:rPr>
          <w:b w:val="0"/>
          <w:bCs w:val="0"/>
          <w:sz w:val="22"/>
          <w:szCs w:val="22"/>
        </w:rPr>
        <w:t xml:space="preserve"> (as required or indicated) where</w:t>
      </w:r>
      <w:r w:rsidRPr="00B661C3">
        <w:rPr>
          <w:b w:val="0"/>
          <w:bCs w:val="0"/>
          <w:sz w:val="22"/>
          <w:szCs w:val="22"/>
        </w:rPr>
        <w:t>:</w:t>
      </w:r>
    </w:p>
    <w:p w14:paraId="541D29F9" w14:textId="3C1EFEA1" w:rsidR="00CE26AB" w:rsidRPr="00407B16" w:rsidRDefault="00CE26AB" w:rsidP="00882A7A">
      <w:pPr>
        <w:pStyle w:val="ListParagraph"/>
        <w:numPr>
          <w:ilvl w:val="0"/>
          <w:numId w:val="49"/>
        </w:numPr>
        <w:jc w:val="both"/>
        <w:rPr>
          <w:sz w:val="22"/>
          <w:szCs w:val="22"/>
        </w:rPr>
      </w:pPr>
      <w:r w:rsidRPr="00407B16">
        <w:rPr>
          <w:sz w:val="22"/>
          <w:szCs w:val="22"/>
        </w:rPr>
        <w:t>the Client as a condition of awarding the Framework Agreement to the Service Provider required the Service Provider to sub-contract to another supplier</w:t>
      </w:r>
      <w:r w:rsidR="00B661C3" w:rsidRPr="00407B16">
        <w:rPr>
          <w:sz w:val="22"/>
          <w:szCs w:val="22"/>
        </w:rPr>
        <w:t>;</w:t>
      </w:r>
    </w:p>
    <w:p w14:paraId="08E211D6" w14:textId="56E81AEA" w:rsidR="00B661C3" w:rsidRPr="00407B16" w:rsidRDefault="00B661C3" w:rsidP="00882A7A">
      <w:pPr>
        <w:pStyle w:val="ListParagraph"/>
        <w:numPr>
          <w:ilvl w:val="0"/>
          <w:numId w:val="49"/>
        </w:numPr>
        <w:jc w:val="both"/>
        <w:rPr>
          <w:sz w:val="22"/>
          <w:szCs w:val="22"/>
        </w:rPr>
      </w:pPr>
      <w:r w:rsidRPr="00407B16">
        <w:rPr>
          <w:sz w:val="22"/>
          <w:szCs w:val="22"/>
        </w:rPr>
        <w:t>the Service Provider indicated to the Client that it intends to sub-contract all or part of the Framework Agreement to another supplier and relied on that other supplier to satisfy the Conditions of Participation; or</w:t>
      </w:r>
    </w:p>
    <w:p w14:paraId="05723B33" w14:textId="4E414CEB" w:rsidR="00B661C3" w:rsidRPr="00407B16" w:rsidRDefault="00B661C3" w:rsidP="00882A7A">
      <w:pPr>
        <w:pStyle w:val="ListParagraph"/>
        <w:numPr>
          <w:ilvl w:val="0"/>
          <w:numId w:val="49"/>
        </w:numPr>
        <w:jc w:val="both"/>
        <w:rPr>
          <w:sz w:val="22"/>
          <w:szCs w:val="22"/>
        </w:rPr>
      </w:pPr>
      <w:r w:rsidRPr="00407B16">
        <w:rPr>
          <w:sz w:val="22"/>
          <w:szCs w:val="22"/>
        </w:rPr>
        <w:t>the Service Provider indicated to the Client that it will sub-contract all or part of the Framework Agreement to a particular sub-contractor within its tender for this Framework Agreement.</w:t>
      </w:r>
    </w:p>
    <w:p w14:paraId="04F67FBE" w14:textId="77777777" w:rsidR="00B661C3" w:rsidRPr="00407B16" w:rsidRDefault="00B661C3" w:rsidP="00407B16">
      <w:pPr>
        <w:pStyle w:val="ListParagraph"/>
        <w:jc w:val="both"/>
      </w:pPr>
    </w:p>
    <w:p w14:paraId="6B0BFEB5" w14:textId="6FF6EA5A" w:rsidR="00B661C3" w:rsidRPr="00407B16" w:rsidRDefault="00B661C3" w:rsidP="00407B16">
      <w:pPr>
        <w:pStyle w:val="Heading1"/>
        <w:keepNext w:val="0"/>
        <w:widowControl w:val="0"/>
        <w:numPr>
          <w:ilvl w:val="1"/>
          <w:numId w:val="21"/>
        </w:numPr>
        <w:tabs>
          <w:tab w:val="clear" w:pos="1146"/>
          <w:tab w:val="num" w:pos="567"/>
        </w:tabs>
        <w:spacing w:before="0" w:after="120" w:line="276" w:lineRule="auto"/>
        <w:ind w:left="567" w:hanging="567"/>
        <w:jc w:val="both"/>
        <w:rPr>
          <w:b w:val="0"/>
          <w:bCs w:val="0"/>
          <w:sz w:val="22"/>
          <w:szCs w:val="22"/>
        </w:rPr>
      </w:pPr>
      <w:r>
        <w:rPr>
          <w:b w:val="0"/>
          <w:bCs w:val="0"/>
          <w:sz w:val="22"/>
          <w:szCs w:val="22"/>
        </w:rPr>
        <w:t xml:space="preserve">Where </w:t>
      </w:r>
      <w:r w:rsidRPr="00407B16">
        <w:rPr>
          <w:b w:val="0"/>
          <w:bCs w:val="0"/>
          <w:sz w:val="22"/>
          <w:szCs w:val="22"/>
        </w:rPr>
        <w:t xml:space="preserve">the </w:t>
      </w:r>
      <w:r>
        <w:rPr>
          <w:b w:val="0"/>
          <w:bCs w:val="0"/>
          <w:sz w:val="22"/>
          <w:szCs w:val="22"/>
        </w:rPr>
        <w:t>Service Provider</w:t>
      </w:r>
      <w:r w:rsidRPr="00407B16">
        <w:rPr>
          <w:b w:val="0"/>
          <w:bCs w:val="0"/>
          <w:sz w:val="22"/>
          <w:szCs w:val="22"/>
        </w:rPr>
        <w:t xml:space="preserve"> does not comply with its obligations in </w:t>
      </w:r>
      <w:r w:rsidR="00447C38">
        <w:rPr>
          <w:b w:val="0"/>
          <w:bCs w:val="0"/>
          <w:sz w:val="22"/>
          <w:szCs w:val="22"/>
        </w:rPr>
        <w:t>C</w:t>
      </w:r>
      <w:r w:rsidRPr="00407B16">
        <w:rPr>
          <w:b w:val="0"/>
          <w:bCs w:val="0"/>
          <w:sz w:val="22"/>
          <w:szCs w:val="22"/>
        </w:rPr>
        <w:t>lause</w:t>
      </w:r>
      <w:r>
        <w:rPr>
          <w:b w:val="0"/>
          <w:bCs w:val="0"/>
          <w:sz w:val="22"/>
          <w:szCs w:val="22"/>
        </w:rPr>
        <w:t xml:space="preserve"> </w:t>
      </w:r>
      <w:r w:rsidR="00447C38">
        <w:rPr>
          <w:b w:val="0"/>
          <w:bCs w:val="0"/>
          <w:sz w:val="22"/>
          <w:szCs w:val="22"/>
        </w:rPr>
        <w:t>33.4</w:t>
      </w:r>
      <w:r w:rsidRPr="00407B16">
        <w:rPr>
          <w:b w:val="0"/>
          <w:bCs w:val="0"/>
          <w:sz w:val="22"/>
          <w:szCs w:val="22"/>
        </w:rPr>
        <w:t xml:space="preserve">, the Client may direct the </w:t>
      </w:r>
      <w:r w:rsidR="00843837">
        <w:rPr>
          <w:b w:val="0"/>
          <w:bCs w:val="0"/>
          <w:sz w:val="22"/>
          <w:szCs w:val="22"/>
        </w:rPr>
        <w:t>Service Provider</w:t>
      </w:r>
      <w:r w:rsidRPr="00407B16">
        <w:rPr>
          <w:b w:val="0"/>
          <w:bCs w:val="0"/>
          <w:sz w:val="22"/>
          <w:szCs w:val="22"/>
        </w:rPr>
        <w:t xml:space="preserve"> to enter into a </w:t>
      </w:r>
      <w:r w:rsidR="00843837">
        <w:rPr>
          <w:b w:val="0"/>
          <w:bCs w:val="0"/>
          <w:sz w:val="22"/>
          <w:szCs w:val="22"/>
        </w:rPr>
        <w:t>s</w:t>
      </w:r>
      <w:r w:rsidRPr="00407B16">
        <w:rPr>
          <w:b w:val="0"/>
          <w:bCs w:val="0"/>
          <w:sz w:val="22"/>
          <w:szCs w:val="22"/>
        </w:rPr>
        <w:t>ub-</w:t>
      </w:r>
      <w:r w:rsidR="00843837">
        <w:rPr>
          <w:b w:val="0"/>
          <w:bCs w:val="0"/>
          <w:sz w:val="22"/>
          <w:szCs w:val="22"/>
        </w:rPr>
        <w:t>c</w:t>
      </w:r>
      <w:r w:rsidRPr="00407B16">
        <w:rPr>
          <w:b w:val="0"/>
          <w:bCs w:val="0"/>
          <w:sz w:val="22"/>
          <w:szCs w:val="22"/>
        </w:rPr>
        <w:t xml:space="preserve">ontract with another Appropriate Supplier or if a </w:t>
      </w:r>
      <w:r w:rsidR="00843837">
        <w:rPr>
          <w:b w:val="0"/>
          <w:bCs w:val="0"/>
          <w:sz w:val="22"/>
          <w:szCs w:val="22"/>
        </w:rPr>
        <w:t>s</w:t>
      </w:r>
      <w:r w:rsidRPr="00407B16">
        <w:rPr>
          <w:b w:val="0"/>
          <w:bCs w:val="0"/>
          <w:sz w:val="22"/>
          <w:szCs w:val="22"/>
        </w:rPr>
        <w:t>ub-</w:t>
      </w:r>
      <w:r w:rsidR="00843837">
        <w:rPr>
          <w:b w:val="0"/>
          <w:bCs w:val="0"/>
          <w:sz w:val="22"/>
          <w:szCs w:val="22"/>
        </w:rPr>
        <w:t>c</w:t>
      </w:r>
      <w:r w:rsidRPr="00407B16">
        <w:rPr>
          <w:b w:val="0"/>
          <w:bCs w:val="0"/>
          <w:sz w:val="22"/>
          <w:szCs w:val="22"/>
        </w:rPr>
        <w:t xml:space="preserve">ontract has already been entered into in breach of </w:t>
      </w:r>
      <w:r w:rsidR="00447C38">
        <w:rPr>
          <w:b w:val="0"/>
          <w:bCs w:val="0"/>
          <w:sz w:val="22"/>
          <w:szCs w:val="22"/>
        </w:rPr>
        <w:t>C</w:t>
      </w:r>
      <w:r w:rsidRPr="00407B16">
        <w:rPr>
          <w:b w:val="0"/>
          <w:bCs w:val="0"/>
          <w:sz w:val="22"/>
          <w:szCs w:val="22"/>
        </w:rPr>
        <w:t xml:space="preserve">lause </w:t>
      </w:r>
      <w:r w:rsidR="00447C38">
        <w:rPr>
          <w:b w:val="0"/>
          <w:bCs w:val="0"/>
          <w:sz w:val="22"/>
          <w:szCs w:val="22"/>
        </w:rPr>
        <w:t>33.4</w:t>
      </w:r>
      <w:r w:rsidRPr="00407B16">
        <w:rPr>
          <w:b w:val="0"/>
          <w:bCs w:val="0"/>
          <w:sz w:val="22"/>
          <w:szCs w:val="22"/>
        </w:rPr>
        <w:t xml:space="preserve">, terminate the </w:t>
      </w:r>
      <w:r w:rsidR="00843837">
        <w:rPr>
          <w:b w:val="0"/>
          <w:bCs w:val="0"/>
          <w:sz w:val="22"/>
          <w:szCs w:val="22"/>
        </w:rPr>
        <w:t>Framework Agreement</w:t>
      </w:r>
      <w:r w:rsidRPr="00407B16">
        <w:rPr>
          <w:b w:val="0"/>
          <w:bCs w:val="0"/>
          <w:sz w:val="22"/>
          <w:szCs w:val="22"/>
        </w:rPr>
        <w:t xml:space="preserve"> in accordance with </w:t>
      </w:r>
      <w:r w:rsidR="00407B16">
        <w:rPr>
          <w:b w:val="0"/>
          <w:bCs w:val="0"/>
          <w:sz w:val="22"/>
          <w:szCs w:val="22"/>
        </w:rPr>
        <w:t>Clause 23.1</w:t>
      </w:r>
      <w:r w:rsidR="00843837">
        <w:rPr>
          <w:b w:val="0"/>
          <w:bCs w:val="0"/>
          <w:sz w:val="22"/>
          <w:szCs w:val="22"/>
        </w:rPr>
        <w:t>.</w:t>
      </w:r>
    </w:p>
    <w:p w14:paraId="76AD1601" w14:textId="4AB70A1E" w:rsidR="00073E7E" w:rsidRPr="00133FB6" w:rsidRDefault="00C00745" w:rsidP="00F1108C">
      <w:pPr>
        <w:pStyle w:val="Heading1"/>
        <w:keepNext w:val="0"/>
        <w:widowControl w:val="0"/>
        <w:numPr>
          <w:ilvl w:val="0"/>
          <w:numId w:val="21"/>
        </w:numPr>
        <w:spacing w:before="0" w:after="120" w:line="276" w:lineRule="auto"/>
        <w:ind w:left="567" w:hanging="567"/>
        <w:jc w:val="both"/>
        <w:rPr>
          <w:sz w:val="22"/>
          <w:szCs w:val="22"/>
        </w:rPr>
      </w:pPr>
      <w:r w:rsidRPr="00133FB6">
        <w:rPr>
          <w:sz w:val="22"/>
          <w:szCs w:val="22"/>
        </w:rPr>
        <w:t>Variations to Framework Agreement</w:t>
      </w:r>
      <w:bookmarkEnd w:id="173"/>
      <w:bookmarkEnd w:id="174"/>
    </w:p>
    <w:p w14:paraId="693208EA" w14:textId="06B78BFC" w:rsidR="00C00745" w:rsidRPr="00133FB6" w:rsidRDefault="00C00745" w:rsidP="00F1108C">
      <w:pPr>
        <w:pStyle w:val="Heading1"/>
        <w:keepNext w:val="0"/>
        <w:widowControl w:val="0"/>
        <w:numPr>
          <w:ilvl w:val="1"/>
          <w:numId w:val="21"/>
        </w:numPr>
        <w:spacing w:before="0" w:after="120" w:line="276" w:lineRule="auto"/>
        <w:ind w:left="567" w:hanging="567"/>
        <w:jc w:val="both"/>
        <w:rPr>
          <w:b w:val="0"/>
          <w:sz w:val="22"/>
          <w:szCs w:val="22"/>
        </w:rPr>
      </w:pPr>
      <w:r w:rsidRPr="00133FB6">
        <w:rPr>
          <w:b w:val="0"/>
          <w:sz w:val="22"/>
          <w:szCs w:val="22"/>
        </w:rPr>
        <w:t>Any variations to the Framework Agreement must be made only in accordance with the</w:t>
      </w:r>
      <w:r w:rsidR="009A6CD3">
        <w:rPr>
          <w:b w:val="0"/>
          <w:sz w:val="22"/>
          <w:szCs w:val="22"/>
        </w:rPr>
        <w:t xml:space="preserve"> </w:t>
      </w:r>
      <w:r w:rsidR="00701C21">
        <w:rPr>
          <w:b w:val="0"/>
          <w:sz w:val="22"/>
          <w:szCs w:val="22"/>
        </w:rPr>
        <w:t>Procurement Act 2023</w:t>
      </w:r>
      <w:r w:rsidR="009A6CD3">
        <w:rPr>
          <w:b w:val="0"/>
          <w:sz w:val="22"/>
          <w:szCs w:val="22"/>
        </w:rPr>
        <w:t xml:space="preserve"> and the</w:t>
      </w:r>
      <w:r w:rsidRPr="00133FB6">
        <w:rPr>
          <w:b w:val="0"/>
          <w:sz w:val="22"/>
          <w:szCs w:val="22"/>
        </w:rPr>
        <w:t xml:space="preserve"> Framework Agreement Variation Procedure set out in Schedule </w:t>
      </w:r>
      <w:r w:rsidR="00F21D03" w:rsidRPr="00133FB6">
        <w:rPr>
          <w:b w:val="0"/>
          <w:sz w:val="22"/>
          <w:szCs w:val="22"/>
        </w:rPr>
        <w:t>8</w:t>
      </w:r>
      <w:r w:rsidRPr="00133FB6">
        <w:rPr>
          <w:b w:val="0"/>
          <w:sz w:val="22"/>
          <w:szCs w:val="22"/>
        </w:rPr>
        <w:t>.</w:t>
      </w:r>
    </w:p>
    <w:p w14:paraId="3F8CF038" w14:textId="77777777" w:rsidR="00C00745" w:rsidRPr="00133FB6" w:rsidRDefault="00C00745" w:rsidP="00F1108C">
      <w:pPr>
        <w:pStyle w:val="Heading1"/>
        <w:keepNext w:val="0"/>
        <w:widowControl w:val="0"/>
        <w:numPr>
          <w:ilvl w:val="0"/>
          <w:numId w:val="21"/>
        </w:numPr>
        <w:spacing w:before="0" w:after="120" w:line="276" w:lineRule="auto"/>
        <w:ind w:left="567" w:hanging="567"/>
        <w:jc w:val="both"/>
        <w:rPr>
          <w:sz w:val="22"/>
          <w:szCs w:val="22"/>
        </w:rPr>
      </w:pPr>
      <w:bookmarkStart w:id="175" w:name="_Third_party_rights"/>
      <w:bookmarkStart w:id="176" w:name="a952045"/>
      <w:bookmarkStart w:id="177" w:name="_Toc473548283"/>
      <w:bookmarkEnd w:id="175"/>
      <w:r w:rsidRPr="00133FB6">
        <w:rPr>
          <w:sz w:val="22"/>
          <w:szCs w:val="22"/>
        </w:rPr>
        <w:t>Third party rights</w:t>
      </w:r>
      <w:bookmarkEnd w:id="176"/>
      <w:bookmarkEnd w:id="177"/>
    </w:p>
    <w:p w14:paraId="1CE86DD0" w14:textId="77777777" w:rsidR="00C00745" w:rsidRPr="00133FB6" w:rsidRDefault="00C00745" w:rsidP="00F1108C">
      <w:pPr>
        <w:pStyle w:val="Heading2"/>
        <w:keepNext w:val="0"/>
        <w:widowControl w:val="0"/>
        <w:numPr>
          <w:ilvl w:val="1"/>
          <w:numId w:val="21"/>
        </w:numPr>
        <w:spacing w:before="0" w:after="0" w:line="276" w:lineRule="auto"/>
        <w:ind w:left="567" w:hanging="567"/>
        <w:jc w:val="both"/>
        <w:rPr>
          <w:b w:val="0"/>
          <w:i w:val="0"/>
          <w:sz w:val="22"/>
          <w:szCs w:val="22"/>
        </w:rPr>
      </w:pPr>
      <w:r w:rsidRPr="00133FB6">
        <w:rPr>
          <w:b w:val="0"/>
          <w:i w:val="0"/>
          <w:sz w:val="22"/>
          <w:szCs w:val="22"/>
        </w:rPr>
        <w:t xml:space="preserve">Except as provided in </w:t>
      </w:r>
      <w:r w:rsidR="00D638BB" w:rsidRPr="00133FB6">
        <w:rPr>
          <w:b w:val="0"/>
          <w:i w:val="0"/>
          <w:sz w:val="22"/>
          <w:szCs w:val="22"/>
        </w:rPr>
        <w:t>Clause</w:t>
      </w:r>
      <w:r w:rsidRPr="00133FB6">
        <w:rPr>
          <w:b w:val="0"/>
          <w:i w:val="0"/>
          <w:sz w:val="22"/>
          <w:szCs w:val="22"/>
        </w:rPr>
        <w:t xml:space="preserve"> </w:t>
      </w:r>
      <w:r w:rsidR="005473D1" w:rsidRPr="00133FB6">
        <w:rPr>
          <w:b w:val="0"/>
          <w:i w:val="0"/>
          <w:sz w:val="22"/>
          <w:szCs w:val="22"/>
        </w:rPr>
        <w:t>4</w:t>
      </w:r>
      <w:r w:rsidRPr="00133FB6">
        <w:rPr>
          <w:b w:val="0"/>
          <w:i w:val="0"/>
          <w:sz w:val="22"/>
          <w:szCs w:val="22"/>
        </w:rPr>
        <w:t xml:space="preserve">, a person who is not a party to this </w:t>
      </w:r>
      <w:r w:rsidR="009A6CD3">
        <w:rPr>
          <w:b w:val="0"/>
          <w:i w:val="0"/>
          <w:sz w:val="22"/>
          <w:szCs w:val="22"/>
        </w:rPr>
        <w:t xml:space="preserve">Framework </w:t>
      </w:r>
      <w:r w:rsidR="00A14889" w:rsidRPr="00133FB6">
        <w:rPr>
          <w:b w:val="0"/>
          <w:i w:val="0"/>
          <w:sz w:val="22"/>
          <w:szCs w:val="22"/>
        </w:rPr>
        <w:t>Agreement</w:t>
      </w:r>
      <w:r w:rsidRPr="00133FB6">
        <w:rPr>
          <w:b w:val="0"/>
          <w:i w:val="0"/>
          <w:sz w:val="22"/>
          <w:szCs w:val="22"/>
        </w:rPr>
        <w:t xml:space="preserve"> shall not have any rights under the Contracts (Rights of Third Parties) Act 1999 to enforce any term of this </w:t>
      </w:r>
      <w:r w:rsidR="009A6CD3">
        <w:rPr>
          <w:b w:val="0"/>
          <w:i w:val="0"/>
          <w:sz w:val="22"/>
          <w:szCs w:val="22"/>
        </w:rPr>
        <w:t xml:space="preserve">Framework </w:t>
      </w:r>
      <w:r w:rsidR="00A14889" w:rsidRPr="00133FB6">
        <w:rPr>
          <w:b w:val="0"/>
          <w:i w:val="0"/>
          <w:sz w:val="22"/>
          <w:szCs w:val="22"/>
        </w:rPr>
        <w:t>Agreement</w:t>
      </w:r>
      <w:r w:rsidRPr="00133FB6">
        <w:rPr>
          <w:b w:val="0"/>
          <w:i w:val="0"/>
          <w:sz w:val="22"/>
          <w:szCs w:val="22"/>
        </w:rPr>
        <w:t xml:space="preserve">. This does not affect any right or remedy of a third party which exists, or is available, apart from that Act. </w:t>
      </w:r>
    </w:p>
    <w:p w14:paraId="1BC97365" w14:textId="77777777" w:rsidR="00C00745" w:rsidRPr="00133FB6" w:rsidRDefault="00C00745" w:rsidP="00C327E4">
      <w:pPr>
        <w:pStyle w:val="Heading2"/>
        <w:numPr>
          <w:ilvl w:val="1"/>
          <w:numId w:val="21"/>
        </w:numPr>
        <w:spacing w:before="0" w:after="120" w:line="276" w:lineRule="auto"/>
        <w:ind w:left="567" w:hanging="567"/>
        <w:jc w:val="both"/>
        <w:rPr>
          <w:b w:val="0"/>
          <w:i w:val="0"/>
          <w:sz w:val="22"/>
          <w:szCs w:val="22"/>
        </w:rPr>
      </w:pPr>
      <w:r w:rsidRPr="00133FB6">
        <w:rPr>
          <w:b w:val="0"/>
          <w:i w:val="0"/>
          <w:sz w:val="22"/>
          <w:szCs w:val="22"/>
        </w:rPr>
        <w:t>The rights of the parties to terminate, rescind or agree any variation, waiver or settlement under this</w:t>
      </w:r>
      <w:r w:rsidR="009A6CD3">
        <w:rPr>
          <w:b w:val="0"/>
          <w:i w:val="0"/>
          <w:sz w:val="22"/>
          <w:szCs w:val="22"/>
        </w:rPr>
        <w:t xml:space="preserve"> Framework</w:t>
      </w:r>
      <w:r w:rsidRPr="00133FB6">
        <w:rPr>
          <w:b w:val="0"/>
          <w:i w:val="0"/>
          <w:sz w:val="22"/>
          <w:szCs w:val="22"/>
        </w:rPr>
        <w:t xml:space="preserve"> </w:t>
      </w:r>
      <w:r w:rsidR="00A14889" w:rsidRPr="00133FB6">
        <w:rPr>
          <w:b w:val="0"/>
          <w:i w:val="0"/>
          <w:sz w:val="22"/>
          <w:szCs w:val="22"/>
        </w:rPr>
        <w:t>Agreement</w:t>
      </w:r>
      <w:r w:rsidRPr="00133FB6">
        <w:rPr>
          <w:b w:val="0"/>
          <w:i w:val="0"/>
          <w:sz w:val="22"/>
          <w:szCs w:val="22"/>
        </w:rPr>
        <w:t xml:space="preserve"> are not subject to the consent of any other person. </w:t>
      </w:r>
    </w:p>
    <w:p w14:paraId="1A5CB153" w14:textId="77777777" w:rsidR="007B040C" w:rsidRDefault="007B040C" w:rsidP="00C327E4">
      <w:pPr>
        <w:pStyle w:val="Heading1"/>
        <w:numPr>
          <w:ilvl w:val="0"/>
          <w:numId w:val="21"/>
        </w:numPr>
        <w:spacing w:before="0" w:after="120" w:line="276" w:lineRule="auto"/>
        <w:ind w:left="567" w:hanging="567"/>
        <w:jc w:val="both"/>
        <w:rPr>
          <w:sz w:val="22"/>
          <w:szCs w:val="22"/>
        </w:rPr>
      </w:pPr>
      <w:bookmarkStart w:id="178" w:name="_Severance"/>
      <w:bookmarkStart w:id="179" w:name="a528837"/>
      <w:bookmarkStart w:id="180" w:name="_Toc473548284"/>
      <w:bookmarkEnd w:id="178"/>
      <w:r>
        <w:rPr>
          <w:sz w:val="22"/>
          <w:szCs w:val="22"/>
        </w:rPr>
        <w:t>Partnership or Agency</w:t>
      </w:r>
    </w:p>
    <w:p w14:paraId="710B8980" w14:textId="77777777" w:rsidR="007B040C" w:rsidRPr="00BA775E" w:rsidRDefault="007B040C" w:rsidP="00BA775E">
      <w:pPr>
        <w:pStyle w:val="Heading2"/>
        <w:keepNext w:val="0"/>
        <w:widowControl w:val="0"/>
        <w:numPr>
          <w:ilvl w:val="1"/>
          <w:numId w:val="21"/>
        </w:numPr>
        <w:spacing w:before="0" w:after="0" w:line="276" w:lineRule="auto"/>
        <w:ind w:left="567" w:hanging="567"/>
        <w:jc w:val="both"/>
        <w:rPr>
          <w:b w:val="0"/>
          <w:bCs w:val="0"/>
          <w:i w:val="0"/>
          <w:iCs w:val="0"/>
          <w:sz w:val="22"/>
          <w:szCs w:val="22"/>
        </w:rPr>
      </w:pPr>
      <w:r w:rsidRPr="00BA775E">
        <w:rPr>
          <w:b w:val="0"/>
          <w:bCs w:val="0"/>
          <w:i w:val="0"/>
          <w:iCs w:val="0"/>
          <w:sz w:val="22"/>
          <w:szCs w:val="22"/>
        </w:rPr>
        <w:t xml:space="preserve">Nothing in this Framework Agreement shall be construed as constituting a partnership between the </w:t>
      </w:r>
      <w:bookmarkStart w:id="181" w:name="_9kMI3J6ZWu5777EFZHqAI"/>
      <w:r w:rsidRPr="00BA775E">
        <w:rPr>
          <w:b w:val="0"/>
          <w:bCs w:val="0"/>
          <w:i w:val="0"/>
          <w:iCs w:val="0"/>
          <w:sz w:val="22"/>
          <w:szCs w:val="22"/>
        </w:rPr>
        <w:t>parties</w:t>
      </w:r>
      <w:bookmarkEnd w:id="181"/>
      <w:r w:rsidRPr="00BA775E">
        <w:rPr>
          <w:b w:val="0"/>
          <w:bCs w:val="0"/>
          <w:i w:val="0"/>
          <w:iCs w:val="0"/>
          <w:sz w:val="22"/>
          <w:szCs w:val="22"/>
        </w:rPr>
        <w:t xml:space="preserve"> or as constituting either</w:t>
      </w:r>
      <w:bookmarkStart w:id="182" w:name="_9kMI4K6ZWu5777EFZHqAI"/>
      <w:r w:rsidRPr="00BA775E">
        <w:rPr>
          <w:b w:val="0"/>
          <w:bCs w:val="0"/>
          <w:i w:val="0"/>
          <w:iCs w:val="0"/>
          <w:sz w:val="22"/>
          <w:szCs w:val="22"/>
        </w:rPr>
        <w:t xml:space="preserve"> Part</w:t>
      </w:r>
      <w:bookmarkEnd w:id="182"/>
      <w:r w:rsidRPr="00BA775E">
        <w:rPr>
          <w:b w:val="0"/>
          <w:bCs w:val="0"/>
          <w:i w:val="0"/>
          <w:iCs w:val="0"/>
          <w:sz w:val="22"/>
          <w:szCs w:val="22"/>
        </w:rPr>
        <w:t>y as the agent of the other for any purpose whatsoever except as specified by th</w:t>
      </w:r>
      <w:bookmarkStart w:id="183" w:name="_9kMI3J6ZWu5777EJhPu3"/>
      <w:r w:rsidRPr="00BA775E">
        <w:rPr>
          <w:b w:val="0"/>
          <w:bCs w:val="0"/>
          <w:i w:val="0"/>
          <w:iCs w:val="0"/>
          <w:sz w:val="22"/>
          <w:szCs w:val="22"/>
        </w:rPr>
        <w:t>e ter</w:t>
      </w:r>
      <w:bookmarkEnd w:id="183"/>
      <w:r w:rsidRPr="00BA775E">
        <w:rPr>
          <w:b w:val="0"/>
          <w:bCs w:val="0"/>
          <w:i w:val="0"/>
          <w:iCs w:val="0"/>
          <w:sz w:val="22"/>
          <w:szCs w:val="22"/>
        </w:rPr>
        <w:t>ms of this Framework Agreement or any Contract.</w:t>
      </w:r>
    </w:p>
    <w:p w14:paraId="62A6F739" w14:textId="77777777" w:rsidR="00C00745" w:rsidRPr="00133FB6" w:rsidRDefault="00C00745" w:rsidP="00C327E4">
      <w:pPr>
        <w:pStyle w:val="Heading1"/>
        <w:numPr>
          <w:ilvl w:val="0"/>
          <w:numId w:val="21"/>
        </w:numPr>
        <w:spacing w:before="0" w:after="120" w:line="276" w:lineRule="auto"/>
        <w:ind w:left="567" w:hanging="567"/>
        <w:jc w:val="both"/>
        <w:rPr>
          <w:sz w:val="22"/>
          <w:szCs w:val="22"/>
        </w:rPr>
      </w:pPr>
      <w:r w:rsidRPr="00133FB6">
        <w:rPr>
          <w:sz w:val="22"/>
          <w:szCs w:val="22"/>
        </w:rPr>
        <w:t>Severance</w:t>
      </w:r>
      <w:bookmarkEnd w:id="179"/>
      <w:bookmarkEnd w:id="180"/>
    </w:p>
    <w:p w14:paraId="3A672C22" w14:textId="77777777" w:rsidR="00C00745" w:rsidRPr="00133FB6" w:rsidRDefault="00C00745" w:rsidP="00C504B0">
      <w:pPr>
        <w:pStyle w:val="Heading2"/>
        <w:numPr>
          <w:ilvl w:val="1"/>
          <w:numId w:val="21"/>
        </w:numPr>
        <w:spacing w:before="0" w:after="0" w:line="276" w:lineRule="auto"/>
        <w:ind w:left="567" w:hanging="567"/>
        <w:jc w:val="both"/>
        <w:rPr>
          <w:b w:val="0"/>
          <w:i w:val="0"/>
          <w:sz w:val="22"/>
          <w:szCs w:val="22"/>
        </w:rPr>
      </w:pPr>
      <w:r w:rsidRPr="00133FB6">
        <w:rPr>
          <w:b w:val="0"/>
          <w:i w:val="0"/>
          <w:sz w:val="22"/>
          <w:szCs w:val="22"/>
        </w:rPr>
        <w:t xml:space="preserve">If any provision or part-provision of this </w:t>
      </w:r>
      <w:r w:rsidR="009A6CD3">
        <w:rPr>
          <w:b w:val="0"/>
          <w:i w:val="0"/>
          <w:sz w:val="22"/>
          <w:szCs w:val="22"/>
        </w:rPr>
        <w:t xml:space="preserve">Framework </w:t>
      </w:r>
      <w:r w:rsidR="00A14889" w:rsidRPr="00133FB6">
        <w:rPr>
          <w:b w:val="0"/>
          <w:i w:val="0"/>
          <w:sz w:val="22"/>
          <w:szCs w:val="22"/>
        </w:rPr>
        <w:t>Agreement</w:t>
      </w:r>
      <w:r w:rsidRPr="00133FB6">
        <w:rPr>
          <w:b w:val="0"/>
          <w:i w:val="0"/>
          <w:sz w:val="22"/>
          <w:szCs w:val="22"/>
        </w:rPr>
        <w:t xml:space="preserve"> is or becomes invalid, illegal or unenforceable, it shall be deemed modified to the minimum extent necessary to make it valid, legal and enforceable. If such modification is not possible, the relevant provision or part-provision shall be deemed deleted. Any modification to or deletion of a provision or part-provision under this </w:t>
      </w:r>
      <w:r w:rsidR="00D638BB" w:rsidRPr="00133FB6">
        <w:rPr>
          <w:b w:val="0"/>
          <w:i w:val="0"/>
          <w:sz w:val="22"/>
          <w:szCs w:val="22"/>
        </w:rPr>
        <w:t>Clause</w:t>
      </w:r>
      <w:r w:rsidRPr="00133FB6">
        <w:rPr>
          <w:b w:val="0"/>
          <w:i w:val="0"/>
          <w:sz w:val="22"/>
          <w:szCs w:val="22"/>
        </w:rPr>
        <w:t xml:space="preserve"> shall not affect the validity and enforceability of the rest of this </w:t>
      </w:r>
      <w:r w:rsidR="009A6CD3">
        <w:rPr>
          <w:b w:val="0"/>
          <w:i w:val="0"/>
          <w:sz w:val="22"/>
          <w:szCs w:val="22"/>
        </w:rPr>
        <w:t xml:space="preserve">Framework </w:t>
      </w:r>
      <w:r w:rsidR="00A14889" w:rsidRPr="00133FB6">
        <w:rPr>
          <w:b w:val="0"/>
          <w:i w:val="0"/>
          <w:sz w:val="22"/>
          <w:szCs w:val="22"/>
        </w:rPr>
        <w:t>Agreement</w:t>
      </w:r>
      <w:r w:rsidRPr="00133FB6">
        <w:rPr>
          <w:b w:val="0"/>
          <w:i w:val="0"/>
          <w:sz w:val="22"/>
          <w:szCs w:val="22"/>
        </w:rPr>
        <w:t xml:space="preserve">.  </w:t>
      </w:r>
    </w:p>
    <w:p w14:paraId="2314F9CE" w14:textId="77777777" w:rsidR="00C00745" w:rsidRDefault="00C00745" w:rsidP="00482980">
      <w:pPr>
        <w:pStyle w:val="Heading2"/>
        <w:keepNext w:val="0"/>
        <w:numPr>
          <w:ilvl w:val="1"/>
          <w:numId w:val="21"/>
        </w:numPr>
        <w:spacing w:before="0" w:after="120" w:line="276" w:lineRule="auto"/>
        <w:ind w:left="567" w:hanging="567"/>
        <w:jc w:val="both"/>
        <w:rPr>
          <w:b w:val="0"/>
          <w:i w:val="0"/>
          <w:sz w:val="22"/>
          <w:szCs w:val="22"/>
        </w:rPr>
      </w:pPr>
      <w:r w:rsidRPr="00133FB6">
        <w:rPr>
          <w:b w:val="0"/>
          <w:i w:val="0"/>
          <w:sz w:val="22"/>
          <w:szCs w:val="22"/>
        </w:rPr>
        <w:t>If one party gives notice to the other of the possibility that any provision or part-provision of this</w:t>
      </w:r>
      <w:r w:rsidR="009A6CD3">
        <w:rPr>
          <w:b w:val="0"/>
          <w:i w:val="0"/>
          <w:sz w:val="22"/>
          <w:szCs w:val="22"/>
        </w:rPr>
        <w:t xml:space="preserve"> Framework</w:t>
      </w:r>
      <w:r w:rsidRPr="00133FB6">
        <w:rPr>
          <w:b w:val="0"/>
          <w:i w:val="0"/>
          <w:sz w:val="22"/>
          <w:szCs w:val="22"/>
        </w:rPr>
        <w:t xml:space="preserve"> </w:t>
      </w:r>
      <w:r w:rsidR="00A14889" w:rsidRPr="00133FB6">
        <w:rPr>
          <w:b w:val="0"/>
          <w:i w:val="0"/>
          <w:sz w:val="22"/>
          <w:szCs w:val="22"/>
        </w:rPr>
        <w:t>Agreement</w:t>
      </w:r>
      <w:r w:rsidRPr="00133FB6">
        <w:rPr>
          <w:b w:val="0"/>
          <w:i w:val="0"/>
          <w:sz w:val="22"/>
          <w:szCs w:val="22"/>
        </w:rPr>
        <w:t xml:space="preserve"> is invalid, illegal or unenforceable, the parties shall </w:t>
      </w:r>
      <w:r w:rsidRPr="00133FB6">
        <w:rPr>
          <w:b w:val="0"/>
          <w:i w:val="0"/>
          <w:sz w:val="22"/>
          <w:szCs w:val="22"/>
        </w:rPr>
        <w:lastRenderedPageBreak/>
        <w:t xml:space="preserve">negotiate in good faith to amend such provision so that, as amended, it is legal, valid and enforceable, and, to the greatest extent possible, achieves the intended commercial result of the original provision. </w:t>
      </w:r>
    </w:p>
    <w:p w14:paraId="59218F13" w14:textId="77777777" w:rsidR="00866D15" w:rsidRPr="00866D15" w:rsidRDefault="00866D15" w:rsidP="00866D15">
      <w:pPr>
        <w:rPr>
          <w:lang w:eastAsia="en-GB"/>
        </w:rPr>
      </w:pPr>
    </w:p>
    <w:p w14:paraId="76C02B6D" w14:textId="77777777" w:rsidR="00073E7E" w:rsidRPr="00133FB6" w:rsidRDefault="00C00745" w:rsidP="00482980">
      <w:pPr>
        <w:pStyle w:val="Heading1"/>
        <w:keepNext w:val="0"/>
        <w:numPr>
          <w:ilvl w:val="0"/>
          <w:numId w:val="21"/>
        </w:numPr>
        <w:spacing w:before="0" w:after="120" w:line="276" w:lineRule="auto"/>
        <w:ind w:left="567" w:hanging="567"/>
        <w:jc w:val="both"/>
        <w:rPr>
          <w:sz w:val="22"/>
          <w:szCs w:val="22"/>
        </w:rPr>
      </w:pPr>
      <w:bookmarkStart w:id="184" w:name="_Rights_and_remedies"/>
      <w:bookmarkStart w:id="185" w:name="a251123"/>
      <w:bookmarkStart w:id="186" w:name="_Toc473548285"/>
      <w:bookmarkEnd w:id="184"/>
      <w:r w:rsidRPr="00133FB6">
        <w:rPr>
          <w:sz w:val="22"/>
          <w:szCs w:val="22"/>
        </w:rPr>
        <w:t>Rights and remedies</w:t>
      </w:r>
      <w:bookmarkEnd w:id="185"/>
      <w:bookmarkEnd w:id="186"/>
    </w:p>
    <w:p w14:paraId="454EDB66" w14:textId="77777777" w:rsidR="00C00745" w:rsidRDefault="00C00745" w:rsidP="00482980">
      <w:pPr>
        <w:pStyle w:val="Heading1"/>
        <w:keepNext w:val="0"/>
        <w:numPr>
          <w:ilvl w:val="1"/>
          <w:numId w:val="21"/>
        </w:numPr>
        <w:spacing w:before="0" w:after="120" w:line="276" w:lineRule="auto"/>
        <w:ind w:left="567" w:hanging="567"/>
        <w:jc w:val="both"/>
        <w:rPr>
          <w:b w:val="0"/>
          <w:sz w:val="22"/>
          <w:szCs w:val="22"/>
        </w:rPr>
      </w:pPr>
      <w:r w:rsidRPr="00133FB6">
        <w:rPr>
          <w:b w:val="0"/>
          <w:sz w:val="22"/>
          <w:szCs w:val="22"/>
        </w:rPr>
        <w:t xml:space="preserve">Except as expressly provided in this </w:t>
      </w:r>
      <w:r w:rsidR="00A14889" w:rsidRPr="00133FB6">
        <w:rPr>
          <w:b w:val="0"/>
          <w:sz w:val="22"/>
          <w:szCs w:val="22"/>
        </w:rPr>
        <w:t>Agreement</w:t>
      </w:r>
      <w:r w:rsidRPr="00133FB6">
        <w:rPr>
          <w:b w:val="0"/>
          <w:sz w:val="22"/>
          <w:szCs w:val="22"/>
        </w:rPr>
        <w:t>, the rights and remedies provided under this</w:t>
      </w:r>
      <w:r w:rsidR="00773E7A">
        <w:rPr>
          <w:b w:val="0"/>
          <w:sz w:val="22"/>
          <w:szCs w:val="22"/>
        </w:rPr>
        <w:t xml:space="preserve"> Framework</w:t>
      </w:r>
      <w:r w:rsidRPr="00133FB6">
        <w:rPr>
          <w:b w:val="0"/>
          <w:sz w:val="22"/>
          <w:szCs w:val="22"/>
        </w:rPr>
        <w:t xml:space="preserve"> </w:t>
      </w:r>
      <w:r w:rsidR="00A14889" w:rsidRPr="00133FB6">
        <w:rPr>
          <w:b w:val="0"/>
          <w:sz w:val="22"/>
          <w:szCs w:val="22"/>
        </w:rPr>
        <w:t>Agreement</w:t>
      </w:r>
      <w:r w:rsidRPr="00133FB6">
        <w:rPr>
          <w:b w:val="0"/>
          <w:sz w:val="22"/>
          <w:szCs w:val="22"/>
        </w:rPr>
        <w:t xml:space="preserve"> are in addition to, and not exclusive of, any rights or remedies provided by </w:t>
      </w:r>
      <w:r w:rsidR="00773E7A">
        <w:rPr>
          <w:b w:val="0"/>
          <w:sz w:val="22"/>
          <w:szCs w:val="22"/>
        </w:rPr>
        <w:t>L</w:t>
      </w:r>
      <w:r w:rsidRPr="00133FB6">
        <w:rPr>
          <w:b w:val="0"/>
          <w:sz w:val="22"/>
          <w:szCs w:val="22"/>
        </w:rPr>
        <w:t xml:space="preserve">aw. </w:t>
      </w:r>
    </w:p>
    <w:p w14:paraId="3729BC37" w14:textId="77777777" w:rsidR="00866D15" w:rsidRPr="00866D15" w:rsidRDefault="00866D15" w:rsidP="00866D15">
      <w:pPr>
        <w:rPr>
          <w:lang w:eastAsia="en-GB"/>
        </w:rPr>
      </w:pPr>
    </w:p>
    <w:p w14:paraId="7D43B9FC" w14:textId="77777777" w:rsidR="00E12102" w:rsidRPr="00133FB6" w:rsidRDefault="00C00745" w:rsidP="00E12102">
      <w:pPr>
        <w:pStyle w:val="Heading1"/>
        <w:numPr>
          <w:ilvl w:val="0"/>
          <w:numId w:val="21"/>
        </w:numPr>
        <w:spacing w:before="0" w:after="120" w:line="276" w:lineRule="auto"/>
        <w:ind w:left="567" w:hanging="567"/>
        <w:jc w:val="both"/>
        <w:rPr>
          <w:sz w:val="22"/>
          <w:szCs w:val="22"/>
        </w:rPr>
      </w:pPr>
      <w:bookmarkStart w:id="187" w:name="_Waiver"/>
      <w:bookmarkStart w:id="188" w:name="a486112"/>
      <w:bookmarkStart w:id="189" w:name="_Toc473548286"/>
      <w:bookmarkEnd w:id="187"/>
      <w:r w:rsidRPr="00133FB6">
        <w:rPr>
          <w:sz w:val="22"/>
          <w:szCs w:val="22"/>
        </w:rPr>
        <w:t>Waiver</w:t>
      </w:r>
      <w:bookmarkEnd w:id="188"/>
      <w:bookmarkEnd w:id="189"/>
    </w:p>
    <w:p w14:paraId="2A42E1E6" w14:textId="77777777" w:rsidR="00C00745" w:rsidRDefault="00C00745" w:rsidP="00E12102">
      <w:pPr>
        <w:pStyle w:val="Heading1"/>
        <w:numPr>
          <w:ilvl w:val="1"/>
          <w:numId w:val="21"/>
        </w:numPr>
        <w:spacing w:before="0" w:after="120" w:line="276" w:lineRule="auto"/>
        <w:ind w:left="567" w:hanging="567"/>
        <w:jc w:val="both"/>
        <w:rPr>
          <w:b w:val="0"/>
          <w:sz w:val="22"/>
          <w:szCs w:val="22"/>
        </w:rPr>
      </w:pPr>
      <w:r w:rsidRPr="00133FB6">
        <w:rPr>
          <w:b w:val="0"/>
          <w:sz w:val="22"/>
          <w:szCs w:val="22"/>
        </w:rPr>
        <w:t xml:space="preserve">No failure or delay by a </w:t>
      </w:r>
      <w:r w:rsidR="00773E7A">
        <w:rPr>
          <w:b w:val="0"/>
          <w:sz w:val="22"/>
          <w:szCs w:val="22"/>
        </w:rPr>
        <w:t>P</w:t>
      </w:r>
      <w:r w:rsidRPr="00133FB6">
        <w:rPr>
          <w:b w:val="0"/>
          <w:sz w:val="22"/>
          <w:szCs w:val="22"/>
        </w:rPr>
        <w:t xml:space="preserve">arty to exercise any right or remedy provided under this </w:t>
      </w:r>
      <w:r w:rsidR="00773E7A">
        <w:rPr>
          <w:b w:val="0"/>
          <w:sz w:val="22"/>
          <w:szCs w:val="22"/>
        </w:rPr>
        <w:t xml:space="preserve">Framework </w:t>
      </w:r>
      <w:r w:rsidR="00A14889" w:rsidRPr="00133FB6">
        <w:rPr>
          <w:b w:val="0"/>
          <w:sz w:val="22"/>
          <w:szCs w:val="22"/>
        </w:rPr>
        <w:t>Agreement</w:t>
      </w:r>
      <w:r w:rsidRPr="00133FB6">
        <w:rPr>
          <w:b w:val="0"/>
          <w:sz w:val="22"/>
          <w:szCs w:val="22"/>
        </w:rPr>
        <w:t xml:space="preserve"> or by </w:t>
      </w:r>
      <w:r w:rsidR="00773E7A">
        <w:rPr>
          <w:b w:val="0"/>
          <w:sz w:val="22"/>
          <w:szCs w:val="22"/>
        </w:rPr>
        <w:t>L</w:t>
      </w:r>
      <w:r w:rsidRPr="00133FB6">
        <w:rPr>
          <w:b w:val="0"/>
          <w:sz w:val="22"/>
          <w:szCs w:val="22"/>
        </w:rPr>
        <w:t xml:space="preserve">aw shall constitute a waiver of that or any other right or remedy, nor shall it prevent or restrict the further exercise of that or any other right or remedy. No single or partial exercise of such right or remedy shall prevent or restrict the further exercise of that or any other right or remedy. </w:t>
      </w:r>
    </w:p>
    <w:p w14:paraId="737D673D" w14:textId="77777777" w:rsidR="00866D15" w:rsidRPr="00866D15" w:rsidRDefault="00866D15" w:rsidP="00866D15">
      <w:pPr>
        <w:rPr>
          <w:lang w:eastAsia="en-GB"/>
        </w:rPr>
      </w:pPr>
    </w:p>
    <w:p w14:paraId="62E0F704" w14:textId="77777777" w:rsidR="00C00745" w:rsidRPr="00133FB6" w:rsidRDefault="00C00745" w:rsidP="00C327E4">
      <w:pPr>
        <w:pStyle w:val="Heading1"/>
        <w:numPr>
          <w:ilvl w:val="0"/>
          <w:numId w:val="21"/>
        </w:numPr>
        <w:spacing w:before="0" w:after="120" w:line="276" w:lineRule="auto"/>
        <w:ind w:left="567" w:hanging="567"/>
        <w:jc w:val="both"/>
        <w:rPr>
          <w:sz w:val="22"/>
          <w:szCs w:val="22"/>
        </w:rPr>
      </w:pPr>
      <w:bookmarkStart w:id="190" w:name="_Entire_agreement"/>
      <w:bookmarkStart w:id="191" w:name="a866594"/>
      <w:bookmarkStart w:id="192" w:name="_Toc473548287"/>
      <w:bookmarkEnd w:id="190"/>
      <w:r w:rsidRPr="00133FB6">
        <w:rPr>
          <w:sz w:val="22"/>
          <w:szCs w:val="22"/>
        </w:rPr>
        <w:t xml:space="preserve">Entire </w:t>
      </w:r>
      <w:r w:rsidR="00A14889" w:rsidRPr="00133FB6">
        <w:rPr>
          <w:sz w:val="22"/>
          <w:szCs w:val="22"/>
        </w:rPr>
        <w:t>Agreement</w:t>
      </w:r>
      <w:bookmarkEnd w:id="191"/>
      <w:bookmarkEnd w:id="192"/>
    </w:p>
    <w:p w14:paraId="6B7132B6" w14:textId="7B36C7F3" w:rsidR="00C00745" w:rsidRPr="00133FB6" w:rsidRDefault="00C00745" w:rsidP="00C504B0">
      <w:pPr>
        <w:pStyle w:val="Heading2"/>
        <w:numPr>
          <w:ilvl w:val="1"/>
          <w:numId w:val="21"/>
        </w:numPr>
        <w:spacing w:before="0" w:after="0" w:line="276" w:lineRule="auto"/>
        <w:ind w:left="567" w:hanging="567"/>
        <w:jc w:val="both"/>
        <w:rPr>
          <w:b w:val="0"/>
          <w:i w:val="0"/>
          <w:sz w:val="22"/>
          <w:szCs w:val="22"/>
        </w:rPr>
      </w:pPr>
      <w:r w:rsidRPr="00133FB6">
        <w:rPr>
          <w:b w:val="0"/>
          <w:i w:val="0"/>
          <w:sz w:val="22"/>
          <w:szCs w:val="22"/>
        </w:rPr>
        <w:t xml:space="preserve">This Framework Agreement, </w:t>
      </w:r>
      <w:r w:rsidR="00773E7A">
        <w:rPr>
          <w:b w:val="0"/>
          <w:i w:val="0"/>
          <w:sz w:val="22"/>
          <w:szCs w:val="22"/>
        </w:rPr>
        <w:t xml:space="preserve">the Contract, </w:t>
      </w:r>
      <w:r w:rsidRPr="00133FB6">
        <w:rPr>
          <w:b w:val="0"/>
          <w:i w:val="0"/>
          <w:sz w:val="22"/>
          <w:szCs w:val="22"/>
        </w:rPr>
        <w:t xml:space="preserve">the </w:t>
      </w:r>
      <w:r w:rsidR="00D638BB" w:rsidRPr="00133FB6">
        <w:rPr>
          <w:b w:val="0"/>
          <w:i w:val="0"/>
          <w:sz w:val="22"/>
          <w:szCs w:val="22"/>
        </w:rPr>
        <w:t>Schedule</w:t>
      </w:r>
      <w:r w:rsidRPr="00133FB6">
        <w:rPr>
          <w:b w:val="0"/>
          <w:i w:val="0"/>
          <w:sz w:val="22"/>
          <w:szCs w:val="22"/>
        </w:rPr>
        <w:t xml:space="preserve">s and the documents annexed to it or otherwise referred to in it contain the whole </w:t>
      </w:r>
      <w:r w:rsidR="00773E7A">
        <w:rPr>
          <w:b w:val="0"/>
          <w:i w:val="0"/>
          <w:sz w:val="22"/>
          <w:szCs w:val="22"/>
        </w:rPr>
        <w:t>a</w:t>
      </w:r>
      <w:r w:rsidR="00A14889" w:rsidRPr="00133FB6">
        <w:rPr>
          <w:b w:val="0"/>
          <w:i w:val="0"/>
          <w:sz w:val="22"/>
          <w:szCs w:val="22"/>
        </w:rPr>
        <w:t>greement</w:t>
      </w:r>
      <w:r w:rsidRPr="00133FB6">
        <w:rPr>
          <w:b w:val="0"/>
          <w:i w:val="0"/>
          <w:sz w:val="22"/>
          <w:szCs w:val="22"/>
        </w:rPr>
        <w:t xml:space="preserve"> between the parties relating to the subject matter hereof and supersedes all prior </w:t>
      </w:r>
      <w:r w:rsidR="00773E7A">
        <w:rPr>
          <w:b w:val="0"/>
          <w:i w:val="0"/>
          <w:sz w:val="22"/>
          <w:szCs w:val="22"/>
        </w:rPr>
        <w:t>a</w:t>
      </w:r>
      <w:r w:rsidR="00A14889" w:rsidRPr="00133FB6">
        <w:rPr>
          <w:b w:val="0"/>
          <w:i w:val="0"/>
          <w:sz w:val="22"/>
          <w:szCs w:val="22"/>
        </w:rPr>
        <w:t>greement</w:t>
      </w:r>
      <w:r w:rsidRPr="00133FB6">
        <w:rPr>
          <w:b w:val="0"/>
          <w:i w:val="0"/>
          <w:sz w:val="22"/>
          <w:szCs w:val="22"/>
        </w:rPr>
        <w:t xml:space="preserve">s, arrangements and understandings between the parties relating to that subject matter, provided that nothing in this </w:t>
      </w:r>
      <w:r w:rsidR="00D638BB" w:rsidRPr="00133FB6">
        <w:rPr>
          <w:b w:val="0"/>
          <w:i w:val="0"/>
          <w:sz w:val="22"/>
          <w:szCs w:val="22"/>
        </w:rPr>
        <w:t>Clause</w:t>
      </w:r>
      <w:r w:rsidRPr="00133FB6">
        <w:rPr>
          <w:b w:val="0"/>
          <w:i w:val="0"/>
          <w:sz w:val="22"/>
          <w:szCs w:val="22"/>
        </w:rPr>
        <w:t xml:space="preserve"> </w:t>
      </w:r>
      <w:r w:rsidRPr="00133FB6">
        <w:rPr>
          <w:b w:val="0"/>
          <w:i w:val="0"/>
          <w:sz w:val="22"/>
          <w:szCs w:val="22"/>
        </w:rPr>
        <w:fldChar w:fldCharType="begin"/>
      </w:r>
      <w:r w:rsidRPr="00133FB6">
        <w:rPr>
          <w:b w:val="0"/>
          <w:i w:val="0"/>
          <w:sz w:val="22"/>
          <w:szCs w:val="22"/>
        </w:rPr>
        <w:instrText xml:space="preserve">REF "a866594" \h \w  \* MERGEFORMAT </w:instrText>
      </w:r>
      <w:r w:rsidRPr="00133FB6">
        <w:rPr>
          <w:b w:val="0"/>
          <w:i w:val="0"/>
          <w:sz w:val="22"/>
          <w:szCs w:val="22"/>
        </w:rPr>
      </w:r>
      <w:r w:rsidRPr="00133FB6">
        <w:rPr>
          <w:b w:val="0"/>
          <w:i w:val="0"/>
          <w:sz w:val="22"/>
          <w:szCs w:val="22"/>
        </w:rPr>
        <w:fldChar w:fldCharType="separate"/>
      </w:r>
      <w:r w:rsidR="0019284C">
        <w:rPr>
          <w:b w:val="0"/>
          <w:i w:val="0"/>
          <w:sz w:val="22"/>
          <w:szCs w:val="22"/>
        </w:rPr>
        <w:t>40</w:t>
      </w:r>
      <w:r w:rsidRPr="00133FB6">
        <w:rPr>
          <w:b w:val="0"/>
          <w:i w:val="0"/>
          <w:sz w:val="22"/>
          <w:szCs w:val="22"/>
        </w:rPr>
        <w:fldChar w:fldCharType="end"/>
      </w:r>
      <w:r w:rsidRPr="00133FB6">
        <w:rPr>
          <w:b w:val="0"/>
          <w:i w:val="0"/>
          <w:sz w:val="22"/>
          <w:szCs w:val="22"/>
        </w:rPr>
        <w:t xml:space="preserve"> shall operate to exclude any liability for fraud.</w:t>
      </w:r>
    </w:p>
    <w:p w14:paraId="70B35D49" w14:textId="77777777" w:rsidR="00C72FCB" w:rsidRDefault="00C00745" w:rsidP="00C327E4">
      <w:pPr>
        <w:pStyle w:val="Heading2"/>
        <w:numPr>
          <w:ilvl w:val="1"/>
          <w:numId w:val="21"/>
        </w:numPr>
        <w:spacing w:before="0" w:after="120" w:line="276" w:lineRule="auto"/>
        <w:ind w:left="567" w:hanging="567"/>
        <w:jc w:val="both"/>
        <w:rPr>
          <w:b w:val="0"/>
          <w:i w:val="0"/>
          <w:sz w:val="22"/>
          <w:szCs w:val="22"/>
        </w:rPr>
      </w:pPr>
      <w:r w:rsidRPr="00133FB6">
        <w:rPr>
          <w:b w:val="0"/>
          <w:i w:val="0"/>
          <w:sz w:val="22"/>
          <w:szCs w:val="22"/>
        </w:rPr>
        <w:t xml:space="preserve">Each </w:t>
      </w:r>
      <w:r w:rsidR="00773E7A">
        <w:rPr>
          <w:b w:val="0"/>
          <w:i w:val="0"/>
          <w:sz w:val="22"/>
          <w:szCs w:val="22"/>
        </w:rPr>
        <w:t>P</w:t>
      </w:r>
      <w:r w:rsidRPr="00133FB6">
        <w:rPr>
          <w:b w:val="0"/>
          <w:i w:val="0"/>
          <w:sz w:val="22"/>
          <w:szCs w:val="22"/>
        </w:rPr>
        <w:t>arty agrees that it shall have no remedies in respect of any statement, representation, assurance or warranty (whether made innocently or negligently) that is not set out in this Framework Agreement</w:t>
      </w:r>
      <w:r w:rsidR="00E64157">
        <w:rPr>
          <w:b w:val="0"/>
          <w:i w:val="0"/>
          <w:sz w:val="22"/>
          <w:szCs w:val="22"/>
        </w:rPr>
        <w:t xml:space="preserve"> or the Contract</w:t>
      </w:r>
      <w:r w:rsidRPr="00133FB6">
        <w:rPr>
          <w:b w:val="0"/>
          <w:i w:val="0"/>
          <w:sz w:val="22"/>
          <w:szCs w:val="22"/>
        </w:rPr>
        <w:t>. Each party agrees that it shall have no claim for innocent or negligent misrepresentation or negligent misstatement based on any statement in this Framework Agreement</w:t>
      </w:r>
      <w:r w:rsidR="00E64157">
        <w:rPr>
          <w:b w:val="0"/>
          <w:i w:val="0"/>
          <w:sz w:val="22"/>
          <w:szCs w:val="22"/>
        </w:rPr>
        <w:t xml:space="preserve"> or the Contrac</w:t>
      </w:r>
      <w:r w:rsidR="00C72FCB">
        <w:rPr>
          <w:b w:val="0"/>
          <w:i w:val="0"/>
          <w:sz w:val="22"/>
          <w:szCs w:val="22"/>
        </w:rPr>
        <w:t>t.</w:t>
      </w:r>
    </w:p>
    <w:p w14:paraId="2C0EAC63" w14:textId="77777777" w:rsidR="00C00745" w:rsidRDefault="00C72FCB" w:rsidP="00C327E4">
      <w:pPr>
        <w:pStyle w:val="Heading2"/>
        <w:numPr>
          <w:ilvl w:val="1"/>
          <w:numId w:val="21"/>
        </w:numPr>
        <w:spacing w:before="0" w:after="120" w:line="276" w:lineRule="auto"/>
        <w:ind w:left="567" w:hanging="567"/>
        <w:jc w:val="both"/>
        <w:rPr>
          <w:b w:val="0"/>
          <w:i w:val="0"/>
          <w:sz w:val="22"/>
          <w:szCs w:val="22"/>
        </w:rPr>
      </w:pPr>
      <w:r w:rsidRPr="00C72FCB">
        <w:rPr>
          <w:b w:val="0"/>
          <w:i w:val="0"/>
          <w:sz w:val="22"/>
          <w:szCs w:val="22"/>
        </w:rPr>
        <w:t xml:space="preserve">This </w:t>
      </w:r>
      <w:r>
        <w:rPr>
          <w:b w:val="0"/>
          <w:i w:val="0"/>
          <w:sz w:val="22"/>
          <w:szCs w:val="22"/>
        </w:rPr>
        <w:t>Framework</w:t>
      </w:r>
      <w:r w:rsidRPr="00C72FCB">
        <w:rPr>
          <w:b w:val="0"/>
          <w:i w:val="0"/>
          <w:sz w:val="22"/>
          <w:szCs w:val="22"/>
        </w:rPr>
        <w:t xml:space="preserve"> shall prevail over any inconsistent </w:t>
      </w:r>
      <w:bookmarkStart w:id="193" w:name="_9kMI5L6ZWu5777EJhPu3"/>
      <w:r w:rsidRPr="00C72FCB">
        <w:rPr>
          <w:b w:val="0"/>
          <w:i w:val="0"/>
          <w:sz w:val="22"/>
          <w:szCs w:val="22"/>
        </w:rPr>
        <w:t>terms</w:t>
      </w:r>
      <w:bookmarkEnd w:id="193"/>
      <w:r w:rsidRPr="00C72FCB">
        <w:rPr>
          <w:b w:val="0"/>
          <w:i w:val="0"/>
          <w:sz w:val="22"/>
          <w:szCs w:val="22"/>
        </w:rPr>
        <w:t xml:space="preserve"> or conditions contained, or referred to, in the </w:t>
      </w:r>
      <w:r>
        <w:rPr>
          <w:b w:val="0"/>
          <w:i w:val="0"/>
          <w:sz w:val="22"/>
          <w:szCs w:val="22"/>
        </w:rPr>
        <w:t>Contract</w:t>
      </w:r>
      <w:r w:rsidRPr="00C72FCB">
        <w:rPr>
          <w:b w:val="0"/>
          <w:i w:val="0"/>
          <w:sz w:val="22"/>
          <w:szCs w:val="22"/>
        </w:rPr>
        <w:t xml:space="preserve"> or any other document supplied by the </w:t>
      </w:r>
      <w:r>
        <w:rPr>
          <w:b w:val="0"/>
          <w:i w:val="0"/>
          <w:sz w:val="22"/>
          <w:szCs w:val="22"/>
        </w:rPr>
        <w:t>Service Provider</w:t>
      </w:r>
      <w:r w:rsidRPr="00C72FCB">
        <w:rPr>
          <w:b w:val="0"/>
          <w:i w:val="0"/>
          <w:sz w:val="22"/>
          <w:szCs w:val="22"/>
        </w:rPr>
        <w:t xml:space="preserve">, or implied </w:t>
      </w:r>
      <w:r>
        <w:rPr>
          <w:b w:val="0"/>
          <w:i w:val="0"/>
          <w:sz w:val="22"/>
          <w:szCs w:val="22"/>
        </w:rPr>
        <w:t>by</w:t>
      </w:r>
      <w:r w:rsidRPr="00C72FCB">
        <w:rPr>
          <w:b w:val="0"/>
          <w:i w:val="0"/>
          <w:sz w:val="22"/>
          <w:szCs w:val="22"/>
        </w:rPr>
        <w:t xml:space="preserve"> </w:t>
      </w:r>
      <w:r>
        <w:rPr>
          <w:b w:val="0"/>
          <w:i w:val="0"/>
          <w:sz w:val="22"/>
          <w:szCs w:val="22"/>
        </w:rPr>
        <w:t>L</w:t>
      </w:r>
      <w:r w:rsidRPr="00C72FCB">
        <w:rPr>
          <w:b w:val="0"/>
          <w:i w:val="0"/>
          <w:sz w:val="22"/>
          <w:szCs w:val="22"/>
        </w:rPr>
        <w:t>aw, trade custom, practice or course of dealing and by supplying the Services the S</w:t>
      </w:r>
      <w:r>
        <w:rPr>
          <w:b w:val="0"/>
          <w:i w:val="0"/>
          <w:sz w:val="22"/>
          <w:szCs w:val="22"/>
        </w:rPr>
        <w:t>ervice Provider</w:t>
      </w:r>
      <w:r w:rsidRPr="00C72FCB">
        <w:rPr>
          <w:b w:val="0"/>
          <w:i w:val="0"/>
          <w:sz w:val="22"/>
          <w:szCs w:val="22"/>
        </w:rPr>
        <w:t xml:space="preserve"> confirms its acceptance of the conditions herein</w:t>
      </w:r>
      <w:r w:rsidR="00C00745" w:rsidRPr="00133FB6">
        <w:rPr>
          <w:b w:val="0"/>
          <w:i w:val="0"/>
          <w:sz w:val="22"/>
          <w:szCs w:val="22"/>
        </w:rPr>
        <w:t>.</w:t>
      </w:r>
    </w:p>
    <w:p w14:paraId="55C282C2" w14:textId="77777777" w:rsidR="00866D15" w:rsidRPr="00866D15" w:rsidRDefault="00866D15" w:rsidP="00866D15">
      <w:pPr>
        <w:rPr>
          <w:lang w:eastAsia="en-GB"/>
        </w:rPr>
      </w:pPr>
    </w:p>
    <w:p w14:paraId="49F816F9" w14:textId="77777777" w:rsidR="00C00745" w:rsidRPr="00133FB6" w:rsidRDefault="00C00745" w:rsidP="00C327E4">
      <w:pPr>
        <w:pStyle w:val="Heading1"/>
        <w:numPr>
          <w:ilvl w:val="0"/>
          <w:numId w:val="21"/>
        </w:numPr>
        <w:spacing w:before="0" w:after="120" w:line="276" w:lineRule="auto"/>
        <w:ind w:left="567" w:hanging="567"/>
        <w:jc w:val="both"/>
        <w:rPr>
          <w:sz w:val="22"/>
          <w:szCs w:val="22"/>
        </w:rPr>
      </w:pPr>
      <w:bookmarkStart w:id="194" w:name="_Notices"/>
      <w:bookmarkStart w:id="195" w:name="a759781"/>
      <w:bookmarkStart w:id="196" w:name="_Toc473548288"/>
      <w:bookmarkEnd w:id="194"/>
      <w:r w:rsidRPr="00133FB6">
        <w:rPr>
          <w:sz w:val="22"/>
          <w:szCs w:val="22"/>
        </w:rPr>
        <w:t>Notices</w:t>
      </w:r>
      <w:bookmarkEnd w:id="195"/>
      <w:bookmarkEnd w:id="196"/>
    </w:p>
    <w:p w14:paraId="4D963376" w14:textId="77777777" w:rsidR="00C00745" w:rsidRPr="00133FB6" w:rsidRDefault="004C0D51" w:rsidP="00C504B0">
      <w:pPr>
        <w:pStyle w:val="Heading2"/>
        <w:numPr>
          <w:ilvl w:val="1"/>
          <w:numId w:val="21"/>
        </w:numPr>
        <w:spacing w:before="0" w:after="0" w:line="276" w:lineRule="auto"/>
        <w:ind w:left="567" w:hanging="567"/>
        <w:jc w:val="both"/>
        <w:rPr>
          <w:b w:val="0"/>
          <w:i w:val="0"/>
          <w:sz w:val="22"/>
          <w:szCs w:val="22"/>
        </w:rPr>
      </w:pPr>
      <w:r w:rsidRPr="004C0D51">
        <w:rPr>
          <w:b w:val="0"/>
          <w:i w:val="0"/>
          <w:sz w:val="22"/>
          <w:szCs w:val="22"/>
        </w:rPr>
        <w:t>Any notice or other communication required to be given to a Party under or in connection with this Contract shall be in writing and shall be delivered to the other Party personally or sent by prepaid first-class post, recorded delivery or by commercial courier, at its registered office (if a company) or (in any other case) its principal place of business</w:t>
      </w:r>
      <w:r w:rsidR="00C00745" w:rsidRPr="00133FB6">
        <w:rPr>
          <w:b w:val="0"/>
          <w:i w:val="0"/>
          <w:sz w:val="22"/>
          <w:szCs w:val="22"/>
        </w:rPr>
        <w:t>.</w:t>
      </w:r>
    </w:p>
    <w:p w14:paraId="16410A04" w14:textId="77777777" w:rsidR="004C0D51" w:rsidRDefault="004C0D51" w:rsidP="00E64157">
      <w:pPr>
        <w:pStyle w:val="Heading2"/>
        <w:numPr>
          <w:ilvl w:val="0"/>
          <w:numId w:val="0"/>
        </w:numPr>
        <w:spacing w:before="0" w:after="0" w:line="276" w:lineRule="auto"/>
        <w:ind w:left="567"/>
        <w:jc w:val="both"/>
        <w:rPr>
          <w:b w:val="0"/>
          <w:i w:val="0"/>
          <w:sz w:val="22"/>
          <w:szCs w:val="22"/>
        </w:rPr>
      </w:pPr>
      <w:bookmarkStart w:id="197" w:name="a105806"/>
    </w:p>
    <w:p w14:paraId="5829EE41" w14:textId="77777777" w:rsidR="00C00745" w:rsidRPr="00133FB6" w:rsidRDefault="004C0D51" w:rsidP="00C504B0">
      <w:pPr>
        <w:pStyle w:val="Heading2"/>
        <w:numPr>
          <w:ilvl w:val="1"/>
          <w:numId w:val="21"/>
        </w:numPr>
        <w:spacing w:before="0" w:after="0" w:line="276" w:lineRule="auto"/>
        <w:ind w:left="567" w:hanging="567"/>
        <w:jc w:val="both"/>
        <w:rPr>
          <w:b w:val="0"/>
          <w:i w:val="0"/>
          <w:sz w:val="22"/>
          <w:szCs w:val="22"/>
        </w:rPr>
      </w:pPr>
      <w:r w:rsidRPr="004C0D51">
        <w:rPr>
          <w:b w:val="0"/>
          <w:i w:val="0"/>
          <w:sz w:val="22"/>
          <w:szCs w:val="22"/>
        </w:rPr>
        <w:t xml:space="preserve">Any notice or communication shall be deemed to have been duly received if delivered personally, when left at the address referred to above or, if sent by prepaid first-class </w:t>
      </w:r>
      <w:r w:rsidRPr="004C0D51">
        <w:rPr>
          <w:b w:val="0"/>
          <w:i w:val="0"/>
          <w:sz w:val="22"/>
          <w:szCs w:val="22"/>
        </w:rPr>
        <w:lastRenderedPageBreak/>
        <w:t>post or recorded delivery, at 9.00 am on the second Working Day after posting, or if delivered by commercial courier, on the date and at the time that the courier's delivery receipt is signed</w:t>
      </w:r>
      <w:r w:rsidR="00C00745" w:rsidRPr="00133FB6">
        <w:rPr>
          <w:b w:val="0"/>
          <w:i w:val="0"/>
          <w:sz w:val="22"/>
          <w:szCs w:val="22"/>
        </w:rPr>
        <w:t>.</w:t>
      </w:r>
      <w:bookmarkEnd w:id="197"/>
    </w:p>
    <w:p w14:paraId="4E537ED8" w14:textId="77777777" w:rsidR="00866D15" w:rsidRPr="00866D15" w:rsidRDefault="00866D15" w:rsidP="00866D15">
      <w:pPr>
        <w:rPr>
          <w:lang w:eastAsia="en-GB"/>
        </w:rPr>
      </w:pPr>
      <w:bookmarkStart w:id="198" w:name="a603783"/>
    </w:p>
    <w:p w14:paraId="0D3F22BA" w14:textId="77777777" w:rsidR="00C00745" w:rsidRPr="00133FB6" w:rsidRDefault="00C00745" w:rsidP="00C327E4">
      <w:pPr>
        <w:pStyle w:val="Heading2"/>
        <w:numPr>
          <w:ilvl w:val="1"/>
          <w:numId w:val="21"/>
        </w:numPr>
        <w:spacing w:before="0" w:after="120" w:line="276" w:lineRule="auto"/>
        <w:ind w:left="567" w:hanging="567"/>
        <w:jc w:val="both"/>
        <w:rPr>
          <w:b w:val="0"/>
          <w:i w:val="0"/>
          <w:sz w:val="22"/>
          <w:szCs w:val="22"/>
        </w:rPr>
      </w:pPr>
      <w:r w:rsidRPr="00133FB6">
        <w:rPr>
          <w:b w:val="0"/>
          <w:i w:val="0"/>
          <w:sz w:val="22"/>
          <w:szCs w:val="22"/>
        </w:rPr>
        <w:t xml:space="preserve">For the purposes of </w:t>
      </w:r>
      <w:r w:rsidR="00D638BB" w:rsidRPr="00133FB6">
        <w:rPr>
          <w:b w:val="0"/>
          <w:i w:val="0"/>
          <w:sz w:val="22"/>
          <w:szCs w:val="22"/>
        </w:rPr>
        <w:t>Clause</w:t>
      </w:r>
      <w:r w:rsidRPr="00133FB6">
        <w:rPr>
          <w:b w:val="0"/>
          <w:i w:val="0"/>
          <w:sz w:val="22"/>
          <w:szCs w:val="22"/>
        </w:rPr>
        <w:t xml:space="preserve"> </w:t>
      </w:r>
      <w:r w:rsidR="004C0D51">
        <w:rPr>
          <w:b w:val="0"/>
          <w:i w:val="0"/>
          <w:sz w:val="22"/>
          <w:szCs w:val="22"/>
        </w:rPr>
        <w:t>1</w:t>
      </w:r>
      <w:r w:rsidRPr="00133FB6">
        <w:rPr>
          <w:b w:val="0"/>
          <w:i w:val="0"/>
          <w:sz w:val="22"/>
          <w:szCs w:val="22"/>
        </w:rPr>
        <w:t>, the address of each Party shall be:</w:t>
      </w:r>
      <w:bookmarkEnd w:id="198"/>
    </w:p>
    <w:p w14:paraId="4A24046C" w14:textId="77777777" w:rsidR="00C00745" w:rsidRPr="00133FB6" w:rsidRDefault="00C00745" w:rsidP="005E1EB5">
      <w:pPr>
        <w:pStyle w:val="Heading3"/>
        <w:keepNext w:val="0"/>
        <w:numPr>
          <w:ilvl w:val="2"/>
          <w:numId w:val="21"/>
        </w:numPr>
        <w:spacing w:before="0" w:after="120" w:line="276" w:lineRule="auto"/>
        <w:ind w:left="1134"/>
        <w:jc w:val="both"/>
        <w:rPr>
          <w:b w:val="0"/>
          <w:sz w:val="22"/>
          <w:szCs w:val="22"/>
        </w:rPr>
      </w:pPr>
      <w:bookmarkStart w:id="199" w:name="_Hlk510611962"/>
      <w:r w:rsidRPr="00133FB6">
        <w:rPr>
          <w:b w:val="0"/>
          <w:sz w:val="22"/>
          <w:szCs w:val="22"/>
        </w:rPr>
        <w:t>For the Client:</w:t>
      </w:r>
      <w:r w:rsidR="004F2C37" w:rsidRPr="00133FB6">
        <w:rPr>
          <w:b w:val="0"/>
          <w:sz w:val="22"/>
          <w:szCs w:val="22"/>
        </w:rPr>
        <w:tab/>
      </w:r>
      <w:r w:rsidR="004F2C37" w:rsidRPr="00133FB6">
        <w:rPr>
          <w:b w:val="0"/>
          <w:sz w:val="22"/>
          <w:szCs w:val="22"/>
        </w:rPr>
        <w:tab/>
      </w:r>
      <w:bookmarkStart w:id="200" w:name="_Hlk510611915"/>
      <w:r w:rsidR="004F2C37" w:rsidRPr="00133FB6">
        <w:rPr>
          <w:b w:val="0"/>
          <w:sz w:val="22"/>
          <w:szCs w:val="22"/>
        </w:rPr>
        <w:tab/>
      </w:r>
      <w:sdt>
        <w:sdtPr>
          <w:rPr>
            <w:b w:val="0"/>
            <w:sz w:val="22"/>
            <w:szCs w:val="22"/>
          </w:rPr>
          <w:id w:val="-1136180437"/>
          <w:placeholder>
            <w:docPart w:val="83C89DB0C7384F688A87BB7864925D24"/>
          </w:placeholder>
          <w:showingPlcHdr/>
          <w:text/>
        </w:sdtPr>
        <w:sdtContent>
          <w:r w:rsidR="00D0453E" w:rsidRPr="00133FB6">
            <w:rPr>
              <w:b w:val="0"/>
              <w:color w:val="FF0000"/>
              <w:sz w:val="22"/>
              <w:szCs w:val="22"/>
            </w:rPr>
            <w:t>INSERT NAME</w:t>
          </w:r>
        </w:sdtContent>
      </w:sdt>
    </w:p>
    <w:p w14:paraId="62CA8EAE" w14:textId="77777777" w:rsidR="00C00745" w:rsidRPr="00133FB6" w:rsidRDefault="00C00745" w:rsidP="00952BD3">
      <w:pPr>
        <w:pStyle w:val="Bodypara"/>
        <w:spacing w:after="120" w:line="276" w:lineRule="auto"/>
        <w:ind w:left="1134"/>
        <w:rPr>
          <w:rFonts w:ascii="Arial" w:hAnsi="Arial" w:cs="Arial"/>
          <w:szCs w:val="22"/>
        </w:rPr>
      </w:pPr>
      <w:r w:rsidRPr="00133FB6">
        <w:rPr>
          <w:rFonts w:ascii="Arial" w:hAnsi="Arial" w:cs="Arial"/>
          <w:szCs w:val="22"/>
        </w:rPr>
        <w:t>Address:</w:t>
      </w:r>
      <w:r w:rsidR="004F2C37" w:rsidRPr="00133FB6">
        <w:rPr>
          <w:rFonts w:ascii="Arial" w:hAnsi="Arial" w:cs="Arial"/>
          <w:szCs w:val="22"/>
        </w:rPr>
        <w:tab/>
      </w:r>
      <w:r w:rsidR="004F2C37" w:rsidRPr="00133FB6">
        <w:rPr>
          <w:rFonts w:ascii="Arial" w:hAnsi="Arial" w:cs="Arial"/>
          <w:szCs w:val="22"/>
        </w:rPr>
        <w:tab/>
      </w:r>
      <w:r w:rsidR="004F2C37" w:rsidRPr="00133FB6">
        <w:rPr>
          <w:rFonts w:ascii="Arial" w:hAnsi="Arial" w:cs="Arial"/>
          <w:szCs w:val="22"/>
        </w:rPr>
        <w:tab/>
      </w:r>
      <w:r w:rsidR="004F2C37" w:rsidRPr="00133FB6">
        <w:rPr>
          <w:rFonts w:ascii="Arial" w:hAnsi="Arial" w:cs="Arial"/>
          <w:szCs w:val="22"/>
        </w:rPr>
        <w:tab/>
      </w:r>
      <w:sdt>
        <w:sdtPr>
          <w:rPr>
            <w:rFonts w:ascii="Arial" w:hAnsi="Arial" w:cs="Arial"/>
            <w:szCs w:val="22"/>
          </w:rPr>
          <w:id w:val="667987686"/>
          <w:placeholder>
            <w:docPart w:val="3215898D95024DC7AAB9C9F3A8FAB173"/>
          </w:placeholder>
          <w:showingPlcHdr/>
          <w:text/>
        </w:sdtPr>
        <w:sdtContent>
          <w:r w:rsidR="00D0453E" w:rsidRPr="00133FB6">
            <w:rPr>
              <w:rStyle w:val="PlaceholderText"/>
              <w:rFonts w:ascii="Arial" w:hAnsi="Arial" w:cs="Arial"/>
              <w:color w:val="FF0000"/>
              <w:szCs w:val="22"/>
            </w:rPr>
            <w:t>INSERT ADDRESS</w:t>
          </w:r>
        </w:sdtContent>
      </w:sdt>
    </w:p>
    <w:p w14:paraId="0FD09530" w14:textId="77777777" w:rsidR="00C00745" w:rsidRPr="00133FB6" w:rsidRDefault="00C00745" w:rsidP="00952BD3">
      <w:pPr>
        <w:pStyle w:val="Bodypara"/>
        <w:spacing w:after="120" w:line="276" w:lineRule="auto"/>
        <w:ind w:left="1134"/>
        <w:rPr>
          <w:rFonts w:ascii="Arial" w:hAnsi="Arial" w:cs="Arial"/>
          <w:szCs w:val="22"/>
        </w:rPr>
      </w:pPr>
      <w:r w:rsidRPr="00133FB6">
        <w:rPr>
          <w:rFonts w:ascii="Arial" w:hAnsi="Arial" w:cs="Arial"/>
          <w:szCs w:val="22"/>
        </w:rPr>
        <w:t>Tel:</w:t>
      </w:r>
      <w:r w:rsidR="004F2C37" w:rsidRPr="00133FB6">
        <w:rPr>
          <w:rFonts w:ascii="Arial" w:hAnsi="Arial" w:cs="Arial"/>
          <w:szCs w:val="22"/>
        </w:rPr>
        <w:tab/>
      </w:r>
      <w:r w:rsidR="004F2C37" w:rsidRPr="00133FB6">
        <w:rPr>
          <w:rFonts w:ascii="Arial" w:hAnsi="Arial" w:cs="Arial"/>
          <w:szCs w:val="22"/>
        </w:rPr>
        <w:tab/>
      </w:r>
      <w:r w:rsidR="004F2C37" w:rsidRPr="00133FB6">
        <w:rPr>
          <w:rFonts w:ascii="Arial" w:hAnsi="Arial" w:cs="Arial"/>
          <w:szCs w:val="22"/>
        </w:rPr>
        <w:tab/>
      </w:r>
      <w:r w:rsidR="004F2C37" w:rsidRPr="00133FB6">
        <w:rPr>
          <w:rFonts w:ascii="Arial" w:hAnsi="Arial" w:cs="Arial"/>
          <w:szCs w:val="22"/>
        </w:rPr>
        <w:tab/>
      </w:r>
      <w:sdt>
        <w:sdtPr>
          <w:rPr>
            <w:rFonts w:ascii="Arial" w:hAnsi="Arial" w:cs="Arial"/>
            <w:szCs w:val="22"/>
          </w:rPr>
          <w:id w:val="-1822488316"/>
          <w:placeholder>
            <w:docPart w:val="3E45F8B6A0E2432F818E0AA833EE2CD7"/>
          </w:placeholder>
          <w:showingPlcHdr/>
          <w:text/>
        </w:sdtPr>
        <w:sdtContent>
          <w:r w:rsidR="00D0453E" w:rsidRPr="00133FB6">
            <w:rPr>
              <w:rFonts w:ascii="Arial" w:hAnsi="Arial" w:cs="Arial"/>
              <w:color w:val="FF0000"/>
              <w:szCs w:val="22"/>
            </w:rPr>
            <w:t>INSERT TELEPHONE NUMBER</w:t>
          </w:r>
        </w:sdtContent>
      </w:sdt>
    </w:p>
    <w:p w14:paraId="4FF7FC19" w14:textId="77777777" w:rsidR="00C00745" w:rsidRPr="00133FB6" w:rsidRDefault="00C00745" w:rsidP="00952BD3">
      <w:pPr>
        <w:pStyle w:val="Bodypara"/>
        <w:spacing w:after="120" w:line="276" w:lineRule="auto"/>
        <w:ind w:left="1134"/>
        <w:rPr>
          <w:rFonts w:ascii="Arial" w:hAnsi="Arial" w:cs="Arial"/>
          <w:szCs w:val="22"/>
        </w:rPr>
      </w:pPr>
      <w:r w:rsidRPr="00133FB6">
        <w:rPr>
          <w:rFonts w:ascii="Arial" w:hAnsi="Arial" w:cs="Arial"/>
          <w:szCs w:val="22"/>
        </w:rPr>
        <w:t>Fax:</w:t>
      </w:r>
      <w:r w:rsidR="004F2C37" w:rsidRPr="00133FB6">
        <w:rPr>
          <w:rFonts w:ascii="Arial" w:hAnsi="Arial" w:cs="Arial"/>
          <w:szCs w:val="22"/>
        </w:rPr>
        <w:tab/>
      </w:r>
      <w:r w:rsidR="004F2C37" w:rsidRPr="00133FB6">
        <w:rPr>
          <w:rFonts w:ascii="Arial" w:hAnsi="Arial" w:cs="Arial"/>
          <w:szCs w:val="22"/>
        </w:rPr>
        <w:tab/>
      </w:r>
      <w:r w:rsidR="004F2C37" w:rsidRPr="00133FB6">
        <w:rPr>
          <w:rFonts w:ascii="Arial" w:hAnsi="Arial" w:cs="Arial"/>
          <w:szCs w:val="22"/>
        </w:rPr>
        <w:tab/>
      </w:r>
      <w:r w:rsidR="004F2C37" w:rsidRPr="00133FB6">
        <w:rPr>
          <w:rFonts w:ascii="Arial" w:hAnsi="Arial" w:cs="Arial"/>
          <w:szCs w:val="22"/>
        </w:rPr>
        <w:tab/>
      </w:r>
      <w:sdt>
        <w:sdtPr>
          <w:rPr>
            <w:rFonts w:ascii="Arial" w:hAnsi="Arial" w:cs="Arial"/>
            <w:szCs w:val="22"/>
          </w:rPr>
          <w:id w:val="168066957"/>
          <w:placeholder>
            <w:docPart w:val="F43947162AE54A3E840B02FC0FE50E04"/>
          </w:placeholder>
          <w:showingPlcHdr/>
          <w:text/>
        </w:sdtPr>
        <w:sdtContent>
          <w:r w:rsidR="00D0453E" w:rsidRPr="00133FB6">
            <w:rPr>
              <w:rStyle w:val="PlaceholderText"/>
              <w:rFonts w:ascii="Arial" w:hAnsi="Arial" w:cs="Arial"/>
              <w:color w:val="FF0000"/>
              <w:szCs w:val="22"/>
            </w:rPr>
            <w:t>INSERT FAX NUMBER</w:t>
          </w:r>
        </w:sdtContent>
      </w:sdt>
    </w:p>
    <w:p w14:paraId="778F249E" w14:textId="77777777" w:rsidR="00C00745" w:rsidRPr="00133FB6" w:rsidRDefault="00C00745" w:rsidP="00952BD3">
      <w:pPr>
        <w:pStyle w:val="Bodypara"/>
        <w:spacing w:after="120" w:line="276" w:lineRule="auto"/>
        <w:ind w:left="1134"/>
        <w:rPr>
          <w:rFonts w:ascii="Arial" w:hAnsi="Arial" w:cs="Arial"/>
          <w:szCs w:val="22"/>
        </w:rPr>
      </w:pPr>
      <w:r w:rsidRPr="00133FB6">
        <w:rPr>
          <w:rFonts w:ascii="Arial" w:hAnsi="Arial" w:cs="Arial"/>
          <w:szCs w:val="22"/>
        </w:rPr>
        <w:t>E-mail:</w:t>
      </w:r>
      <w:r w:rsidR="004F2C37" w:rsidRPr="00133FB6">
        <w:rPr>
          <w:rFonts w:ascii="Arial" w:hAnsi="Arial" w:cs="Arial"/>
          <w:szCs w:val="22"/>
        </w:rPr>
        <w:tab/>
      </w:r>
      <w:r w:rsidR="004F2C37" w:rsidRPr="00133FB6">
        <w:rPr>
          <w:rFonts w:ascii="Arial" w:hAnsi="Arial" w:cs="Arial"/>
          <w:szCs w:val="22"/>
        </w:rPr>
        <w:tab/>
      </w:r>
      <w:r w:rsidR="004F2C37" w:rsidRPr="00133FB6">
        <w:rPr>
          <w:rFonts w:ascii="Arial" w:hAnsi="Arial" w:cs="Arial"/>
          <w:szCs w:val="22"/>
        </w:rPr>
        <w:tab/>
      </w:r>
      <w:r w:rsidR="004F2C37" w:rsidRPr="00133FB6">
        <w:rPr>
          <w:rFonts w:ascii="Arial" w:hAnsi="Arial" w:cs="Arial"/>
          <w:szCs w:val="22"/>
        </w:rPr>
        <w:tab/>
      </w:r>
      <w:sdt>
        <w:sdtPr>
          <w:rPr>
            <w:rFonts w:ascii="Arial" w:hAnsi="Arial" w:cs="Arial"/>
            <w:szCs w:val="22"/>
          </w:rPr>
          <w:id w:val="242607740"/>
          <w:placeholder>
            <w:docPart w:val="83E8340AA76B4460AF7EC629143C4F51"/>
          </w:placeholder>
          <w:showingPlcHdr/>
          <w:text/>
        </w:sdtPr>
        <w:sdtContent>
          <w:r w:rsidR="00D0453E" w:rsidRPr="00133FB6">
            <w:rPr>
              <w:rStyle w:val="PlaceholderText"/>
              <w:rFonts w:ascii="Arial" w:hAnsi="Arial" w:cs="Arial"/>
              <w:color w:val="FF0000"/>
              <w:szCs w:val="22"/>
            </w:rPr>
            <w:t>INSERT EMAIL ADDRESS</w:t>
          </w:r>
        </w:sdtContent>
      </w:sdt>
    </w:p>
    <w:bookmarkEnd w:id="200"/>
    <w:p w14:paraId="497CC3EC" w14:textId="77777777" w:rsidR="00952BD3" w:rsidRPr="00133FB6" w:rsidRDefault="00952BD3" w:rsidP="00952BD3">
      <w:pPr>
        <w:pStyle w:val="Bodypara"/>
        <w:spacing w:after="120" w:line="276" w:lineRule="auto"/>
        <w:ind w:left="1134"/>
        <w:rPr>
          <w:rFonts w:ascii="Arial" w:hAnsi="Arial" w:cs="Arial"/>
          <w:szCs w:val="22"/>
        </w:rPr>
      </w:pPr>
    </w:p>
    <w:p w14:paraId="52751EC2" w14:textId="77777777" w:rsidR="00C00745" w:rsidRPr="00133FB6" w:rsidRDefault="00C00745" w:rsidP="005E1EB5">
      <w:pPr>
        <w:pStyle w:val="Heading3"/>
        <w:keepNext w:val="0"/>
        <w:numPr>
          <w:ilvl w:val="2"/>
          <w:numId w:val="21"/>
        </w:numPr>
        <w:spacing w:before="0" w:after="120" w:line="276" w:lineRule="auto"/>
        <w:ind w:left="1134"/>
        <w:jc w:val="both"/>
        <w:rPr>
          <w:b w:val="0"/>
          <w:sz w:val="22"/>
          <w:szCs w:val="22"/>
        </w:rPr>
      </w:pPr>
      <w:r w:rsidRPr="00133FB6">
        <w:rPr>
          <w:b w:val="0"/>
          <w:sz w:val="22"/>
          <w:szCs w:val="22"/>
        </w:rPr>
        <w:t xml:space="preserve">For the </w:t>
      </w:r>
      <w:r w:rsidR="00575EAB" w:rsidRPr="00133FB6">
        <w:rPr>
          <w:b w:val="0"/>
          <w:sz w:val="22"/>
          <w:szCs w:val="22"/>
        </w:rPr>
        <w:t>Service Provider</w:t>
      </w:r>
      <w:r w:rsidRPr="00133FB6">
        <w:rPr>
          <w:b w:val="0"/>
          <w:sz w:val="22"/>
          <w:szCs w:val="22"/>
        </w:rPr>
        <w:t>:</w:t>
      </w:r>
      <w:r w:rsidR="004F2C37" w:rsidRPr="00133FB6">
        <w:rPr>
          <w:b w:val="0"/>
          <w:sz w:val="22"/>
          <w:szCs w:val="22"/>
        </w:rPr>
        <w:tab/>
      </w:r>
      <w:sdt>
        <w:sdtPr>
          <w:rPr>
            <w:b w:val="0"/>
            <w:sz w:val="22"/>
            <w:szCs w:val="22"/>
          </w:rPr>
          <w:id w:val="-489794104"/>
          <w:placeholder>
            <w:docPart w:val="4E4F3030A6924B0A8000BA7C96AF25D1"/>
          </w:placeholder>
          <w:showingPlcHdr/>
          <w:text/>
        </w:sdtPr>
        <w:sdtContent>
          <w:r w:rsidR="00D0453E" w:rsidRPr="00133FB6">
            <w:rPr>
              <w:b w:val="0"/>
              <w:color w:val="FF0000"/>
              <w:sz w:val="22"/>
              <w:szCs w:val="22"/>
            </w:rPr>
            <w:t>INSERT NAME</w:t>
          </w:r>
        </w:sdtContent>
      </w:sdt>
    </w:p>
    <w:p w14:paraId="7229D323" w14:textId="77777777" w:rsidR="00C00745" w:rsidRPr="00133FB6" w:rsidRDefault="00C00745" w:rsidP="00952BD3">
      <w:pPr>
        <w:pStyle w:val="Bodypara"/>
        <w:spacing w:after="120" w:line="276" w:lineRule="auto"/>
        <w:ind w:left="1134"/>
        <w:rPr>
          <w:rFonts w:ascii="Arial" w:hAnsi="Arial" w:cs="Arial"/>
          <w:szCs w:val="22"/>
        </w:rPr>
      </w:pPr>
      <w:r w:rsidRPr="00133FB6">
        <w:rPr>
          <w:rFonts w:ascii="Arial" w:hAnsi="Arial" w:cs="Arial"/>
          <w:szCs w:val="22"/>
        </w:rPr>
        <w:t>Address:</w:t>
      </w:r>
      <w:r w:rsidR="004F2C37" w:rsidRPr="00133FB6">
        <w:rPr>
          <w:rFonts w:ascii="Arial" w:hAnsi="Arial" w:cs="Arial"/>
          <w:szCs w:val="22"/>
        </w:rPr>
        <w:tab/>
      </w:r>
      <w:r w:rsidR="004F2C37" w:rsidRPr="00133FB6">
        <w:rPr>
          <w:rFonts w:ascii="Arial" w:hAnsi="Arial" w:cs="Arial"/>
          <w:szCs w:val="22"/>
        </w:rPr>
        <w:tab/>
      </w:r>
      <w:r w:rsidR="004F2C37" w:rsidRPr="00133FB6">
        <w:rPr>
          <w:rFonts w:ascii="Arial" w:hAnsi="Arial" w:cs="Arial"/>
          <w:szCs w:val="22"/>
        </w:rPr>
        <w:tab/>
      </w:r>
      <w:r w:rsidR="004F2C37" w:rsidRPr="00133FB6">
        <w:rPr>
          <w:rFonts w:ascii="Arial" w:hAnsi="Arial" w:cs="Arial"/>
          <w:szCs w:val="22"/>
        </w:rPr>
        <w:tab/>
      </w:r>
      <w:sdt>
        <w:sdtPr>
          <w:rPr>
            <w:rFonts w:ascii="Arial" w:hAnsi="Arial" w:cs="Arial"/>
            <w:szCs w:val="22"/>
          </w:rPr>
          <w:id w:val="15429677"/>
          <w:placeholder>
            <w:docPart w:val="B46F0CE9D9364B578D506CF6C0D85E49"/>
          </w:placeholder>
          <w:showingPlcHdr/>
          <w:text/>
        </w:sdtPr>
        <w:sdtContent>
          <w:r w:rsidR="00D0453E" w:rsidRPr="00133FB6">
            <w:rPr>
              <w:rStyle w:val="PlaceholderText"/>
              <w:rFonts w:ascii="Arial" w:hAnsi="Arial" w:cs="Arial"/>
              <w:color w:val="FF0000"/>
              <w:szCs w:val="22"/>
            </w:rPr>
            <w:t>INSERT ADDRESS</w:t>
          </w:r>
        </w:sdtContent>
      </w:sdt>
    </w:p>
    <w:p w14:paraId="4995DDAD" w14:textId="77777777" w:rsidR="00C00745" w:rsidRPr="00133FB6" w:rsidRDefault="00C00745" w:rsidP="00952BD3">
      <w:pPr>
        <w:pStyle w:val="Bodypara"/>
        <w:spacing w:after="120" w:line="276" w:lineRule="auto"/>
        <w:ind w:left="1134"/>
        <w:rPr>
          <w:rFonts w:ascii="Arial" w:hAnsi="Arial" w:cs="Arial"/>
          <w:szCs w:val="22"/>
        </w:rPr>
      </w:pPr>
      <w:r w:rsidRPr="00133FB6">
        <w:rPr>
          <w:rFonts w:ascii="Arial" w:hAnsi="Arial" w:cs="Arial"/>
          <w:szCs w:val="22"/>
        </w:rPr>
        <w:t>Tel:</w:t>
      </w:r>
      <w:r w:rsidR="004F2C37" w:rsidRPr="00133FB6">
        <w:rPr>
          <w:rFonts w:ascii="Arial" w:hAnsi="Arial" w:cs="Arial"/>
          <w:szCs w:val="22"/>
        </w:rPr>
        <w:tab/>
      </w:r>
      <w:r w:rsidR="004F2C37" w:rsidRPr="00133FB6">
        <w:rPr>
          <w:rFonts w:ascii="Arial" w:hAnsi="Arial" w:cs="Arial"/>
          <w:szCs w:val="22"/>
        </w:rPr>
        <w:tab/>
      </w:r>
      <w:r w:rsidR="004F2C37" w:rsidRPr="00133FB6">
        <w:rPr>
          <w:rFonts w:ascii="Arial" w:hAnsi="Arial" w:cs="Arial"/>
          <w:szCs w:val="22"/>
        </w:rPr>
        <w:tab/>
      </w:r>
      <w:r w:rsidR="004F2C37" w:rsidRPr="00133FB6">
        <w:rPr>
          <w:rFonts w:ascii="Arial" w:hAnsi="Arial" w:cs="Arial"/>
          <w:szCs w:val="22"/>
        </w:rPr>
        <w:tab/>
      </w:r>
      <w:sdt>
        <w:sdtPr>
          <w:rPr>
            <w:rFonts w:ascii="Arial" w:hAnsi="Arial" w:cs="Arial"/>
            <w:szCs w:val="22"/>
          </w:rPr>
          <w:id w:val="-2118288559"/>
          <w:placeholder>
            <w:docPart w:val="CC8663A976A043A9BA6196F198BCA748"/>
          </w:placeholder>
          <w:showingPlcHdr/>
          <w:text/>
        </w:sdtPr>
        <w:sdtContent>
          <w:r w:rsidR="00D0453E" w:rsidRPr="00133FB6">
            <w:rPr>
              <w:rFonts w:ascii="Arial" w:hAnsi="Arial" w:cs="Arial"/>
              <w:color w:val="FF0000"/>
              <w:szCs w:val="22"/>
            </w:rPr>
            <w:t>INSERT TELEPHONE NUMBER</w:t>
          </w:r>
        </w:sdtContent>
      </w:sdt>
    </w:p>
    <w:p w14:paraId="15660859" w14:textId="77777777" w:rsidR="00C00745" w:rsidRPr="00133FB6" w:rsidRDefault="00C00745" w:rsidP="00952BD3">
      <w:pPr>
        <w:pStyle w:val="Bodypara"/>
        <w:spacing w:after="120" w:line="276" w:lineRule="auto"/>
        <w:ind w:left="1134"/>
        <w:rPr>
          <w:rFonts w:ascii="Arial" w:hAnsi="Arial" w:cs="Arial"/>
          <w:szCs w:val="22"/>
        </w:rPr>
      </w:pPr>
      <w:r w:rsidRPr="00133FB6">
        <w:rPr>
          <w:rFonts w:ascii="Arial" w:hAnsi="Arial" w:cs="Arial"/>
          <w:szCs w:val="22"/>
        </w:rPr>
        <w:t>Fax:</w:t>
      </w:r>
      <w:r w:rsidR="004F2C37" w:rsidRPr="00133FB6">
        <w:rPr>
          <w:rFonts w:ascii="Arial" w:hAnsi="Arial" w:cs="Arial"/>
          <w:szCs w:val="22"/>
        </w:rPr>
        <w:tab/>
      </w:r>
      <w:r w:rsidR="004F2C37" w:rsidRPr="00133FB6">
        <w:rPr>
          <w:rFonts w:ascii="Arial" w:hAnsi="Arial" w:cs="Arial"/>
          <w:szCs w:val="22"/>
        </w:rPr>
        <w:tab/>
      </w:r>
      <w:r w:rsidR="004F2C37" w:rsidRPr="00133FB6">
        <w:rPr>
          <w:rFonts w:ascii="Arial" w:hAnsi="Arial" w:cs="Arial"/>
          <w:szCs w:val="22"/>
        </w:rPr>
        <w:tab/>
      </w:r>
      <w:r w:rsidR="004F2C37" w:rsidRPr="00133FB6">
        <w:rPr>
          <w:rFonts w:ascii="Arial" w:hAnsi="Arial" w:cs="Arial"/>
          <w:szCs w:val="22"/>
        </w:rPr>
        <w:tab/>
      </w:r>
      <w:sdt>
        <w:sdtPr>
          <w:rPr>
            <w:rFonts w:ascii="Arial" w:hAnsi="Arial" w:cs="Arial"/>
            <w:szCs w:val="22"/>
          </w:rPr>
          <w:id w:val="-1929029084"/>
          <w:placeholder>
            <w:docPart w:val="16772CD36794447197FE5572A74EC644"/>
          </w:placeholder>
          <w:showingPlcHdr/>
          <w:text/>
        </w:sdtPr>
        <w:sdtContent>
          <w:r w:rsidR="00D0453E" w:rsidRPr="00133FB6">
            <w:rPr>
              <w:rStyle w:val="PlaceholderText"/>
              <w:rFonts w:ascii="Arial" w:hAnsi="Arial" w:cs="Arial"/>
              <w:color w:val="FF0000"/>
              <w:szCs w:val="22"/>
            </w:rPr>
            <w:t>INSERT FAX NUMBER</w:t>
          </w:r>
        </w:sdtContent>
      </w:sdt>
    </w:p>
    <w:p w14:paraId="065AF14A" w14:textId="77777777" w:rsidR="00C00745" w:rsidRPr="00133FB6" w:rsidRDefault="00C00745" w:rsidP="00952BD3">
      <w:pPr>
        <w:pStyle w:val="Bodypara"/>
        <w:spacing w:after="120" w:line="276" w:lineRule="auto"/>
        <w:ind w:left="1134"/>
        <w:rPr>
          <w:rFonts w:ascii="Arial" w:hAnsi="Arial" w:cs="Arial"/>
          <w:szCs w:val="22"/>
        </w:rPr>
      </w:pPr>
      <w:r w:rsidRPr="00133FB6">
        <w:rPr>
          <w:rFonts w:ascii="Arial" w:hAnsi="Arial" w:cs="Arial"/>
          <w:szCs w:val="22"/>
        </w:rPr>
        <w:t>E-mail:</w:t>
      </w:r>
      <w:r w:rsidR="004F2C37" w:rsidRPr="00133FB6">
        <w:rPr>
          <w:rFonts w:ascii="Arial" w:hAnsi="Arial" w:cs="Arial"/>
          <w:szCs w:val="22"/>
        </w:rPr>
        <w:tab/>
      </w:r>
      <w:r w:rsidR="004F2C37" w:rsidRPr="00133FB6">
        <w:rPr>
          <w:rFonts w:ascii="Arial" w:hAnsi="Arial" w:cs="Arial"/>
          <w:szCs w:val="22"/>
        </w:rPr>
        <w:tab/>
      </w:r>
      <w:r w:rsidR="004F2C37" w:rsidRPr="00133FB6">
        <w:rPr>
          <w:rFonts w:ascii="Arial" w:hAnsi="Arial" w:cs="Arial"/>
          <w:szCs w:val="22"/>
        </w:rPr>
        <w:tab/>
      </w:r>
      <w:r w:rsidR="004F2C37" w:rsidRPr="00133FB6">
        <w:rPr>
          <w:rFonts w:ascii="Arial" w:hAnsi="Arial" w:cs="Arial"/>
          <w:szCs w:val="22"/>
        </w:rPr>
        <w:tab/>
      </w:r>
      <w:sdt>
        <w:sdtPr>
          <w:rPr>
            <w:rFonts w:ascii="Arial" w:hAnsi="Arial" w:cs="Arial"/>
            <w:szCs w:val="22"/>
          </w:rPr>
          <w:id w:val="-544596393"/>
          <w:placeholder>
            <w:docPart w:val="35D5C2C155BA494287F4669D6D1ED140"/>
          </w:placeholder>
          <w:showingPlcHdr/>
          <w:text/>
        </w:sdtPr>
        <w:sdtContent>
          <w:r w:rsidR="00D0453E" w:rsidRPr="00133FB6">
            <w:rPr>
              <w:rStyle w:val="PlaceholderText"/>
              <w:rFonts w:ascii="Arial" w:hAnsi="Arial" w:cs="Arial"/>
              <w:color w:val="FF0000"/>
              <w:szCs w:val="22"/>
            </w:rPr>
            <w:t>INSERT EMAIL ADDRESS</w:t>
          </w:r>
        </w:sdtContent>
      </w:sdt>
    </w:p>
    <w:bookmarkEnd w:id="199"/>
    <w:p w14:paraId="69E744C6" w14:textId="77777777" w:rsidR="004C0D51" w:rsidRDefault="00C00745" w:rsidP="00C327E4">
      <w:pPr>
        <w:pStyle w:val="Heading2"/>
        <w:numPr>
          <w:ilvl w:val="1"/>
          <w:numId w:val="21"/>
        </w:numPr>
        <w:spacing w:before="0" w:after="120" w:line="276" w:lineRule="auto"/>
        <w:ind w:left="567" w:hanging="567"/>
        <w:jc w:val="both"/>
        <w:rPr>
          <w:b w:val="0"/>
          <w:i w:val="0"/>
          <w:sz w:val="22"/>
          <w:szCs w:val="22"/>
        </w:rPr>
      </w:pPr>
      <w:r w:rsidRPr="00133FB6">
        <w:rPr>
          <w:b w:val="0"/>
          <w:i w:val="0"/>
          <w:sz w:val="22"/>
          <w:szCs w:val="22"/>
        </w:rPr>
        <w:t xml:space="preserve">Either Party may change its address for service by serving a notice in accordance with this </w:t>
      </w:r>
      <w:r w:rsidR="00D638BB" w:rsidRPr="00133FB6">
        <w:rPr>
          <w:b w:val="0"/>
          <w:i w:val="0"/>
          <w:sz w:val="22"/>
          <w:szCs w:val="22"/>
        </w:rPr>
        <w:t>Clause</w:t>
      </w:r>
      <w:r w:rsidR="004C0D51">
        <w:rPr>
          <w:b w:val="0"/>
          <w:i w:val="0"/>
          <w:sz w:val="22"/>
          <w:szCs w:val="22"/>
        </w:rPr>
        <w:t>.</w:t>
      </w:r>
    </w:p>
    <w:p w14:paraId="6846562A" w14:textId="77777777" w:rsidR="00C00745" w:rsidRPr="00133FB6" w:rsidRDefault="004C0D51" w:rsidP="00C327E4">
      <w:pPr>
        <w:pStyle w:val="Heading2"/>
        <w:numPr>
          <w:ilvl w:val="1"/>
          <w:numId w:val="21"/>
        </w:numPr>
        <w:spacing w:before="0" w:after="120" w:line="276" w:lineRule="auto"/>
        <w:ind w:left="567" w:hanging="567"/>
        <w:jc w:val="both"/>
        <w:rPr>
          <w:b w:val="0"/>
          <w:i w:val="0"/>
          <w:sz w:val="22"/>
          <w:szCs w:val="22"/>
        </w:rPr>
      </w:pPr>
      <w:bookmarkStart w:id="201" w:name="_9kR3WTr3439EABFFgSo0vpoyH2FRRIAtyADHOB8"/>
      <w:r w:rsidRPr="004C0D51">
        <w:rPr>
          <w:b w:val="0"/>
          <w:i w:val="0"/>
          <w:sz w:val="22"/>
          <w:szCs w:val="22"/>
        </w:rPr>
        <w:t xml:space="preserve">This clause </w:t>
      </w:r>
      <w:r>
        <w:rPr>
          <w:b w:val="0"/>
          <w:i w:val="0"/>
          <w:sz w:val="22"/>
          <w:szCs w:val="22"/>
        </w:rPr>
        <w:t>3</w:t>
      </w:r>
      <w:r w:rsidR="00B55040">
        <w:rPr>
          <w:b w:val="0"/>
          <w:i w:val="0"/>
          <w:sz w:val="22"/>
          <w:szCs w:val="22"/>
        </w:rPr>
        <w:t>9</w:t>
      </w:r>
      <w:r w:rsidRPr="004C0D51">
        <w:rPr>
          <w:b w:val="0"/>
          <w:i w:val="0"/>
          <w:sz w:val="22"/>
          <w:szCs w:val="22"/>
        </w:rPr>
        <w:t xml:space="preserve"> shall not apply to the </w:t>
      </w:r>
      <w:bookmarkStart w:id="202" w:name="_9kMLK5YVt466AJLgNtB3liz"/>
      <w:r w:rsidRPr="004C0D51">
        <w:rPr>
          <w:b w:val="0"/>
          <w:i w:val="0"/>
          <w:sz w:val="22"/>
          <w:szCs w:val="22"/>
        </w:rPr>
        <w:t>service</w:t>
      </w:r>
      <w:bookmarkEnd w:id="202"/>
      <w:r w:rsidRPr="004C0D51">
        <w:rPr>
          <w:b w:val="0"/>
          <w:i w:val="0"/>
          <w:sz w:val="22"/>
          <w:szCs w:val="22"/>
        </w:rPr>
        <w:t xml:space="preserve"> of any proceedings or other documents in any legal action.</w:t>
      </w:r>
      <w:bookmarkEnd w:id="201"/>
      <w:r w:rsidRPr="004C0D51">
        <w:rPr>
          <w:b w:val="0"/>
          <w:i w:val="0"/>
          <w:sz w:val="22"/>
          <w:szCs w:val="22"/>
        </w:rPr>
        <w:t xml:space="preserve"> For the purposes of this clause, "writing" shall not include e-mails and for the avoidance of doubt notice given under this Contract shall not be validly served if sent by e-mail</w:t>
      </w:r>
      <w:r w:rsidR="00C00745" w:rsidRPr="00133FB6">
        <w:rPr>
          <w:b w:val="0"/>
          <w:i w:val="0"/>
          <w:sz w:val="22"/>
          <w:szCs w:val="22"/>
        </w:rPr>
        <w:t>.</w:t>
      </w:r>
    </w:p>
    <w:p w14:paraId="6D647B39" w14:textId="77777777" w:rsidR="008A5AD1" w:rsidRDefault="008A5AD1" w:rsidP="00C327E4">
      <w:pPr>
        <w:pStyle w:val="Heading1"/>
        <w:numPr>
          <w:ilvl w:val="0"/>
          <w:numId w:val="21"/>
        </w:numPr>
        <w:spacing w:before="0" w:after="120" w:line="276" w:lineRule="auto"/>
        <w:ind w:left="567" w:hanging="567"/>
        <w:jc w:val="both"/>
        <w:rPr>
          <w:sz w:val="22"/>
          <w:szCs w:val="22"/>
        </w:rPr>
      </w:pPr>
      <w:bookmarkStart w:id="203" w:name="_Governing_law_and"/>
      <w:bookmarkStart w:id="204" w:name="a834883"/>
      <w:bookmarkStart w:id="205" w:name="_Toc473548289"/>
      <w:bookmarkEnd w:id="203"/>
      <w:r>
        <w:rPr>
          <w:sz w:val="22"/>
          <w:szCs w:val="22"/>
        </w:rPr>
        <w:t>Counterpart</w:t>
      </w:r>
    </w:p>
    <w:p w14:paraId="42D81E1C" w14:textId="77777777" w:rsidR="008A5AD1" w:rsidRPr="008A5AD1" w:rsidRDefault="008A5AD1" w:rsidP="008A5AD1">
      <w:pPr>
        <w:pStyle w:val="Heading1"/>
        <w:numPr>
          <w:ilvl w:val="1"/>
          <w:numId w:val="21"/>
        </w:numPr>
        <w:spacing w:before="0" w:after="120" w:line="276" w:lineRule="auto"/>
        <w:jc w:val="both"/>
        <w:rPr>
          <w:b w:val="0"/>
          <w:bCs w:val="0"/>
          <w:sz w:val="22"/>
          <w:szCs w:val="22"/>
        </w:rPr>
      </w:pPr>
      <w:r w:rsidRPr="008A5AD1">
        <w:rPr>
          <w:b w:val="0"/>
          <w:bCs w:val="0"/>
          <w:sz w:val="22"/>
          <w:szCs w:val="22"/>
        </w:rPr>
        <w:t xml:space="preserve">This Framework Agreement may be executed in any number of counterparts, each of which when executed and delivered shall constitute a duplicate original of this Framework Agreement, but all the counterparts shall together constitute the same </w:t>
      </w:r>
      <w:bookmarkStart w:id="206" w:name="_9kMH5M6ZWu577BKJM8wvjstvB"/>
      <w:r w:rsidRPr="008A5AD1">
        <w:rPr>
          <w:b w:val="0"/>
          <w:bCs w:val="0"/>
          <w:sz w:val="22"/>
          <w:szCs w:val="22"/>
        </w:rPr>
        <w:t>agreement</w:t>
      </w:r>
      <w:bookmarkEnd w:id="206"/>
      <w:r w:rsidRPr="008A5AD1">
        <w:rPr>
          <w:b w:val="0"/>
          <w:bCs w:val="0"/>
          <w:sz w:val="22"/>
          <w:szCs w:val="22"/>
        </w:rPr>
        <w:t xml:space="preserve">,  </w:t>
      </w:r>
    </w:p>
    <w:p w14:paraId="7808014B" w14:textId="77777777" w:rsidR="008A5AD1" w:rsidRPr="008A5AD1" w:rsidRDefault="008A5AD1" w:rsidP="008A5AD1">
      <w:pPr>
        <w:pStyle w:val="Heading1"/>
        <w:numPr>
          <w:ilvl w:val="1"/>
          <w:numId w:val="21"/>
        </w:numPr>
        <w:spacing w:before="0" w:after="120" w:line="276" w:lineRule="auto"/>
        <w:jc w:val="both"/>
        <w:rPr>
          <w:b w:val="0"/>
          <w:bCs w:val="0"/>
          <w:sz w:val="22"/>
          <w:szCs w:val="22"/>
        </w:rPr>
      </w:pPr>
      <w:r w:rsidRPr="008A5AD1">
        <w:rPr>
          <w:b w:val="0"/>
          <w:bCs w:val="0"/>
          <w:sz w:val="22"/>
          <w:szCs w:val="22"/>
        </w:rPr>
        <w:t xml:space="preserve">Transmission of an executed counterpart of this </w:t>
      </w:r>
      <w:bookmarkStart w:id="207" w:name="_9kMH6N6ZWu577BKJM8wvjstvB"/>
      <w:r w:rsidRPr="008A5AD1">
        <w:rPr>
          <w:b w:val="0"/>
          <w:bCs w:val="0"/>
          <w:sz w:val="22"/>
          <w:szCs w:val="22"/>
        </w:rPr>
        <w:t>agreement</w:t>
      </w:r>
      <w:bookmarkEnd w:id="207"/>
      <w:r w:rsidRPr="008A5AD1">
        <w:rPr>
          <w:b w:val="0"/>
          <w:bCs w:val="0"/>
          <w:sz w:val="22"/>
          <w:szCs w:val="22"/>
        </w:rPr>
        <w:t xml:space="preserve"> (but for the avoidance of doubt not just a signature page) by email (in PDF, JPEG or other agreed format) shall take effect as delivery of an executed counterpart of this </w:t>
      </w:r>
      <w:bookmarkStart w:id="208" w:name="_9kMH7O6ZWu577BKJM8wvjstvB"/>
      <w:r w:rsidRPr="008A5AD1">
        <w:rPr>
          <w:b w:val="0"/>
          <w:bCs w:val="0"/>
          <w:sz w:val="22"/>
          <w:szCs w:val="22"/>
        </w:rPr>
        <w:t>agreement</w:t>
      </w:r>
      <w:bookmarkEnd w:id="208"/>
      <w:r w:rsidRPr="008A5AD1">
        <w:rPr>
          <w:b w:val="0"/>
          <w:bCs w:val="0"/>
          <w:sz w:val="22"/>
          <w:szCs w:val="22"/>
        </w:rPr>
        <w:t xml:space="preserve">. If either method of delivery is adopted, without prejudice to the validity of the </w:t>
      </w:r>
      <w:bookmarkStart w:id="209" w:name="_9kMH8P6ZWu577BKJM8wvjstvB"/>
      <w:r w:rsidRPr="008A5AD1">
        <w:rPr>
          <w:b w:val="0"/>
          <w:bCs w:val="0"/>
          <w:sz w:val="22"/>
          <w:szCs w:val="22"/>
        </w:rPr>
        <w:t>agreement</w:t>
      </w:r>
      <w:bookmarkEnd w:id="209"/>
      <w:r w:rsidRPr="008A5AD1">
        <w:rPr>
          <w:b w:val="0"/>
          <w:bCs w:val="0"/>
          <w:sz w:val="22"/>
          <w:szCs w:val="22"/>
        </w:rPr>
        <w:t xml:space="preserve"> thus made, each </w:t>
      </w:r>
      <w:bookmarkStart w:id="210" w:name="_9kMJ1G6ZWu5777EFZHqAI"/>
      <w:r w:rsidRPr="008A5AD1">
        <w:rPr>
          <w:b w:val="0"/>
          <w:bCs w:val="0"/>
          <w:sz w:val="22"/>
          <w:szCs w:val="22"/>
        </w:rPr>
        <w:t>Party</w:t>
      </w:r>
      <w:bookmarkEnd w:id="210"/>
      <w:r w:rsidRPr="008A5AD1">
        <w:rPr>
          <w:b w:val="0"/>
          <w:bCs w:val="0"/>
          <w:sz w:val="22"/>
          <w:szCs w:val="22"/>
        </w:rPr>
        <w:t xml:space="preserve"> shall provide the others with the original of such counterpart as soon as reasonably possible thereafter.</w:t>
      </w:r>
    </w:p>
    <w:p w14:paraId="66269461" w14:textId="77777777" w:rsidR="008A5AD1" w:rsidRPr="008A5AD1" w:rsidRDefault="008A5AD1" w:rsidP="008A5AD1">
      <w:pPr>
        <w:pStyle w:val="Heading1"/>
        <w:numPr>
          <w:ilvl w:val="1"/>
          <w:numId w:val="21"/>
        </w:numPr>
        <w:spacing w:before="0" w:after="120" w:line="276" w:lineRule="auto"/>
        <w:jc w:val="both"/>
        <w:rPr>
          <w:b w:val="0"/>
          <w:bCs w:val="0"/>
          <w:sz w:val="22"/>
          <w:szCs w:val="22"/>
        </w:rPr>
      </w:pPr>
      <w:r w:rsidRPr="008A5AD1">
        <w:rPr>
          <w:b w:val="0"/>
          <w:bCs w:val="0"/>
          <w:sz w:val="22"/>
          <w:szCs w:val="22"/>
        </w:rPr>
        <w:t xml:space="preserve">No counterpart shall be effective until each </w:t>
      </w:r>
      <w:bookmarkStart w:id="211" w:name="_9kMJ2H6ZWu5777EFZHqAI"/>
      <w:r w:rsidRPr="008A5AD1">
        <w:rPr>
          <w:b w:val="0"/>
          <w:bCs w:val="0"/>
          <w:sz w:val="22"/>
          <w:szCs w:val="22"/>
        </w:rPr>
        <w:t>Party</w:t>
      </w:r>
      <w:bookmarkEnd w:id="211"/>
      <w:r w:rsidRPr="008A5AD1">
        <w:rPr>
          <w:b w:val="0"/>
          <w:bCs w:val="0"/>
          <w:sz w:val="22"/>
          <w:szCs w:val="22"/>
        </w:rPr>
        <w:t xml:space="preserve"> has executed at least one counterpart.</w:t>
      </w:r>
    </w:p>
    <w:p w14:paraId="71172A12" w14:textId="77777777" w:rsidR="00C00745" w:rsidRPr="00133FB6" w:rsidRDefault="00C00745" w:rsidP="00C327E4">
      <w:pPr>
        <w:pStyle w:val="Heading1"/>
        <w:numPr>
          <w:ilvl w:val="0"/>
          <w:numId w:val="21"/>
        </w:numPr>
        <w:spacing w:before="0" w:after="120" w:line="276" w:lineRule="auto"/>
        <w:ind w:left="567" w:hanging="567"/>
        <w:jc w:val="both"/>
        <w:rPr>
          <w:sz w:val="22"/>
          <w:szCs w:val="22"/>
        </w:rPr>
      </w:pPr>
      <w:r w:rsidRPr="00133FB6">
        <w:rPr>
          <w:sz w:val="22"/>
          <w:szCs w:val="22"/>
        </w:rPr>
        <w:t>Governing law and jurisdiction</w:t>
      </w:r>
      <w:bookmarkEnd w:id="204"/>
      <w:bookmarkEnd w:id="205"/>
    </w:p>
    <w:p w14:paraId="20B5F6C4" w14:textId="77777777" w:rsidR="00C00745" w:rsidRPr="00133FB6" w:rsidRDefault="00C00745" w:rsidP="00C504B0">
      <w:pPr>
        <w:pStyle w:val="Heading2"/>
        <w:numPr>
          <w:ilvl w:val="1"/>
          <w:numId w:val="21"/>
        </w:numPr>
        <w:spacing w:before="0" w:after="0" w:line="276" w:lineRule="auto"/>
        <w:ind w:left="567" w:hanging="567"/>
        <w:jc w:val="both"/>
        <w:rPr>
          <w:b w:val="0"/>
          <w:i w:val="0"/>
          <w:sz w:val="22"/>
          <w:szCs w:val="22"/>
        </w:rPr>
      </w:pPr>
      <w:r w:rsidRPr="00133FB6">
        <w:rPr>
          <w:b w:val="0"/>
          <w:i w:val="0"/>
          <w:sz w:val="22"/>
          <w:szCs w:val="22"/>
        </w:rPr>
        <w:t xml:space="preserve">This </w:t>
      </w:r>
      <w:r w:rsidR="00A14889" w:rsidRPr="00133FB6">
        <w:rPr>
          <w:b w:val="0"/>
          <w:i w:val="0"/>
          <w:sz w:val="22"/>
          <w:szCs w:val="22"/>
        </w:rPr>
        <w:t>Agreement</w:t>
      </w:r>
      <w:r w:rsidRPr="00133FB6">
        <w:rPr>
          <w:b w:val="0"/>
          <w:i w:val="0"/>
          <w:sz w:val="22"/>
          <w:szCs w:val="22"/>
        </w:rPr>
        <w:t xml:space="preserve"> and any dispute or claim arising out of or in connection with it or its subject matter or formation (including non-contractual disputes or claims) shall be </w:t>
      </w:r>
      <w:r w:rsidRPr="00133FB6">
        <w:rPr>
          <w:b w:val="0"/>
          <w:i w:val="0"/>
          <w:sz w:val="22"/>
          <w:szCs w:val="22"/>
        </w:rPr>
        <w:lastRenderedPageBreak/>
        <w:t>governed by and construed in accordance with the law of England and Wales</w:t>
      </w:r>
      <w:r w:rsidR="00B54FA7">
        <w:rPr>
          <w:b w:val="0"/>
          <w:i w:val="0"/>
          <w:sz w:val="22"/>
          <w:szCs w:val="22"/>
        </w:rPr>
        <w:t xml:space="preserve"> as applicable in Wales</w:t>
      </w:r>
      <w:r w:rsidRPr="00133FB6">
        <w:rPr>
          <w:b w:val="0"/>
          <w:i w:val="0"/>
          <w:sz w:val="22"/>
          <w:szCs w:val="22"/>
        </w:rPr>
        <w:t xml:space="preserve">. </w:t>
      </w:r>
    </w:p>
    <w:p w14:paraId="7FC88B5A" w14:textId="77777777" w:rsidR="00C00745" w:rsidRPr="00133FB6" w:rsidRDefault="00C00745" w:rsidP="00C327E4">
      <w:pPr>
        <w:pStyle w:val="Heading2"/>
        <w:numPr>
          <w:ilvl w:val="1"/>
          <w:numId w:val="21"/>
        </w:numPr>
        <w:spacing w:before="0" w:after="120" w:line="276" w:lineRule="auto"/>
        <w:ind w:left="567" w:hanging="567"/>
        <w:jc w:val="both"/>
        <w:rPr>
          <w:b w:val="0"/>
          <w:i w:val="0"/>
          <w:sz w:val="22"/>
          <w:szCs w:val="22"/>
        </w:rPr>
      </w:pPr>
      <w:r w:rsidRPr="00133FB6">
        <w:rPr>
          <w:b w:val="0"/>
          <w:i w:val="0"/>
          <w:sz w:val="22"/>
          <w:szCs w:val="22"/>
        </w:rPr>
        <w:t>Each party irrevocably agrees that the courts of England and Wales shall have exclusive jurisdiction to settle any dispute or claim arising out of or in connection with this Framework Agreement or its subject matter or formation (including non-contractual disputes or claims).</w:t>
      </w:r>
    </w:p>
    <w:p w14:paraId="4B96E6D8" w14:textId="77777777" w:rsidR="001E0C4C" w:rsidRPr="00133FB6" w:rsidRDefault="001E0C4C" w:rsidP="0054091F">
      <w:pPr>
        <w:spacing w:after="120"/>
        <w:contextualSpacing/>
        <w:rPr>
          <w:rFonts w:cs="Arial"/>
        </w:rPr>
        <w:sectPr w:rsidR="001E0C4C" w:rsidRPr="00133FB6" w:rsidSect="00297044">
          <w:footerReference w:type="default" r:id="rId16"/>
          <w:pgSz w:w="11906" w:h="16838"/>
          <w:pgMar w:top="1440" w:right="1440" w:bottom="1440" w:left="1440" w:header="708" w:footer="708" w:gutter="0"/>
          <w:cols w:space="708"/>
          <w:docGrid w:linePitch="360"/>
        </w:sectPr>
      </w:pPr>
      <w:bookmarkStart w:id="212" w:name="_Price_Increase_Mechanism"/>
      <w:bookmarkEnd w:id="212"/>
    </w:p>
    <w:p w14:paraId="7722BCB7" w14:textId="77777777" w:rsidR="001E0C4C" w:rsidRPr="00133FB6" w:rsidRDefault="001E0C4C" w:rsidP="0054091F">
      <w:pPr>
        <w:spacing w:after="120"/>
        <w:contextualSpacing/>
        <w:rPr>
          <w:rFonts w:cs="Arial"/>
        </w:rPr>
      </w:pPr>
      <w:r w:rsidRPr="00133FB6">
        <w:rPr>
          <w:rFonts w:cs="Arial"/>
        </w:rPr>
        <w:lastRenderedPageBreak/>
        <w:t>This Contract has been entered into on the date stated at the beginning of it.</w:t>
      </w:r>
    </w:p>
    <w:p w14:paraId="0AAEA6EE" w14:textId="77777777" w:rsidR="001E0C4C" w:rsidRPr="00133FB6" w:rsidRDefault="001E0C4C" w:rsidP="001E0C4C">
      <w:pPr>
        <w:spacing w:after="120"/>
        <w:ind w:left="567" w:hanging="567"/>
        <w:contextualSpacing/>
        <w:rPr>
          <w:rFonts w:cs="Arial"/>
        </w:rPr>
      </w:pPr>
    </w:p>
    <w:p w14:paraId="6946A20B" w14:textId="77777777" w:rsidR="001E0C4C" w:rsidRPr="00133FB6" w:rsidRDefault="001E0C4C" w:rsidP="001E0C4C">
      <w:pPr>
        <w:spacing w:after="120"/>
        <w:ind w:left="567" w:hanging="567"/>
        <w:contextualSpacing/>
        <w:rPr>
          <w:rFonts w:cs="Arial"/>
        </w:rPr>
      </w:pPr>
    </w:p>
    <w:p w14:paraId="55C378EE" w14:textId="77777777" w:rsidR="001E0C4C" w:rsidRPr="00133FB6" w:rsidRDefault="001E0C4C" w:rsidP="001E0C4C">
      <w:pPr>
        <w:spacing w:after="120"/>
        <w:ind w:left="567" w:hanging="567"/>
        <w:contextualSpacing/>
        <w:rPr>
          <w:rFonts w:cs="Arial"/>
        </w:rPr>
      </w:pPr>
      <w:r w:rsidRPr="00133FB6">
        <w:rPr>
          <w:rFonts w:cs="Arial"/>
        </w:rPr>
        <w:t xml:space="preserve">Signed for and on behalf of </w:t>
      </w:r>
      <w:r w:rsidR="009F0C8D">
        <w:rPr>
          <w:rFonts w:cs="Arial"/>
        </w:rPr>
        <w:t xml:space="preserve">Adra (Tai) </w:t>
      </w:r>
      <w:proofErr w:type="spellStart"/>
      <w:r w:rsidR="009F0C8D">
        <w:rPr>
          <w:rFonts w:cs="Arial"/>
        </w:rPr>
        <w:t>Cyfyngedig</w:t>
      </w:r>
      <w:proofErr w:type="spellEnd"/>
      <w:r w:rsidRPr="00133FB6">
        <w:rPr>
          <w:rFonts w:cs="Arial"/>
        </w:rPr>
        <w:t xml:space="preserve"> by:</w:t>
      </w:r>
    </w:p>
    <w:p w14:paraId="470322BE" w14:textId="77777777" w:rsidR="001E0C4C" w:rsidRPr="00133FB6" w:rsidRDefault="001E0C4C" w:rsidP="001E0C4C">
      <w:pPr>
        <w:spacing w:after="120"/>
        <w:ind w:left="567" w:hanging="567"/>
        <w:contextualSpacing/>
        <w:rPr>
          <w:rFonts w:cs="Arial"/>
        </w:rPr>
      </w:pPr>
    </w:p>
    <w:p w14:paraId="5E58BC85" w14:textId="77777777" w:rsidR="001E0C4C" w:rsidRPr="00133FB6" w:rsidRDefault="001E0C4C" w:rsidP="001E0C4C">
      <w:pPr>
        <w:spacing w:after="120"/>
        <w:ind w:left="567" w:hanging="567"/>
        <w:contextualSpacing/>
        <w:rPr>
          <w:rFonts w:cs="Arial"/>
        </w:rPr>
      </w:pPr>
    </w:p>
    <w:p w14:paraId="0D4530EE" w14:textId="77777777" w:rsidR="001E0C4C" w:rsidRPr="00133FB6" w:rsidRDefault="001E0C4C" w:rsidP="001E0C4C">
      <w:pPr>
        <w:spacing w:after="120"/>
        <w:ind w:left="567" w:hanging="567"/>
        <w:contextualSpacing/>
        <w:rPr>
          <w:rFonts w:cs="Arial"/>
        </w:rPr>
      </w:pPr>
    </w:p>
    <w:p w14:paraId="3272E28B" w14:textId="77777777" w:rsidR="001E0C4C" w:rsidRPr="00133FB6" w:rsidRDefault="001E0C4C" w:rsidP="001E0C4C">
      <w:pPr>
        <w:spacing w:after="120"/>
        <w:ind w:left="567" w:hanging="567"/>
        <w:contextualSpacing/>
        <w:rPr>
          <w:rFonts w:cs="Arial"/>
        </w:rPr>
      </w:pPr>
    </w:p>
    <w:p w14:paraId="7C69BE4B" w14:textId="77777777" w:rsidR="001E0C4C" w:rsidRPr="00133FB6" w:rsidRDefault="001E0C4C" w:rsidP="001E0C4C">
      <w:pPr>
        <w:spacing w:after="120"/>
        <w:ind w:left="567" w:hanging="567"/>
        <w:contextualSpacing/>
        <w:rPr>
          <w:rFonts w:cs="Arial"/>
        </w:rPr>
      </w:pPr>
      <w:r w:rsidRPr="00133FB6">
        <w:rPr>
          <w:rFonts w:cs="Arial"/>
        </w:rPr>
        <w:t>Authorised Signatory</w:t>
      </w:r>
    </w:p>
    <w:p w14:paraId="7FB62E3D" w14:textId="77777777" w:rsidR="001E0C4C" w:rsidRPr="00133FB6" w:rsidRDefault="001E0C4C" w:rsidP="001E0C4C">
      <w:pPr>
        <w:spacing w:after="120"/>
        <w:ind w:left="567" w:hanging="567"/>
        <w:contextualSpacing/>
        <w:rPr>
          <w:rFonts w:cs="Arial"/>
        </w:rPr>
      </w:pPr>
    </w:p>
    <w:p w14:paraId="0B18E90D" w14:textId="77777777" w:rsidR="001E0C4C" w:rsidRPr="00133FB6" w:rsidRDefault="001E0C4C" w:rsidP="001E0C4C">
      <w:pPr>
        <w:spacing w:after="120"/>
        <w:ind w:left="567" w:hanging="567"/>
        <w:contextualSpacing/>
        <w:rPr>
          <w:rFonts w:cs="Arial"/>
        </w:rPr>
      </w:pPr>
    </w:p>
    <w:p w14:paraId="55B15A2F" w14:textId="77777777" w:rsidR="001E0C4C" w:rsidRPr="00133FB6" w:rsidRDefault="001E0C4C" w:rsidP="001E0C4C">
      <w:pPr>
        <w:spacing w:after="120"/>
        <w:ind w:left="567" w:hanging="567"/>
        <w:contextualSpacing/>
        <w:rPr>
          <w:rFonts w:cs="Arial"/>
        </w:rPr>
      </w:pPr>
    </w:p>
    <w:p w14:paraId="0FDD9B56" w14:textId="77777777" w:rsidR="001E0C4C" w:rsidRPr="00133FB6" w:rsidRDefault="001E0C4C" w:rsidP="001E0C4C">
      <w:pPr>
        <w:spacing w:after="120"/>
        <w:ind w:left="567" w:hanging="567"/>
        <w:contextualSpacing/>
        <w:rPr>
          <w:rFonts w:cs="Arial"/>
        </w:rPr>
      </w:pPr>
    </w:p>
    <w:p w14:paraId="439CF90D" w14:textId="77777777" w:rsidR="001E0C4C" w:rsidRPr="00133FB6" w:rsidRDefault="001E0C4C" w:rsidP="001E0C4C">
      <w:pPr>
        <w:spacing w:after="120"/>
        <w:ind w:left="567" w:hanging="567"/>
        <w:contextualSpacing/>
        <w:rPr>
          <w:rFonts w:cs="Arial"/>
        </w:rPr>
      </w:pPr>
      <w:r w:rsidRPr="00133FB6">
        <w:rPr>
          <w:rFonts w:cs="Arial"/>
        </w:rPr>
        <w:t>Authorised Signatory</w:t>
      </w:r>
    </w:p>
    <w:p w14:paraId="780B3425" w14:textId="77777777" w:rsidR="001E0C4C" w:rsidRPr="00133FB6" w:rsidRDefault="001E0C4C" w:rsidP="001E0C4C">
      <w:pPr>
        <w:spacing w:after="120"/>
        <w:ind w:left="567" w:hanging="567"/>
        <w:contextualSpacing/>
        <w:rPr>
          <w:rFonts w:cs="Arial"/>
        </w:rPr>
      </w:pPr>
    </w:p>
    <w:p w14:paraId="60DC7A22" w14:textId="77777777" w:rsidR="001E0C4C" w:rsidRPr="00133FB6" w:rsidRDefault="001E0C4C" w:rsidP="001E0C4C">
      <w:pPr>
        <w:spacing w:after="120"/>
        <w:ind w:left="567" w:hanging="567"/>
        <w:contextualSpacing/>
        <w:rPr>
          <w:rFonts w:cs="Arial"/>
        </w:rPr>
      </w:pPr>
    </w:p>
    <w:p w14:paraId="05464C96" w14:textId="77777777" w:rsidR="001E0C4C" w:rsidRPr="00133FB6" w:rsidRDefault="001E0C4C" w:rsidP="001E0C4C">
      <w:pPr>
        <w:spacing w:after="120"/>
        <w:ind w:left="567" w:hanging="567"/>
        <w:contextualSpacing/>
        <w:rPr>
          <w:rFonts w:cs="Arial"/>
        </w:rPr>
      </w:pPr>
    </w:p>
    <w:p w14:paraId="74F4CEFC" w14:textId="77777777" w:rsidR="001E0C4C" w:rsidRPr="00133FB6" w:rsidRDefault="001E0C4C" w:rsidP="001E0C4C">
      <w:pPr>
        <w:spacing w:after="120"/>
        <w:ind w:left="567" w:hanging="567"/>
        <w:contextualSpacing/>
        <w:rPr>
          <w:rFonts w:cs="Arial"/>
        </w:rPr>
      </w:pPr>
    </w:p>
    <w:p w14:paraId="6EB59819" w14:textId="77777777" w:rsidR="001E0C4C" w:rsidRPr="00133FB6" w:rsidRDefault="001E0C4C" w:rsidP="001E0C4C">
      <w:pPr>
        <w:spacing w:after="120"/>
        <w:ind w:left="567" w:hanging="567"/>
        <w:contextualSpacing/>
        <w:rPr>
          <w:rFonts w:cs="Arial"/>
        </w:rPr>
      </w:pPr>
      <w:r w:rsidRPr="00133FB6">
        <w:rPr>
          <w:rFonts w:cs="Arial"/>
        </w:rPr>
        <w:t>Signed for and on behalf of</w:t>
      </w:r>
      <w:r w:rsidR="00C7715D" w:rsidRPr="00133FB6">
        <w:rPr>
          <w:rFonts w:cs="Arial"/>
        </w:rPr>
        <w:t xml:space="preserve"> </w:t>
      </w:r>
      <w:sdt>
        <w:sdtPr>
          <w:rPr>
            <w:rFonts w:cs="Arial"/>
          </w:rPr>
          <w:id w:val="-770005072"/>
          <w:placeholder>
            <w:docPart w:val="ED78E8ACE0D4498CB31AD73D02EE3CE5"/>
          </w:placeholder>
          <w:showingPlcHdr/>
          <w:text/>
        </w:sdtPr>
        <w:sdtContent>
          <w:r w:rsidR="00C7715D" w:rsidRPr="00133FB6">
            <w:rPr>
              <w:rStyle w:val="PlaceholderText"/>
              <w:rFonts w:cs="Arial"/>
              <w:color w:val="FF0000"/>
            </w:rPr>
            <w:t>INSERT NAME</w:t>
          </w:r>
        </w:sdtContent>
      </w:sdt>
      <w:r w:rsidR="00C7715D" w:rsidRPr="00133FB6">
        <w:rPr>
          <w:rFonts w:cs="Arial"/>
        </w:rPr>
        <w:t xml:space="preserve"> </w:t>
      </w:r>
      <w:r w:rsidRPr="00133FB6">
        <w:rPr>
          <w:rFonts w:cs="Arial"/>
        </w:rPr>
        <w:t>by:</w:t>
      </w:r>
    </w:p>
    <w:p w14:paraId="4798EF58" w14:textId="77777777" w:rsidR="001E0C4C" w:rsidRPr="00133FB6" w:rsidRDefault="001E0C4C" w:rsidP="001E0C4C">
      <w:pPr>
        <w:spacing w:after="120"/>
        <w:ind w:left="567" w:hanging="567"/>
        <w:contextualSpacing/>
        <w:rPr>
          <w:rFonts w:cs="Arial"/>
        </w:rPr>
      </w:pPr>
    </w:p>
    <w:p w14:paraId="5122CAF9" w14:textId="77777777" w:rsidR="001E0C4C" w:rsidRPr="00133FB6" w:rsidRDefault="001E0C4C" w:rsidP="001E0C4C">
      <w:pPr>
        <w:spacing w:after="120"/>
        <w:ind w:left="567" w:hanging="567"/>
        <w:contextualSpacing/>
        <w:rPr>
          <w:rFonts w:cs="Arial"/>
        </w:rPr>
      </w:pPr>
    </w:p>
    <w:p w14:paraId="3ED1A1A7" w14:textId="77777777" w:rsidR="001E0C4C" w:rsidRPr="00133FB6" w:rsidRDefault="001E0C4C" w:rsidP="001E0C4C">
      <w:pPr>
        <w:spacing w:after="120"/>
        <w:ind w:left="567" w:hanging="567"/>
        <w:contextualSpacing/>
        <w:rPr>
          <w:rFonts w:cs="Arial"/>
        </w:rPr>
      </w:pPr>
    </w:p>
    <w:p w14:paraId="0B334C6D" w14:textId="77777777" w:rsidR="001E0C4C" w:rsidRPr="00133FB6" w:rsidRDefault="001E0C4C" w:rsidP="001E0C4C">
      <w:pPr>
        <w:spacing w:after="120"/>
        <w:ind w:left="567" w:hanging="567"/>
        <w:contextualSpacing/>
        <w:rPr>
          <w:rFonts w:cs="Arial"/>
        </w:rPr>
      </w:pPr>
    </w:p>
    <w:p w14:paraId="4A07B362" w14:textId="77777777" w:rsidR="001E0C4C" w:rsidRPr="00133FB6" w:rsidRDefault="001E0C4C" w:rsidP="001E0C4C">
      <w:pPr>
        <w:spacing w:after="120"/>
        <w:ind w:left="567" w:hanging="567"/>
        <w:contextualSpacing/>
        <w:rPr>
          <w:rFonts w:cs="Arial"/>
        </w:rPr>
      </w:pPr>
      <w:r w:rsidRPr="00133FB6">
        <w:rPr>
          <w:rFonts w:cs="Arial"/>
        </w:rPr>
        <w:t>Authorised Signatory</w:t>
      </w:r>
    </w:p>
    <w:p w14:paraId="2479A2E0" w14:textId="77777777" w:rsidR="001E0C4C" w:rsidRPr="00133FB6" w:rsidRDefault="001E0C4C" w:rsidP="001E0C4C">
      <w:pPr>
        <w:spacing w:after="120"/>
        <w:ind w:left="567" w:hanging="567"/>
        <w:contextualSpacing/>
        <w:rPr>
          <w:rFonts w:cs="Arial"/>
        </w:rPr>
      </w:pPr>
    </w:p>
    <w:p w14:paraId="696A30E8" w14:textId="77777777" w:rsidR="001E0C4C" w:rsidRPr="00133FB6" w:rsidRDefault="001E0C4C" w:rsidP="001E0C4C">
      <w:pPr>
        <w:spacing w:after="120"/>
        <w:ind w:left="567" w:hanging="567"/>
        <w:contextualSpacing/>
        <w:rPr>
          <w:rFonts w:cs="Arial"/>
        </w:rPr>
      </w:pPr>
    </w:p>
    <w:p w14:paraId="29E323B4" w14:textId="77777777" w:rsidR="001E0C4C" w:rsidRPr="00133FB6" w:rsidRDefault="001E0C4C" w:rsidP="001E0C4C">
      <w:pPr>
        <w:spacing w:after="120"/>
        <w:ind w:left="567" w:hanging="567"/>
        <w:contextualSpacing/>
        <w:rPr>
          <w:rFonts w:cs="Arial"/>
        </w:rPr>
      </w:pPr>
    </w:p>
    <w:p w14:paraId="09DD67B1" w14:textId="77777777" w:rsidR="001E0C4C" w:rsidRPr="00133FB6" w:rsidRDefault="001E0C4C" w:rsidP="001E0C4C">
      <w:pPr>
        <w:spacing w:after="120"/>
        <w:ind w:left="567" w:hanging="567"/>
        <w:contextualSpacing/>
        <w:rPr>
          <w:rFonts w:cs="Arial"/>
        </w:rPr>
      </w:pPr>
    </w:p>
    <w:p w14:paraId="0DDFA6BA" w14:textId="77777777" w:rsidR="001E0C4C" w:rsidRPr="00133FB6" w:rsidRDefault="001E0C4C" w:rsidP="001E0C4C">
      <w:pPr>
        <w:spacing w:after="120"/>
        <w:ind w:left="567" w:hanging="567"/>
        <w:contextualSpacing/>
        <w:rPr>
          <w:rFonts w:cs="Arial"/>
        </w:rPr>
      </w:pPr>
      <w:r w:rsidRPr="00133FB6">
        <w:rPr>
          <w:rFonts w:cs="Arial"/>
        </w:rPr>
        <w:t>Authorised Signatory</w:t>
      </w:r>
    </w:p>
    <w:p w14:paraId="580BF49A" w14:textId="77777777" w:rsidR="00C00745" w:rsidRPr="00133FB6" w:rsidRDefault="00C00745" w:rsidP="00C00745">
      <w:pPr>
        <w:pStyle w:val="Heading2"/>
        <w:numPr>
          <w:ilvl w:val="0"/>
          <w:numId w:val="0"/>
        </w:numPr>
        <w:tabs>
          <w:tab w:val="left" w:pos="720"/>
        </w:tabs>
        <w:rPr>
          <w:i w:val="0"/>
          <w:sz w:val="22"/>
          <w:szCs w:val="22"/>
        </w:rPr>
      </w:pPr>
    </w:p>
    <w:p w14:paraId="5DB39947" w14:textId="77777777" w:rsidR="00C00745" w:rsidRPr="00133FB6" w:rsidRDefault="00C00745" w:rsidP="00C00745">
      <w:pPr>
        <w:pStyle w:val="Heading2"/>
        <w:numPr>
          <w:ilvl w:val="0"/>
          <w:numId w:val="0"/>
        </w:numPr>
        <w:tabs>
          <w:tab w:val="left" w:pos="720"/>
        </w:tabs>
        <w:rPr>
          <w:i w:val="0"/>
          <w:sz w:val="22"/>
          <w:szCs w:val="22"/>
        </w:rPr>
      </w:pPr>
    </w:p>
    <w:p w14:paraId="4E0C10C2" w14:textId="77777777" w:rsidR="00C00745" w:rsidRPr="00133FB6" w:rsidRDefault="00C00745" w:rsidP="00C00745">
      <w:pPr>
        <w:pStyle w:val="Heading2"/>
        <w:numPr>
          <w:ilvl w:val="0"/>
          <w:numId w:val="0"/>
        </w:numPr>
        <w:tabs>
          <w:tab w:val="left" w:pos="720"/>
        </w:tabs>
        <w:rPr>
          <w:i w:val="0"/>
          <w:sz w:val="22"/>
          <w:szCs w:val="22"/>
        </w:rPr>
      </w:pPr>
    </w:p>
    <w:p w14:paraId="3FEBC5C2" w14:textId="77777777" w:rsidR="00C00745" w:rsidRPr="00133FB6" w:rsidRDefault="00C00745" w:rsidP="00C00745">
      <w:pPr>
        <w:pStyle w:val="Heading2"/>
        <w:numPr>
          <w:ilvl w:val="0"/>
          <w:numId w:val="0"/>
        </w:numPr>
        <w:tabs>
          <w:tab w:val="left" w:pos="720"/>
        </w:tabs>
        <w:rPr>
          <w:i w:val="0"/>
          <w:sz w:val="22"/>
          <w:szCs w:val="22"/>
        </w:rPr>
      </w:pPr>
    </w:p>
    <w:p w14:paraId="530E70CD" w14:textId="77777777" w:rsidR="00C00745" w:rsidRPr="00133FB6" w:rsidRDefault="00C00745" w:rsidP="00C00745">
      <w:pPr>
        <w:pStyle w:val="Heading2"/>
        <w:numPr>
          <w:ilvl w:val="0"/>
          <w:numId w:val="0"/>
        </w:numPr>
        <w:tabs>
          <w:tab w:val="left" w:pos="720"/>
        </w:tabs>
        <w:rPr>
          <w:i w:val="0"/>
          <w:sz w:val="22"/>
          <w:szCs w:val="22"/>
        </w:rPr>
      </w:pPr>
    </w:p>
    <w:bookmarkEnd w:id="4"/>
    <w:p w14:paraId="6C0A53B1" w14:textId="77777777" w:rsidR="00C00745" w:rsidRPr="00133FB6" w:rsidRDefault="00C00745" w:rsidP="00C00745">
      <w:pPr>
        <w:rPr>
          <w:rFonts w:cs="Arial"/>
        </w:rPr>
      </w:pPr>
    </w:p>
    <w:p w14:paraId="6339AABB" w14:textId="77777777" w:rsidR="00C00745" w:rsidRPr="00133FB6" w:rsidRDefault="00E12102" w:rsidP="00B97E20">
      <w:pPr>
        <w:pStyle w:val="Schmainhead"/>
        <w:rPr>
          <w:sz w:val="22"/>
          <w:szCs w:val="22"/>
        </w:rPr>
      </w:pPr>
      <w:bookmarkStart w:id="213" w:name="_Toc473548290"/>
      <w:bookmarkStart w:id="214" w:name="a179277"/>
      <w:r w:rsidRPr="00133FB6">
        <w:rPr>
          <w:sz w:val="22"/>
          <w:szCs w:val="22"/>
        </w:rPr>
        <w:lastRenderedPageBreak/>
        <w:t xml:space="preserve">Schedule 1: </w:t>
      </w:r>
      <w:r w:rsidR="00C00745" w:rsidRPr="00133FB6">
        <w:rPr>
          <w:sz w:val="22"/>
          <w:szCs w:val="22"/>
        </w:rPr>
        <w:t xml:space="preserve">Services </w:t>
      </w:r>
      <w:bookmarkEnd w:id="213"/>
      <w:bookmarkEnd w:id="214"/>
    </w:p>
    <w:p w14:paraId="3657A479" w14:textId="006728FC" w:rsidR="001E0C4C" w:rsidRDefault="00B97E20" w:rsidP="00B97E20">
      <w:pPr>
        <w:pStyle w:val="Schparthead"/>
        <w:numPr>
          <w:ilvl w:val="0"/>
          <w:numId w:val="0"/>
        </w:numPr>
        <w:spacing w:before="0" w:after="0" w:line="276" w:lineRule="auto"/>
        <w:ind w:left="720" w:hanging="720"/>
        <w:contextualSpacing/>
        <w:jc w:val="left"/>
        <w:rPr>
          <w:rFonts w:ascii="Arial" w:hAnsi="Arial" w:cs="Arial"/>
          <w:szCs w:val="22"/>
        </w:rPr>
      </w:pPr>
      <w:bookmarkStart w:id="215" w:name="_Toc473548292"/>
      <w:bookmarkStart w:id="216" w:name="a943049"/>
      <w:r w:rsidRPr="00133FB6">
        <w:rPr>
          <w:rFonts w:ascii="Arial" w:hAnsi="Arial" w:cs="Arial"/>
          <w:szCs w:val="22"/>
        </w:rPr>
        <w:t xml:space="preserve">Part 1: </w:t>
      </w:r>
      <w:r w:rsidRPr="00133FB6">
        <w:rPr>
          <w:rFonts w:ascii="Arial" w:hAnsi="Arial" w:cs="Arial"/>
          <w:szCs w:val="22"/>
        </w:rPr>
        <w:tab/>
      </w:r>
      <w:r w:rsidR="001E0C4C" w:rsidRPr="00133FB6">
        <w:rPr>
          <w:rFonts w:ascii="Arial" w:hAnsi="Arial" w:cs="Arial"/>
          <w:szCs w:val="22"/>
        </w:rPr>
        <w:t xml:space="preserve">SPECIFICATION </w:t>
      </w:r>
      <w:r w:rsidR="007858F2" w:rsidRPr="00133FB6">
        <w:rPr>
          <w:rFonts w:ascii="Arial" w:hAnsi="Arial" w:cs="Arial"/>
          <w:szCs w:val="22"/>
        </w:rPr>
        <w:t>(</w:t>
      </w:r>
      <w:r w:rsidR="001E0C4C" w:rsidRPr="00133FB6">
        <w:rPr>
          <w:rFonts w:ascii="Arial" w:hAnsi="Arial" w:cs="Arial"/>
          <w:szCs w:val="22"/>
        </w:rPr>
        <w:t>TO BE INSERTED FRO</w:t>
      </w:r>
      <w:r w:rsidR="002964FC">
        <w:rPr>
          <w:rFonts w:ascii="Arial" w:hAnsi="Arial" w:cs="Arial"/>
          <w:szCs w:val="22"/>
        </w:rPr>
        <w:t xml:space="preserve">M </w:t>
      </w:r>
      <w:r w:rsidR="001E0C4C" w:rsidRPr="00133FB6">
        <w:rPr>
          <w:rFonts w:ascii="Arial" w:hAnsi="Arial" w:cs="Arial"/>
          <w:szCs w:val="22"/>
        </w:rPr>
        <w:t>ITT</w:t>
      </w:r>
      <w:r w:rsidR="007858F2" w:rsidRPr="00133FB6">
        <w:rPr>
          <w:rFonts w:ascii="Arial" w:hAnsi="Arial" w:cs="Arial"/>
          <w:szCs w:val="22"/>
        </w:rPr>
        <w:t>)</w:t>
      </w:r>
    </w:p>
    <w:p w14:paraId="5B4D75F2" w14:textId="77777777" w:rsidR="000A104C" w:rsidRDefault="000A104C" w:rsidP="000A104C"/>
    <w:p w14:paraId="71335BC4" w14:textId="77777777" w:rsidR="00B97E20" w:rsidRPr="00133FB6" w:rsidRDefault="00B97E20" w:rsidP="00B97E20">
      <w:pPr>
        <w:pStyle w:val="Schparthead"/>
        <w:numPr>
          <w:ilvl w:val="0"/>
          <w:numId w:val="0"/>
        </w:numPr>
        <w:spacing w:before="0" w:after="0" w:line="276" w:lineRule="auto"/>
        <w:ind w:left="720" w:hanging="720"/>
        <w:contextualSpacing/>
        <w:jc w:val="left"/>
        <w:rPr>
          <w:rFonts w:ascii="Arial" w:hAnsi="Arial" w:cs="Arial"/>
          <w:szCs w:val="22"/>
        </w:rPr>
      </w:pPr>
    </w:p>
    <w:p w14:paraId="5A5454A1" w14:textId="77777777" w:rsidR="00B97E20" w:rsidRPr="00133FB6" w:rsidRDefault="00B97E20" w:rsidP="00B97E20">
      <w:pPr>
        <w:pStyle w:val="Schparthead"/>
        <w:numPr>
          <w:ilvl w:val="0"/>
          <w:numId w:val="0"/>
        </w:numPr>
        <w:spacing w:before="0" w:after="0" w:line="276" w:lineRule="auto"/>
        <w:ind w:left="720" w:hanging="720"/>
        <w:contextualSpacing/>
        <w:jc w:val="left"/>
        <w:rPr>
          <w:rFonts w:ascii="Arial" w:hAnsi="Arial" w:cs="Arial"/>
          <w:szCs w:val="22"/>
        </w:rPr>
      </w:pPr>
    </w:p>
    <w:bookmarkEnd w:id="215"/>
    <w:bookmarkEnd w:id="216"/>
    <w:p w14:paraId="703F8A03" w14:textId="77777777" w:rsidR="00C00745" w:rsidRPr="00133FB6" w:rsidRDefault="00C00745" w:rsidP="00C00745">
      <w:pPr>
        <w:rPr>
          <w:rFonts w:cs="Arial"/>
        </w:rPr>
      </w:pPr>
    </w:p>
    <w:p w14:paraId="509E9A03" w14:textId="77777777" w:rsidR="00E12102" w:rsidRPr="00133FB6" w:rsidRDefault="00E12102" w:rsidP="00B97E20">
      <w:pPr>
        <w:pStyle w:val="Schmainhead"/>
        <w:rPr>
          <w:sz w:val="22"/>
          <w:szCs w:val="22"/>
        </w:rPr>
        <w:sectPr w:rsidR="00E12102" w:rsidRPr="00133FB6" w:rsidSect="00297044">
          <w:pgSz w:w="11906" w:h="16838"/>
          <w:pgMar w:top="1440" w:right="1440" w:bottom="1440" w:left="1440" w:header="708" w:footer="708" w:gutter="0"/>
          <w:cols w:space="708"/>
          <w:docGrid w:linePitch="360"/>
        </w:sectPr>
      </w:pPr>
      <w:bookmarkStart w:id="217" w:name="_Toc473548296"/>
      <w:bookmarkStart w:id="218" w:name="a603723"/>
    </w:p>
    <w:p w14:paraId="6F8747EB" w14:textId="77777777" w:rsidR="00E12102" w:rsidRPr="00133FB6" w:rsidRDefault="001E0C4C" w:rsidP="00B97E20">
      <w:pPr>
        <w:pStyle w:val="Schmainhead"/>
        <w:rPr>
          <w:sz w:val="22"/>
          <w:szCs w:val="22"/>
        </w:rPr>
      </w:pPr>
      <w:r w:rsidRPr="00133FB6">
        <w:rPr>
          <w:sz w:val="22"/>
          <w:szCs w:val="22"/>
        </w:rPr>
        <w:lastRenderedPageBreak/>
        <w:t>Schedule 2: Service Provider’s Tender</w:t>
      </w:r>
    </w:p>
    <w:p w14:paraId="33DEF29D" w14:textId="77777777" w:rsidR="00B97E20" w:rsidRPr="00133FB6" w:rsidRDefault="00D3612F" w:rsidP="00B97E20">
      <w:pPr>
        <w:rPr>
          <w:rFonts w:cs="Arial"/>
        </w:rPr>
        <w:sectPr w:rsidR="00B97E20" w:rsidRPr="00133FB6" w:rsidSect="00297044">
          <w:pgSz w:w="11906" w:h="16838"/>
          <w:pgMar w:top="1440" w:right="1440" w:bottom="1440" w:left="1440" w:header="708" w:footer="708" w:gutter="0"/>
          <w:cols w:space="708"/>
          <w:docGrid w:linePitch="360"/>
        </w:sectPr>
      </w:pPr>
      <w:r w:rsidRPr="00133FB6">
        <w:rPr>
          <w:rFonts w:cs="Arial"/>
        </w:rPr>
        <w:t>[</w:t>
      </w:r>
      <w:r w:rsidRPr="00133FB6">
        <w:rPr>
          <w:rFonts w:cs="Arial"/>
          <w:caps/>
        </w:rPr>
        <w:t xml:space="preserve">To </w:t>
      </w:r>
      <w:r w:rsidR="007858F2" w:rsidRPr="00133FB6">
        <w:rPr>
          <w:rFonts w:cs="Arial"/>
          <w:caps/>
        </w:rPr>
        <w:t>be inserted</w:t>
      </w:r>
      <w:r w:rsidRPr="00133FB6">
        <w:rPr>
          <w:rFonts w:cs="Arial"/>
          <w:caps/>
        </w:rPr>
        <w:t xml:space="preserve"> at contract award</w:t>
      </w:r>
      <w:r w:rsidRPr="00133FB6">
        <w:rPr>
          <w:rFonts w:cs="Arial"/>
        </w:rPr>
        <w:t>]</w:t>
      </w:r>
    </w:p>
    <w:p w14:paraId="0B0E4EC6" w14:textId="77777777" w:rsidR="00C00745" w:rsidRPr="00133FB6" w:rsidRDefault="00E12102" w:rsidP="00B97E20">
      <w:pPr>
        <w:pStyle w:val="Schmainhead"/>
        <w:rPr>
          <w:sz w:val="22"/>
          <w:szCs w:val="22"/>
        </w:rPr>
      </w:pPr>
      <w:r w:rsidRPr="00133FB6">
        <w:rPr>
          <w:sz w:val="22"/>
          <w:szCs w:val="22"/>
        </w:rPr>
        <w:lastRenderedPageBreak/>
        <w:t xml:space="preserve">Schedule 3: </w:t>
      </w:r>
      <w:r w:rsidR="00C00745" w:rsidRPr="00133FB6">
        <w:rPr>
          <w:sz w:val="22"/>
          <w:szCs w:val="22"/>
        </w:rPr>
        <w:t>Pricing Matrices</w:t>
      </w:r>
      <w:bookmarkEnd w:id="217"/>
      <w:bookmarkEnd w:id="218"/>
    </w:p>
    <w:p w14:paraId="3EF0BE53" w14:textId="77777777" w:rsidR="00D3612F" w:rsidRPr="00133FB6" w:rsidRDefault="00D3612F" w:rsidP="00A56EB3">
      <w:pPr>
        <w:spacing w:after="120"/>
        <w:contextualSpacing/>
        <w:jc w:val="both"/>
        <w:rPr>
          <w:rFonts w:cs="Arial"/>
        </w:rPr>
      </w:pPr>
      <w:bookmarkStart w:id="219" w:name="a733057"/>
      <w:r w:rsidRPr="00133FB6">
        <w:rPr>
          <w:rFonts w:cs="Arial"/>
        </w:rPr>
        <w:t>[</w:t>
      </w:r>
      <w:r w:rsidRPr="00133FB6">
        <w:rPr>
          <w:rFonts w:cs="Arial"/>
          <w:caps/>
        </w:rPr>
        <w:t>Detail to be inserted from the Pricing Schedule, Tender Return</w:t>
      </w:r>
      <w:r w:rsidRPr="00133FB6">
        <w:rPr>
          <w:rFonts w:cs="Arial"/>
        </w:rPr>
        <w:t>].</w:t>
      </w:r>
      <w:bookmarkStart w:id="220" w:name="_Toc393197286"/>
      <w:bookmarkStart w:id="221" w:name="a420783"/>
      <w:r w:rsidRPr="00133FB6">
        <w:rPr>
          <w:rFonts w:cs="Arial"/>
        </w:rPr>
        <w:t xml:space="preserve"> </w:t>
      </w:r>
      <w:bookmarkEnd w:id="220"/>
      <w:bookmarkEnd w:id="221"/>
    </w:p>
    <w:p w14:paraId="34C23910" w14:textId="77777777" w:rsidR="00D3612F" w:rsidRPr="00133FB6" w:rsidRDefault="00D3612F" w:rsidP="00C00745">
      <w:pPr>
        <w:jc w:val="center"/>
        <w:rPr>
          <w:rFonts w:cs="Arial"/>
          <w:b/>
        </w:rPr>
        <w:sectPr w:rsidR="00D3612F" w:rsidRPr="00133FB6" w:rsidSect="00297044">
          <w:pgSz w:w="11906" w:h="16838"/>
          <w:pgMar w:top="1440" w:right="1440" w:bottom="1440" w:left="1440" w:header="708" w:footer="708" w:gutter="0"/>
          <w:cols w:space="708"/>
          <w:docGrid w:linePitch="360"/>
        </w:sectPr>
      </w:pPr>
    </w:p>
    <w:p w14:paraId="1A13FC86" w14:textId="21F4315D" w:rsidR="00C00745" w:rsidRPr="00133FB6" w:rsidRDefault="00C00745" w:rsidP="00D3612F">
      <w:pPr>
        <w:rPr>
          <w:rFonts w:cs="Arial"/>
          <w:b/>
          <w:caps/>
        </w:rPr>
      </w:pPr>
      <w:r w:rsidRPr="00133FB6">
        <w:rPr>
          <w:rFonts w:cs="Arial"/>
          <w:b/>
          <w:caps/>
        </w:rPr>
        <w:lastRenderedPageBreak/>
        <w:t xml:space="preserve">Schedule </w:t>
      </w:r>
      <w:r w:rsidR="00D3612F" w:rsidRPr="00133FB6">
        <w:rPr>
          <w:rFonts w:cs="Arial"/>
          <w:b/>
          <w:caps/>
        </w:rPr>
        <w:t xml:space="preserve">4: </w:t>
      </w:r>
      <w:r w:rsidRPr="00133FB6">
        <w:rPr>
          <w:rFonts w:cs="Arial"/>
          <w:b/>
          <w:caps/>
        </w:rPr>
        <w:t>Call Off Terms and Conditions</w:t>
      </w:r>
    </w:p>
    <w:bookmarkEnd w:id="219"/>
    <w:p w14:paraId="0BCB4EC4" w14:textId="77777777" w:rsidR="00C00745" w:rsidRPr="00133FB6" w:rsidRDefault="00243AD7" w:rsidP="00C504B0">
      <w:pPr>
        <w:pStyle w:val="ListParagraph"/>
        <w:numPr>
          <w:ilvl w:val="0"/>
          <w:numId w:val="47"/>
        </w:numPr>
        <w:spacing w:line="276" w:lineRule="auto"/>
        <w:ind w:left="567" w:hanging="567"/>
        <w:jc w:val="both"/>
        <w:rPr>
          <w:sz w:val="22"/>
          <w:szCs w:val="22"/>
        </w:rPr>
      </w:pPr>
      <w:r>
        <w:rPr>
          <w:sz w:val="22"/>
          <w:szCs w:val="22"/>
        </w:rPr>
        <w:t>The Client</w:t>
      </w:r>
      <w:r w:rsidR="00C00745" w:rsidRPr="00133FB6">
        <w:rPr>
          <w:sz w:val="22"/>
          <w:szCs w:val="22"/>
        </w:rPr>
        <w:t xml:space="preserve"> and </w:t>
      </w:r>
      <w:r w:rsidR="00575EAB" w:rsidRPr="00133FB6">
        <w:rPr>
          <w:sz w:val="22"/>
          <w:szCs w:val="22"/>
        </w:rPr>
        <w:t>Service Provider</w:t>
      </w:r>
      <w:r w:rsidR="008804E6">
        <w:rPr>
          <w:sz w:val="22"/>
          <w:szCs w:val="22"/>
        </w:rPr>
        <w:t>(</w:t>
      </w:r>
      <w:r w:rsidR="00C00745" w:rsidRPr="00133FB6">
        <w:rPr>
          <w:sz w:val="22"/>
          <w:szCs w:val="22"/>
        </w:rPr>
        <w:t>s</w:t>
      </w:r>
      <w:r w:rsidR="008804E6">
        <w:rPr>
          <w:sz w:val="22"/>
          <w:szCs w:val="22"/>
        </w:rPr>
        <w:t>)</w:t>
      </w:r>
      <w:r w:rsidR="00C00745" w:rsidRPr="00133FB6">
        <w:rPr>
          <w:sz w:val="22"/>
          <w:szCs w:val="22"/>
        </w:rPr>
        <w:t xml:space="preserve"> will join the </w:t>
      </w:r>
      <w:r w:rsidR="00C96259" w:rsidRPr="00133FB6">
        <w:rPr>
          <w:sz w:val="22"/>
          <w:szCs w:val="22"/>
        </w:rPr>
        <w:t>Framework Agreement</w:t>
      </w:r>
      <w:r w:rsidR="00C00745" w:rsidRPr="00133FB6">
        <w:rPr>
          <w:sz w:val="22"/>
          <w:szCs w:val="22"/>
        </w:rPr>
        <w:t xml:space="preserve">. </w:t>
      </w:r>
      <w:r>
        <w:rPr>
          <w:sz w:val="22"/>
          <w:szCs w:val="22"/>
        </w:rPr>
        <w:t>The Client</w:t>
      </w:r>
      <w:r w:rsidR="00C00745" w:rsidRPr="00133FB6">
        <w:rPr>
          <w:sz w:val="22"/>
          <w:szCs w:val="22"/>
        </w:rPr>
        <w:t xml:space="preserve"> will then enter into separate contracts with the appointed Framework </w:t>
      </w:r>
      <w:r w:rsidR="00575EAB" w:rsidRPr="00133FB6">
        <w:rPr>
          <w:sz w:val="22"/>
          <w:szCs w:val="22"/>
        </w:rPr>
        <w:t>Service Provider</w:t>
      </w:r>
      <w:r w:rsidR="00C00745" w:rsidRPr="00133FB6">
        <w:rPr>
          <w:sz w:val="22"/>
          <w:szCs w:val="22"/>
        </w:rPr>
        <w:t>(s).</w:t>
      </w:r>
      <w:bookmarkStart w:id="222" w:name="_BPDC_LN_INS_1107"/>
      <w:bookmarkStart w:id="223" w:name="_BPDC_PR_INS_1108"/>
      <w:bookmarkEnd w:id="222"/>
      <w:bookmarkEnd w:id="223"/>
    </w:p>
    <w:p w14:paraId="11995D85" w14:textId="77777777" w:rsidR="00C00745" w:rsidRPr="00133FB6" w:rsidRDefault="00243AD7" w:rsidP="00C504B0">
      <w:pPr>
        <w:pStyle w:val="ListParagraph"/>
        <w:numPr>
          <w:ilvl w:val="0"/>
          <w:numId w:val="47"/>
        </w:numPr>
        <w:spacing w:line="276" w:lineRule="auto"/>
        <w:ind w:left="567" w:hanging="567"/>
        <w:jc w:val="both"/>
        <w:rPr>
          <w:color w:val="0000FF"/>
          <w:sz w:val="22"/>
          <w:szCs w:val="22"/>
          <w:u w:val="double"/>
        </w:rPr>
      </w:pPr>
      <w:bookmarkStart w:id="224" w:name="_BPDC_LN_INS_1105"/>
      <w:bookmarkStart w:id="225" w:name="_BPDC_PR_INS_1106"/>
      <w:bookmarkEnd w:id="224"/>
      <w:bookmarkEnd w:id="225"/>
      <w:r>
        <w:rPr>
          <w:sz w:val="22"/>
          <w:szCs w:val="22"/>
        </w:rPr>
        <w:t>The Client will issue its</w:t>
      </w:r>
      <w:r w:rsidR="00C00745" w:rsidRPr="00133FB6">
        <w:rPr>
          <w:sz w:val="22"/>
          <w:szCs w:val="22"/>
        </w:rPr>
        <w:t xml:space="preserve"> own service contract(s) setting out all the requirements and information relevant to them and the contract in question. </w:t>
      </w:r>
      <w:bookmarkStart w:id="226" w:name="_BPDC_LN_INS_1103"/>
      <w:bookmarkStart w:id="227" w:name="_BPDC_PR_INS_1104"/>
      <w:bookmarkStart w:id="228" w:name="_BPDC_LN_INS_1089"/>
      <w:bookmarkStart w:id="229" w:name="_BPDC_PR_INS_1090"/>
      <w:bookmarkEnd w:id="226"/>
      <w:bookmarkEnd w:id="227"/>
      <w:bookmarkEnd w:id="228"/>
      <w:bookmarkEnd w:id="229"/>
    </w:p>
    <w:p w14:paraId="43A56027" w14:textId="77777777" w:rsidR="00C00745" w:rsidRPr="00133FB6" w:rsidRDefault="00C00745" w:rsidP="00C504B0">
      <w:pPr>
        <w:pStyle w:val="ListParagraph"/>
        <w:numPr>
          <w:ilvl w:val="0"/>
          <w:numId w:val="47"/>
        </w:numPr>
        <w:spacing w:line="276" w:lineRule="auto"/>
        <w:ind w:left="567" w:hanging="567"/>
        <w:jc w:val="both"/>
        <w:rPr>
          <w:sz w:val="22"/>
          <w:szCs w:val="22"/>
        </w:rPr>
      </w:pPr>
      <w:bookmarkStart w:id="230" w:name="_BPDC_LN_INS_1087"/>
      <w:bookmarkStart w:id="231" w:name="_BPDC_PR_INS_1088"/>
      <w:bookmarkEnd w:id="230"/>
      <w:bookmarkEnd w:id="231"/>
      <w:r w:rsidRPr="00133FB6">
        <w:rPr>
          <w:sz w:val="22"/>
          <w:szCs w:val="22"/>
        </w:rPr>
        <w:t xml:space="preserve">These contracts will be tailored and agreed to suit the individual requirements of </w:t>
      </w:r>
      <w:r w:rsidR="00243AD7">
        <w:rPr>
          <w:sz w:val="22"/>
          <w:szCs w:val="22"/>
        </w:rPr>
        <w:t xml:space="preserve">the </w:t>
      </w:r>
      <w:r w:rsidRPr="00133FB6">
        <w:rPr>
          <w:sz w:val="22"/>
          <w:szCs w:val="22"/>
        </w:rPr>
        <w:t>Client but will follow the same principles and structure to the documents contained within the suite of the tender documentation.</w:t>
      </w:r>
    </w:p>
    <w:p w14:paraId="3A6691C8" w14:textId="73890862" w:rsidR="00C00745" w:rsidRPr="00133FB6" w:rsidRDefault="00243AD7" w:rsidP="00C504B0">
      <w:pPr>
        <w:pStyle w:val="MRheading2"/>
        <w:numPr>
          <w:ilvl w:val="0"/>
          <w:numId w:val="47"/>
        </w:numPr>
        <w:tabs>
          <w:tab w:val="left" w:pos="720"/>
        </w:tabs>
        <w:spacing w:before="0" w:line="276" w:lineRule="auto"/>
        <w:ind w:left="567" w:hanging="567"/>
        <w:outlineLvl w:val="9"/>
        <w:rPr>
          <w:rFonts w:ascii="Arial" w:hAnsi="Arial" w:cs="Arial"/>
          <w:szCs w:val="22"/>
        </w:rPr>
      </w:pPr>
      <w:r>
        <w:rPr>
          <w:rFonts w:ascii="Arial" w:hAnsi="Arial" w:cs="Arial"/>
          <w:szCs w:val="22"/>
        </w:rPr>
        <w:t xml:space="preserve">The Client </w:t>
      </w:r>
      <w:r w:rsidR="00C00745" w:rsidRPr="00133FB6">
        <w:rPr>
          <w:rFonts w:ascii="Arial" w:hAnsi="Arial" w:cs="Arial"/>
          <w:szCs w:val="22"/>
        </w:rPr>
        <w:t xml:space="preserve">may commission the </w:t>
      </w:r>
      <w:r w:rsidR="00575EAB" w:rsidRPr="00133FB6">
        <w:rPr>
          <w:rFonts w:ascii="Arial" w:hAnsi="Arial" w:cs="Arial"/>
          <w:szCs w:val="22"/>
        </w:rPr>
        <w:t>Service Provider</w:t>
      </w:r>
      <w:r w:rsidR="00C00745" w:rsidRPr="00133FB6">
        <w:rPr>
          <w:rFonts w:ascii="Arial" w:hAnsi="Arial" w:cs="Arial"/>
          <w:szCs w:val="22"/>
        </w:rPr>
        <w:t xml:space="preserve">s to carry out work in two ways: by re-opening the competition and asking each </w:t>
      </w:r>
      <w:r w:rsidR="00575EAB" w:rsidRPr="00133FB6">
        <w:rPr>
          <w:rFonts w:ascii="Arial" w:hAnsi="Arial" w:cs="Arial"/>
          <w:szCs w:val="22"/>
        </w:rPr>
        <w:t>Service Provider</w:t>
      </w:r>
      <w:r w:rsidR="00C00745" w:rsidRPr="00133FB6">
        <w:rPr>
          <w:rFonts w:ascii="Arial" w:hAnsi="Arial" w:cs="Arial"/>
          <w:szCs w:val="22"/>
        </w:rPr>
        <w:t xml:space="preserve"> on a particular lot to quote for the work or by </w:t>
      </w:r>
      <w:r w:rsidR="00933191">
        <w:rPr>
          <w:rFonts w:ascii="Arial" w:hAnsi="Arial" w:cs="Arial"/>
          <w:szCs w:val="22"/>
        </w:rPr>
        <w:t>a</w:t>
      </w:r>
      <w:r w:rsidR="00933191" w:rsidRPr="00933191">
        <w:rPr>
          <w:rFonts w:ascii="Arial" w:hAnsi="Arial" w:cs="Arial"/>
          <w:szCs w:val="22"/>
        </w:rPr>
        <w:t xml:space="preserve">ward </w:t>
      </w:r>
      <w:r w:rsidR="00933191">
        <w:rPr>
          <w:rFonts w:ascii="Arial" w:hAnsi="Arial" w:cs="Arial"/>
          <w:szCs w:val="22"/>
        </w:rPr>
        <w:t>w</w:t>
      </w:r>
      <w:r w:rsidR="00933191" w:rsidRPr="00933191">
        <w:rPr>
          <w:rFonts w:ascii="Arial" w:hAnsi="Arial" w:cs="Arial"/>
          <w:szCs w:val="22"/>
        </w:rPr>
        <w:t xml:space="preserve">ithout </w:t>
      </w:r>
      <w:r w:rsidR="00933191">
        <w:rPr>
          <w:rFonts w:ascii="Arial" w:hAnsi="Arial" w:cs="Arial"/>
          <w:szCs w:val="22"/>
        </w:rPr>
        <w:t>c</w:t>
      </w:r>
      <w:r w:rsidR="00933191" w:rsidRPr="00933191">
        <w:rPr>
          <w:rFonts w:ascii="Arial" w:hAnsi="Arial" w:cs="Arial"/>
          <w:szCs w:val="22"/>
        </w:rPr>
        <w:t>ompetition</w:t>
      </w:r>
      <w:r w:rsidR="00C00745" w:rsidRPr="00133FB6">
        <w:rPr>
          <w:rFonts w:ascii="Arial" w:hAnsi="Arial" w:cs="Arial"/>
          <w:szCs w:val="22"/>
        </w:rPr>
        <w:t xml:space="preserve"> to a </w:t>
      </w:r>
      <w:r w:rsidR="00575EAB" w:rsidRPr="00133FB6">
        <w:rPr>
          <w:rFonts w:ascii="Arial" w:hAnsi="Arial" w:cs="Arial"/>
          <w:szCs w:val="22"/>
        </w:rPr>
        <w:t>Service Provider</w:t>
      </w:r>
      <w:r w:rsidR="00C00745" w:rsidRPr="00133FB6">
        <w:rPr>
          <w:rFonts w:ascii="Arial" w:hAnsi="Arial" w:cs="Arial"/>
          <w:szCs w:val="22"/>
        </w:rPr>
        <w:t xml:space="preserve"> on that particular lot.  </w:t>
      </w:r>
    </w:p>
    <w:p w14:paraId="0BF388CA" w14:textId="14D591C0" w:rsidR="00C00745" w:rsidRPr="00133FB6" w:rsidRDefault="00C00745" w:rsidP="00C504B0">
      <w:pPr>
        <w:pStyle w:val="MRheading2"/>
        <w:numPr>
          <w:ilvl w:val="0"/>
          <w:numId w:val="47"/>
        </w:numPr>
        <w:tabs>
          <w:tab w:val="left" w:pos="720"/>
        </w:tabs>
        <w:spacing w:before="0" w:line="276" w:lineRule="auto"/>
        <w:ind w:left="567" w:hanging="567"/>
        <w:outlineLvl w:val="9"/>
        <w:rPr>
          <w:rFonts w:ascii="Arial" w:hAnsi="Arial" w:cs="Arial"/>
          <w:szCs w:val="22"/>
        </w:rPr>
      </w:pPr>
      <w:r w:rsidRPr="00133FB6">
        <w:rPr>
          <w:rFonts w:ascii="Arial" w:hAnsi="Arial" w:cs="Arial"/>
          <w:szCs w:val="22"/>
        </w:rPr>
        <w:t xml:space="preserve">Contracts let through </w:t>
      </w:r>
      <w:r w:rsidR="0029098D">
        <w:rPr>
          <w:rFonts w:ascii="Arial" w:hAnsi="Arial" w:cs="Arial"/>
          <w:szCs w:val="22"/>
        </w:rPr>
        <w:t>m</w:t>
      </w:r>
      <w:r w:rsidRPr="00133FB6">
        <w:rPr>
          <w:rFonts w:ascii="Arial" w:hAnsi="Arial" w:cs="Arial"/>
          <w:szCs w:val="22"/>
        </w:rPr>
        <w:t>ini-</w:t>
      </w:r>
      <w:r w:rsidR="0029098D">
        <w:rPr>
          <w:rFonts w:ascii="Arial" w:hAnsi="Arial" w:cs="Arial"/>
          <w:szCs w:val="22"/>
        </w:rPr>
        <w:t>c</w:t>
      </w:r>
      <w:r w:rsidRPr="00133FB6">
        <w:rPr>
          <w:rFonts w:ascii="Arial" w:hAnsi="Arial" w:cs="Arial"/>
          <w:szCs w:val="22"/>
        </w:rPr>
        <w:t xml:space="preserve">ompetition and </w:t>
      </w:r>
      <w:r w:rsidR="0029098D">
        <w:rPr>
          <w:rFonts w:ascii="Arial" w:hAnsi="Arial" w:cs="Arial"/>
          <w:szCs w:val="22"/>
        </w:rPr>
        <w:t>a</w:t>
      </w:r>
      <w:r w:rsidR="00933191" w:rsidRPr="00933191">
        <w:rPr>
          <w:rFonts w:ascii="Arial" w:hAnsi="Arial" w:cs="Arial"/>
          <w:szCs w:val="22"/>
        </w:rPr>
        <w:t xml:space="preserve">ward </w:t>
      </w:r>
      <w:r w:rsidR="0029098D">
        <w:rPr>
          <w:rFonts w:ascii="Arial" w:hAnsi="Arial" w:cs="Arial"/>
          <w:szCs w:val="22"/>
        </w:rPr>
        <w:t>wi</w:t>
      </w:r>
      <w:r w:rsidR="00933191" w:rsidRPr="00933191">
        <w:rPr>
          <w:rFonts w:ascii="Arial" w:hAnsi="Arial" w:cs="Arial"/>
          <w:szCs w:val="22"/>
        </w:rPr>
        <w:t xml:space="preserve">thout </w:t>
      </w:r>
      <w:r w:rsidR="0029098D">
        <w:rPr>
          <w:rFonts w:ascii="Arial" w:hAnsi="Arial" w:cs="Arial"/>
          <w:szCs w:val="22"/>
        </w:rPr>
        <w:t>c</w:t>
      </w:r>
      <w:r w:rsidR="00933191" w:rsidRPr="00933191">
        <w:rPr>
          <w:rFonts w:ascii="Arial" w:hAnsi="Arial" w:cs="Arial"/>
          <w:szCs w:val="22"/>
        </w:rPr>
        <w:t>ompetition</w:t>
      </w:r>
      <w:r w:rsidRPr="00133FB6">
        <w:rPr>
          <w:rFonts w:ascii="Arial" w:hAnsi="Arial" w:cs="Arial"/>
          <w:szCs w:val="22"/>
        </w:rPr>
        <w:t xml:space="preserve"> will be under the terms and conditions at the discretion of </w:t>
      </w:r>
      <w:r w:rsidR="00243AD7">
        <w:rPr>
          <w:rFonts w:ascii="Arial" w:hAnsi="Arial" w:cs="Arial"/>
          <w:szCs w:val="22"/>
        </w:rPr>
        <w:t>the</w:t>
      </w:r>
      <w:r w:rsidRPr="00133FB6">
        <w:rPr>
          <w:rFonts w:ascii="Arial" w:hAnsi="Arial" w:cs="Arial"/>
          <w:szCs w:val="22"/>
        </w:rPr>
        <w:t xml:space="preserve"> </w:t>
      </w:r>
      <w:r w:rsidR="00575EAB" w:rsidRPr="00133FB6">
        <w:rPr>
          <w:rFonts w:ascii="Arial" w:hAnsi="Arial" w:cs="Arial"/>
          <w:szCs w:val="22"/>
        </w:rPr>
        <w:t>C</w:t>
      </w:r>
      <w:r w:rsidRPr="00133FB6">
        <w:rPr>
          <w:rFonts w:ascii="Arial" w:hAnsi="Arial" w:cs="Arial"/>
          <w:szCs w:val="22"/>
        </w:rPr>
        <w:t>lient based on</w:t>
      </w:r>
      <w:r w:rsidR="00243AD7">
        <w:rPr>
          <w:rFonts w:ascii="Arial" w:hAnsi="Arial" w:cs="Arial"/>
          <w:szCs w:val="22"/>
        </w:rPr>
        <w:t xml:space="preserve"> its </w:t>
      </w:r>
      <w:r w:rsidRPr="00133FB6">
        <w:rPr>
          <w:rFonts w:ascii="Arial" w:hAnsi="Arial" w:cs="Arial"/>
          <w:szCs w:val="22"/>
        </w:rPr>
        <w:t xml:space="preserve">individual requirements and internal process and policy requirements. </w:t>
      </w:r>
    </w:p>
    <w:p w14:paraId="18D36CC6" w14:textId="5A22B65C" w:rsidR="005C7BC9" w:rsidRDefault="00C00745" w:rsidP="005C7BC9">
      <w:pPr>
        <w:pStyle w:val="MRheading2"/>
        <w:numPr>
          <w:ilvl w:val="0"/>
          <w:numId w:val="47"/>
        </w:numPr>
        <w:tabs>
          <w:tab w:val="left" w:pos="720"/>
        </w:tabs>
        <w:spacing w:before="0" w:line="276" w:lineRule="auto"/>
        <w:ind w:left="567" w:hanging="567"/>
        <w:outlineLvl w:val="9"/>
        <w:rPr>
          <w:rFonts w:ascii="Arial" w:hAnsi="Arial" w:cs="Arial"/>
          <w:szCs w:val="22"/>
        </w:rPr>
      </w:pPr>
      <w:r w:rsidRPr="00133FB6">
        <w:rPr>
          <w:rFonts w:ascii="Arial" w:hAnsi="Arial" w:cs="Arial"/>
          <w:szCs w:val="22"/>
        </w:rPr>
        <w:t xml:space="preserve">Under the </w:t>
      </w:r>
      <w:r w:rsidR="0029098D">
        <w:rPr>
          <w:rFonts w:ascii="Arial" w:hAnsi="Arial" w:cs="Arial"/>
          <w:szCs w:val="22"/>
        </w:rPr>
        <w:t>m</w:t>
      </w:r>
      <w:r w:rsidRPr="00133FB6">
        <w:rPr>
          <w:rFonts w:ascii="Arial" w:hAnsi="Arial" w:cs="Arial"/>
          <w:szCs w:val="22"/>
        </w:rPr>
        <w:t>ini-</w:t>
      </w:r>
      <w:r w:rsidR="0029098D">
        <w:rPr>
          <w:rFonts w:ascii="Arial" w:hAnsi="Arial" w:cs="Arial"/>
          <w:szCs w:val="22"/>
        </w:rPr>
        <w:t>c</w:t>
      </w:r>
      <w:r w:rsidRPr="00133FB6">
        <w:rPr>
          <w:rFonts w:ascii="Arial" w:hAnsi="Arial" w:cs="Arial"/>
          <w:szCs w:val="22"/>
        </w:rPr>
        <w:t xml:space="preserve">ompetition </w:t>
      </w:r>
      <w:r w:rsidR="00243AD7">
        <w:rPr>
          <w:rFonts w:ascii="Arial" w:hAnsi="Arial" w:cs="Arial"/>
          <w:szCs w:val="22"/>
        </w:rPr>
        <w:t>P</w:t>
      </w:r>
      <w:r w:rsidRPr="00133FB6">
        <w:rPr>
          <w:rFonts w:ascii="Arial" w:hAnsi="Arial" w:cs="Arial"/>
          <w:szCs w:val="22"/>
        </w:rPr>
        <w:t xml:space="preserve">rocedure, </w:t>
      </w:r>
      <w:r w:rsidR="00575EAB" w:rsidRPr="00133FB6">
        <w:rPr>
          <w:rFonts w:ascii="Arial" w:hAnsi="Arial" w:cs="Arial"/>
          <w:szCs w:val="22"/>
        </w:rPr>
        <w:t>Service Provider</w:t>
      </w:r>
      <w:r w:rsidRPr="00133FB6">
        <w:rPr>
          <w:rFonts w:ascii="Arial" w:hAnsi="Arial" w:cs="Arial"/>
          <w:szCs w:val="22"/>
        </w:rPr>
        <w:t xml:space="preserve">s can keep to the </w:t>
      </w:r>
      <w:r w:rsidR="000E7657">
        <w:rPr>
          <w:rFonts w:ascii="Arial" w:hAnsi="Arial" w:cs="Arial"/>
          <w:szCs w:val="22"/>
        </w:rPr>
        <w:t>Fees</w:t>
      </w:r>
      <w:r w:rsidR="000E7657" w:rsidRPr="00133FB6">
        <w:rPr>
          <w:rFonts w:ascii="Arial" w:hAnsi="Arial" w:cs="Arial"/>
          <w:szCs w:val="22"/>
        </w:rPr>
        <w:t xml:space="preserve"> </w:t>
      </w:r>
      <w:r w:rsidRPr="00133FB6">
        <w:rPr>
          <w:rFonts w:ascii="Arial" w:hAnsi="Arial" w:cs="Arial"/>
          <w:szCs w:val="22"/>
        </w:rPr>
        <w:t xml:space="preserve">submitted for the framework or can submit lower </w:t>
      </w:r>
      <w:r w:rsidR="000E7657">
        <w:rPr>
          <w:rFonts w:ascii="Arial" w:hAnsi="Arial" w:cs="Arial"/>
          <w:szCs w:val="22"/>
        </w:rPr>
        <w:t xml:space="preserve">Fees </w:t>
      </w:r>
      <w:r w:rsidRPr="00133FB6">
        <w:rPr>
          <w:rFonts w:ascii="Arial" w:hAnsi="Arial" w:cs="Arial"/>
          <w:szCs w:val="22"/>
        </w:rPr>
        <w:t xml:space="preserve">but may not submit higher prices </w:t>
      </w:r>
      <w:r w:rsidR="000E7657">
        <w:rPr>
          <w:rFonts w:ascii="Arial" w:hAnsi="Arial" w:cs="Arial"/>
          <w:szCs w:val="22"/>
        </w:rPr>
        <w:t xml:space="preserve">or rates </w:t>
      </w:r>
      <w:r w:rsidRPr="00133FB6">
        <w:rPr>
          <w:rFonts w:ascii="Arial" w:hAnsi="Arial" w:cs="Arial"/>
          <w:szCs w:val="22"/>
        </w:rPr>
        <w:t xml:space="preserve">than those submitted for the framework. </w:t>
      </w:r>
    </w:p>
    <w:p w14:paraId="0200B509" w14:textId="77777777" w:rsidR="00C00745" w:rsidRPr="00133FB6" w:rsidRDefault="00C00745" w:rsidP="002C2ED4">
      <w:pPr>
        <w:pStyle w:val="MRheading2"/>
        <w:numPr>
          <w:ilvl w:val="0"/>
          <w:numId w:val="47"/>
        </w:numPr>
        <w:tabs>
          <w:tab w:val="left" w:pos="720"/>
        </w:tabs>
        <w:spacing w:before="0" w:after="120" w:line="276" w:lineRule="auto"/>
        <w:ind w:left="567" w:hanging="567"/>
        <w:outlineLvl w:val="9"/>
        <w:rPr>
          <w:rFonts w:ascii="Arial" w:hAnsi="Arial" w:cs="Arial"/>
          <w:szCs w:val="22"/>
        </w:rPr>
      </w:pPr>
      <w:r w:rsidRPr="00133FB6">
        <w:rPr>
          <w:rFonts w:ascii="Arial" w:hAnsi="Arial" w:cs="Arial"/>
          <w:szCs w:val="22"/>
        </w:rPr>
        <w:t xml:space="preserve">Under the mini-competition procedure, the </w:t>
      </w:r>
      <w:r w:rsidR="00575EAB" w:rsidRPr="00133FB6">
        <w:rPr>
          <w:rFonts w:ascii="Arial" w:hAnsi="Arial" w:cs="Arial"/>
          <w:szCs w:val="22"/>
        </w:rPr>
        <w:t>Client</w:t>
      </w:r>
      <w:r w:rsidRPr="00133FB6">
        <w:rPr>
          <w:rFonts w:ascii="Arial" w:hAnsi="Arial" w:cs="Arial"/>
          <w:szCs w:val="22"/>
        </w:rPr>
        <w:t>(s) may adjust the Price/Quality weightings as required, in line with their own organisations process and policy as required.</w:t>
      </w:r>
    </w:p>
    <w:p w14:paraId="702DCA39" w14:textId="77777777" w:rsidR="00E12102" w:rsidRPr="00133FB6" w:rsidRDefault="00E12102" w:rsidP="00E12102">
      <w:pPr>
        <w:rPr>
          <w:rFonts w:cs="Arial"/>
          <w:b/>
        </w:rPr>
        <w:sectPr w:rsidR="00E12102" w:rsidRPr="00133FB6" w:rsidSect="00297044">
          <w:pgSz w:w="11906" w:h="16838"/>
          <w:pgMar w:top="1440" w:right="1440" w:bottom="1440" w:left="1440" w:header="708" w:footer="708" w:gutter="0"/>
          <w:cols w:space="708"/>
          <w:docGrid w:linePitch="360"/>
        </w:sectPr>
      </w:pPr>
      <w:bookmarkStart w:id="232" w:name="schedule4"/>
    </w:p>
    <w:p w14:paraId="43E74A31" w14:textId="77777777" w:rsidR="00914162" w:rsidRDefault="00B878A9" w:rsidP="000C20BA">
      <w:pPr>
        <w:pStyle w:val="Body"/>
        <w:spacing w:after="120"/>
        <w:jc w:val="left"/>
        <w:rPr>
          <w:b/>
          <w:bCs/>
          <w:caps/>
          <w:sz w:val="22"/>
          <w:szCs w:val="22"/>
        </w:rPr>
      </w:pPr>
      <w:r w:rsidRPr="00133FB6">
        <w:rPr>
          <w:b/>
          <w:bCs/>
          <w:caps/>
          <w:sz w:val="22"/>
          <w:szCs w:val="22"/>
        </w:rPr>
        <w:lastRenderedPageBreak/>
        <w:t xml:space="preserve">Schedule </w:t>
      </w:r>
      <w:r w:rsidR="000C20BA" w:rsidRPr="00133FB6">
        <w:rPr>
          <w:b/>
          <w:bCs/>
          <w:caps/>
          <w:sz w:val="22"/>
          <w:szCs w:val="22"/>
        </w:rPr>
        <w:t>5</w:t>
      </w:r>
      <w:r w:rsidR="00F21D03" w:rsidRPr="00133FB6">
        <w:rPr>
          <w:b/>
          <w:bCs/>
          <w:caps/>
          <w:sz w:val="22"/>
          <w:szCs w:val="22"/>
        </w:rPr>
        <w:t>:</w:t>
      </w:r>
      <w:r w:rsidR="00DA73FA" w:rsidRPr="00133FB6">
        <w:rPr>
          <w:b/>
          <w:bCs/>
          <w:caps/>
          <w:sz w:val="22"/>
          <w:szCs w:val="22"/>
        </w:rPr>
        <w:t xml:space="preserve"> </w:t>
      </w:r>
    </w:p>
    <w:p w14:paraId="36DD04B2" w14:textId="77777777" w:rsidR="00914162" w:rsidRDefault="00914162" w:rsidP="000C20BA">
      <w:pPr>
        <w:pStyle w:val="Body"/>
        <w:spacing w:after="120"/>
        <w:jc w:val="left"/>
        <w:rPr>
          <w:b/>
          <w:bCs/>
          <w:caps/>
          <w:sz w:val="22"/>
          <w:szCs w:val="22"/>
        </w:rPr>
      </w:pPr>
    </w:p>
    <w:p w14:paraId="4F661E28" w14:textId="77777777" w:rsidR="001F602D" w:rsidRPr="001F602D" w:rsidRDefault="001F602D" w:rsidP="001F602D">
      <w:pPr>
        <w:pStyle w:val="Body"/>
        <w:spacing w:after="120"/>
        <w:rPr>
          <w:b/>
          <w:bCs/>
          <w:sz w:val="22"/>
          <w:szCs w:val="22"/>
        </w:rPr>
      </w:pPr>
      <w:r w:rsidRPr="001F602D">
        <w:rPr>
          <w:b/>
          <w:bCs/>
          <w:sz w:val="22"/>
          <w:szCs w:val="22"/>
        </w:rPr>
        <w:t xml:space="preserve">ORDERING PROCEDURE </w:t>
      </w:r>
    </w:p>
    <w:p w14:paraId="1B9FC185" w14:textId="77777777" w:rsidR="001F602D" w:rsidRPr="001F602D" w:rsidRDefault="001F602D" w:rsidP="001F602D">
      <w:pPr>
        <w:pStyle w:val="Body"/>
        <w:spacing w:after="120"/>
        <w:rPr>
          <w:b/>
          <w:bCs/>
          <w:sz w:val="22"/>
          <w:szCs w:val="22"/>
        </w:rPr>
      </w:pPr>
    </w:p>
    <w:p w14:paraId="5ACFCEC0" w14:textId="77777777" w:rsidR="001F602D" w:rsidRPr="001F602D" w:rsidRDefault="001F602D" w:rsidP="001F602D">
      <w:pPr>
        <w:pStyle w:val="Body"/>
        <w:spacing w:after="120"/>
        <w:rPr>
          <w:sz w:val="22"/>
          <w:szCs w:val="22"/>
        </w:rPr>
      </w:pPr>
      <w:r w:rsidRPr="001F602D">
        <w:rPr>
          <w:sz w:val="22"/>
          <w:szCs w:val="22"/>
        </w:rPr>
        <w:t xml:space="preserve">Procuring Services under the Agreement </w:t>
      </w:r>
    </w:p>
    <w:p w14:paraId="713B87DE" w14:textId="77777777" w:rsidR="001F602D" w:rsidRPr="001F602D" w:rsidRDefault="001F602D" w:rsidP="001F602D">
      <w:pPr>
        <w:pStyle w:val="Body"/>
        <w:spacing w:after="120"/>
        <w:rPr>
          <w:sz w:val="22"/>
          <w:szCs w:val="22"/>
        </w:rPr>
      </w:pPr>
    </w:p>
    <w:p w14:paraId="13D853FA" w14:textId="77777777" w:rsidR="001F602D" w:rsidRPr="001F602D" w:rsidRDefault="001F602D" w:rsidP="001F602D">
      <w:pPr>
        <w:pStyle w:val="Body"/>
        <w:spacing w:after="120"/>
        <w:rPr>
          <w:sz w:val="22"/>
          <w:szCs w:val="22"/>
        </w:rPr>
      </w:pPr>
      <w:r w:rsidRPr="001F602D">
        <w:rPr>
          <w:sz w:val="22"/>
          <w:szCs w:val="22"/>
        </w:rPr>
        <w:t>1.1</w:t>
      </w:r>
      <w:r w:rsidRPr="001F602D">
        <w:rPr>
          <w:sz w:val="22"/>
          <w:szCs w:val="22"/>
        </w:rPr>
        <w:tab/>
        <w:t xml:space="preserve">If a Customer wishes to procure Services through the Agreement it shall first identify the relevant Lot/s which its Services requirements fall into and then determine from: </w:t>
      </w:r>
    </w:p>
    <w:p w14:paraId="6D1A48E7" w14:textId="77777777" w:rsidR="001F602D" w:rsidRPr="001F602D" w:rsidRDefault="001F602D" w:rsidP="001F602D">
      <w:pPr>
        <w:pStyle w:val="Body"/>
        <w:spacing w:after="120"/>
        <w:rPr>
          <w:sz w:val="22"/>
          <w:szCs w:val="22"/>
        </w:rPr>
      </w:pPr>
    </w:p>
    <w:p w14:paraId="246BB0C5" w14:textId="77777777" w:rsidR="001F602D" w:rsidRPr="001F602D" w:rsidRDefault="001F602D" w:rsidP="001F602D">
      <w:pPr>
        <w:pStyle w:val="Body"/>
        <w:spacing w:after="120"/>
        <w:rPr>
          <w:sz w:val="22"/>
          <w:szCs w:val="22"/>
        </w:rPr>
      </w:pPr>
      <w:r w:rsidRPr="001F602D">
        <w:rPr>
          <w:sz w:val="22"/>
          <w:szCs w:val="22"/>
        </w:rPr>
        <w:t>1.1.1</w:t>
      </w:r>
      <w:r w:rsidRPr="001F602D">
        <w:rPr>
          <w:sz w:val="22"/>
          <w:szCs w:val="22"/>
        </w:rPr>
        <w:tab/>
        <w:t xml:space="preserve">information supplied by the Service provider (whether incorporated in their responses to the Tender or otherwise); </w:t>
      </w:r>
    </w:p>
    <w:p w14:paraId="526929F1" w14:textId="77777777" w:rsidR="001F602D" w:rsidRPr="001F602D" w:rsidRDefault="001F602D" w:rsidP="001F602D">
      <w:pPr>
        <w:pStyle w:val="Body"/>
        <w:spacing w:after="120"/>
        <w:rPr>
          <w:sz w:val="22"/>
          <w:szCs w:val="22"/>
        </w:rPr>
      </w:pPr>
    </w:p>
    <w:p w14:paraId="277ADB1E" w14:textId="77777777" w:rsidR="001F602D" w:rsidRPr="001F602D" w:rsidRDefault="001F602D" w:rsidP="001F602D">
      <w:pPr>
        <w:pStyle w:val="Body"/>
        <w:spacing w:after="120"/>
        <w:rPr>
          <w:sz w:val="22"/>
          <w:szCs w:val="22"/>
        </w:rPr>
      </w:pPr>
      <w:r w:rsidRPr="001F602D">
        <w:rPr>
          <w:sz w:val="22"/>
          <w:szCs w:val="22"/>
        </w:rPr>
        <w:t>1.1.2</w:t>
      </w:r>
      <w:r w:rsidRPr="001F602D">
        <w:rPr>
          <w:sz w:val="22"/>
          <w:szCs w:val="22"/>
        </w:rPr>
        <w:tab/>
        <w:t xml:space="preserve">information publicly available (including through the Service providers own web sites legal directories or elsewhere); and </w:t>
      </w:r>
    </w:p>
    <w:p w14:paraId="2F34DC33" w14:textId="77777777" w:rsidR="001F602D" w:rsidRPr="001F602D" w:rsidRDefault="001F602D" w:rsidP="001F602D">
      <w:pPr>
        <w:pStyle w:val="Body"/>
        <w:spacing w:after="120"/>
        <w:rPr>
          <w:sz w:val="22"/>
          <w:szCs w:val="22"/>
        </w:rPr>
      </w:pPr>
    </w:p>
    <w:p w14:paraId="19F06340" w14:textId="77777777" w:rsidR="001F602D" w:rsidRPr="001F602D" w:rsidRDefault="001F602D" w:rsidP="001F602D">
      <w:pPr>
        <w:pStyle w:val="Body"/>
        <w:spacing w:after="120"/>
        <w:rPr>
          <w:sz w:val="22"/>
          <w:szCs w:val="22"/>
        </w:rPr>
      </w:pPr>
      <w:r w:rsidRPr="001F602D">
        <w:rPr>
          <w:sz w:val="22"/>
          <w:szCs w:val="22"/>
        </w:rPr>
        <w:t>1.1.3</w:t>
      </w:r>
      <w:r w:rsidRPr="001F602D">
        <w:rPr>
          <w:sz w:val="22"/>
          <w:szCs w:val="22"/>
        </w:rPr>
        <w:tab/>
        <w:t xml:space="preserve">information shared between the Clients relating to performance information (KPIs), </w:t>
      </w:r>
    </w:p>
    <w:p w14:paraId="361C561B" w14:textId="77777777" w:rsidR="001F602D" w:rsidRPr="001F602D" w:rsidRDefault="001F602D" w:rsidP="001F602D">
      <w:pPr>
        <w:pStyle w:val="Body"/>
        <w:spacing w:after="120"/>
        <w:rPr>
          <w:sz w:val="22"/>
          <w:szCs w:val="22"/>
        </w:rPr>
      </w:pPr>
    </w:p>
    <w:p w14:paraId="78202B10" w14:textId="77777777" w:rsidR="001F602D" w:rsidRPr="001F602D" w:rsidRDefault="001F602D" w:rsidP="001F602D">
      <w:pPr>
        <w:pStyle w:val="Body"/>
        <w:spacing w:after="120"/>
        <w:rPr>
          <w:sz w:val="22"/>
          <w:szCs w:val="22"/>
        </w:rPr>
      </w:pPr>
      <w:r w:rsidRPr="001F602D">
        <w:rPr>
          <w:sz w:val="22"/>
          <w:szCs w:val="22"/>
        </w:rPr>
        <w:t xml:space="preserve">which Service provider is capable of performing the required Services. </w:t>
      </w:r>
    </w:p>
    <w:p w14:paraId="0520FC2D" w14:textId="77777777" w:rsidR="001F602D" w:rsidRPr="001F602D" w:rsidRDefault="001F602D" w:rsidP="001F602D">
      <w:pPr>
        <w:pStyle w:val="Body"/>
        <w:spacing w:after="120"/>
        <w:rPr>
          <w:sz w:val="22"/>
          <w:szCs w:val="22"/>
        </w:rPr>
      </w:pPr>
    </w:p>
    <w:p w14:paraId="5D770B75" w14:textId="77777777" w:rsidR="001F602D" w:rsidRPr="001F602D" w:rsidRDefault="001F602D" w:rsidP="001F602D">
      <w:pPr>
        <w:pStyle w:val="Body"/>
        <w:spacing w:after="120"/>
        <w:rPr>
          <w:sz w:val="22"/>
          <w:szCs w:val="22"/>
        </w:rPr>
      </w:pPr>
      <w:r w:rsidRPr="001F602D">
        <w:rPr>
          <w:sz w:val="22"/>
          <w:szCs w:val="22"/>
        </w:rPr>
        <w:t>1.2</w:t>
      </w:r>
      <w:r w:rsidRPr="001F602D">
        <w:rPr>
          <w:sz w:val="22"/>
          <w:szCs w:val="22"/>
        </w:rPr>
        <w:tab/>
        <w:t xml:space="preserve">The Customer may then choose a Service provider with whom to place an Order in one of the following ways: </w:t>
      </w:r>
    </w:p>
    <w:p w14:paraId="3AFF81CA" w14:textId="77777777" w:rsidR="001F602D" w:rsidRPr="001F602D" w:rsidRDefault="001F602D" w:rsidP="001F602D">
      <w:pPr>
        <w:pStyle w:val="Body"/>
        <w:spacing w:after="120"/>
        <w:rPr>
          <w:sz w:val="22"/>
          <w:szCs w:val="22"/>
        </w:rPr>
      </w:pPr>
    </w:p>
    <w:p w14:paraId="7722E6A4" w14:textId="77777777" w:rsidR="001F602D" w:rsidRPr="001F602D" w:rsidRDefault="001F602D" w:rsidP="001F602D">
      <w:pPr>
        <w:pStyle w:val="Body"/>
        <w:spacing w:after="120"/>
        <w:rPr>
          <w:sz w:val="22"/>
          <w:szCs w:val="22"/>
        </w:rPr>
      </w:pPr>
      <w:r w:rsidRPr="001F602D">
        <w:rPr>
          <w:sz w:val="22"/>
          <w:szCs w:val="22"/>
        </w:rPr>
        <w:t>1.2.1</w:t>
      </w:r>
      <w:r w:rsidRPr="001F602D">
        <w:rPr>
          <w:sz w:val="22"/>
          <w:szCs w:val="22"/>
        </w:rPr>
        <w:tab/>
        <w:t xml:space="preserve">by choosing the Service provider which evidently offers best value for money for its requirement when judged against the criteria of: </w:t>
      </w:r>
    </w:p>
    <w:p w14:paraId="10F70DA1" w14:textId="77777777" w:rsidR="001F602D" w:rsidRPr="001F602D" w:rsidRDefault="001F602D" w:rsidP="001F602D">
      <w:pPr>
        <w:pStyle w:val="Body"/>
        <w:spacing w:after="120"/>
        <w:rPr>
          <w:sz w:val="22"/>
          <w:szCs w:val="22"/>
        </w:rPr>
      </w:pPr>
    </w:p>
    <w:p w14:paraId="70D28A44" w14:textId="77777777" w:rsidR="001F602D" w:rsidRPr="001F602D" w:rsidRDefault="001F602D" w:rsidP="001F602D">
      <w:pPr>
        <w:pStyle w:val="Body"/>
        <w:spacing w:after="120"/>
        <w:rPr>
          <w:sz w:val="22"/>
          <w:szCs w:val="22"/>
        </w:rPr>
      </w:pPr>
      <w:r w:rsidRPr="001F602D">
        <w:rPr>
          <w:sz w:val="22"/>
          <w:szCs w:val="22"/>
        </w:rPr>
        <w:t>1.2.1.1</w:t>
      </w:r>
      <w:r w:rsidRPr="001F602D">
        <w:rPr>
          <w:sz w:val="22"/>
          <w:szCs w:val="22"/>
        </w:rPr>
        <w:tab/>
        <w:t xml:space="preserve">speed of available response (including, without limitation, capacity to meet required deadlines and, where relevant, geographical location); </w:t>
      </w:r>
    </w:p>
    <w:p w14:paraId="580F360F" w14:textId="77777777" w:rsidR="001F602D" w:rsidRPr="001F602D" w:rsidRDefault="001F602D" w:rsidP="001F602D">
      <w:pPr>
        <w:pStyle w:val="Body"/>
        <w:spacing w:after="120"/>
        <w:rPr>
          <w:sz w:val="22"/>
          <w:szCs w:val="22"/>
        </w:rPr>
      </w:pPr>
    </w:p>
    <w:p w14:paraId="5A99B1E4" w14:textId="77777777" w:rsidR="001F602D" w:rsidRPr="001F602D" w:rsidRDefault="001F602D" w:rsidP="001F602D">
      <w:pPr>
        <w:pStyle w:val="Body"/>
        <w:spacing w:after="120"/>
        <w:rPr>
          <w:sz w:val="22"/>
          <w:szCs w:val="22"/>
        </w:rPr>
      </w:pPr>
      <w:r w:rsidRPr="001F602D">
        <w:rPr>
          <w:sz w:val="22"/>
          <w:szCs w:val="22"/>
        </w:rPr>
        <w:t>1.2.1.2</w:t>
      </w:r>
      <w:r w:rsidRPr="001F602D">
        <w:rPr>
          <w:sz w:val="22"/>
          <w:szCs w:val="22"/>
        </w:rPr>
        <w:tab/>
        <w:t xml:space="preserve">quality (including, as appropriate, capability, expertise, past performance, availability of resources and proposed methods of undertaking the work); and  </w:t>
      </w:r>
    </w:p>
    <w:p w14:paraId="554A6CDD" w14:textId="77777777" w:rsidR="001F602D" w:rsidRDefault="001F602D" w:rsidP="001F602D">
      <w:pPr>
        <w:pStyle w:val="Body"/>
        <w:spacing w:after="120"/>
        <w:rPr>
          <w:sz w:val="22"/>
          <w:szCs w:val="22"/>
        </w:rPr>
      </w:pPr>
    </w:p>
    <w:p w14:paraId="442BDC9A" w14:textId="77777777" w:rsidR="001D4886" w:rsidRPr="001F602D" w:rsidRDefault="001D4886" w:rsidP="001F602D">
      <w:pPr>
        <w:pStyle w:val="Body"/>
        <w:spacing w:after="120"/>
        <w:rPr>
          <w:sz w:val="22"/>
          <w:szCs w:val="22"/>
        </w:rPr>
      </w:pPr>
    </w:p>
    <w:p w14:paraId="233F4FDA" w14:textId="77777777" w:rsidR="001F602D" w:rsidRPr="001F602D" w:rsidRDefault="001F602D" w:rsidP="001F602D">
      <w:pPr>
        <w:pStyle w:val="Body"/>
        <w:spacing w:after="120"/>
        <w:rPr>
          <w:sz w:val="22"/>
          <w:szCs w:val="22"/>
        </w:rPr>
      </w:pPr>
      <w:r w:rsidRPr="001F602D">
        <w:rPr>
          <w:sz w:val="22"/>
          <w:szCs w:val="22"/>
        </w:rPr>
        <w:t>1.2.1.3</w:t>
      </w:r>
      <w:r w:rsidRPr="001F602D">
        <w:rPr>
          <w:sz w:val="22"/>
          <w:szCs w:val="22"/>
        </w:rPr>
        <w:tab/>
        <w:t xml:space="preserve">price; or </w:t>
      </w:r>
    </w:p>
    <w:p w14:paraId="4EE71172" w14:textId="77777777" w:rsidR="001F602D" w:rsidRPr="001F602D" w:rsidRDefault="001F602D" w:rsidP="001F602D">
      <w:pPr>
        <w:pStyle w:val="Body"/>
        <w:spacing w:after="120"/>
        <w:rPr>
          <w:sz w:val="22"/>
          <w:szCs w:val="22"/>
        </w:rPr>
      </w:pPr>
    </w:p>
    <w:p w14:paraId="1195258C" w14:textId="77777777" w:rsidR="001F602D" w:rsidRPr="001F602D" w:rsidRDefault="001F602D" w:rsidP="001F602D">
      <w:pPr>
        <w:pStyle w:val="Body"/>
        <w:spacing w:after="120"/>
        <w:rPr>
          <w:sz w:val="22"/>
          <w:szCs w:val="22"/>
        </w:rPr>
      </w:pPr>
      <w:r w:rsidRPr="001F602D">
        <w:rPr>
          <w:sz w:val="22"/>
          <w:szCs w:val="22"/>
        </w:rPr>
        <w:t>1.2.2</w:t>
      </w:r>
      <w:r w:rsidRPr="001F602D">
        <w:rPr>
          <w:sz w:val="22"/>
          <w:szCs w:val="22"/>
        </w:rPr>
        <w:tab/>
        <w:t xml:space="preserve">by operating a rota/ranking system between capable Service providers; or </w:t>
      </w:r>
    </w:p>
    <w:p w14:paraId="21CE2B40" w14:textId="77777777" w:rsidR="001F602D" w:rsidRPr="001F602D" w:rsidRDefault="001F602D" w:rsidP="001F602D">
      <w:pPr>
        <w:pStyle w:val="Body"/>
        <w:spacing w:after="120"/>
        <w:rPr>
          <w:sz w:val="22"/>
          <w:szCs w:val="22"/>
        </w:rPr>
      </w:pPr>
    </w:p>
    <w:p w14:paraId="0DC8877C" w14:textId="58524653" w:rsidR="00914162" w:rsidRPr="001F602D" w:rsidRDefault="001F602D" w:rsidP="001F602D">
      <w:pPr>
        <w:pStyle w:val="Body"/>
        <w:spacing w:after="120"/>
        <w:jc w:val="left"/>
        <w:rPr>
          <w:sz w:val="22"/>
          <w:szCs w:val="22"/>
        </w:rPr>
      </w:pPr>
      <w:r w:rsidRPr="001F602D">
        <w:rPr>
          <w:sz w:val="22"/>
          <w:szCs w:val="22"/>
        </w:rPr>
        <w:lastRenderedPageBreak/>
        <w:t>1.2.3</w:t>
      </w:r>
      <w:r w:rsidRPr="001F602D">
        <w:rPr>
          <w:sz w:val="22"/>
          <w:szCs w:val="22"/>
        </w:rPr>
        <w:tab/>
        <w:t xml:space="preserve">by consulting in writing all the capable Service providers and inviting them within a specified time limit to submit a tender in writing for each specific contract to be awarded and by choosing the one which offers best value for money when judged by the criteria set out in </w:t>
      </w:r>
      <w:r w:rsidRPr="00854647">
        <w:rPr>
          <w:sz w:val="22"/>
          <w:szCs w:val="22"/>
        </w:rPr>
        <w:t xml:space="preserve">Schedule </w:t>
      </w:r>
      <w:r w:rsidR="00854647">
        <w:rPr>
          <w:sz w:val="22"/>
          <w:szCs w:val="22"/>
        </w:rPr>
        <w:t>6</w:t>
      </w:r>
      <w:r w:rsidRPr="001F602D">
        <w:rPr>
          <w:sz w:val="22"/>
          <w:szCs w:val="22"/>
        </w:rPr>
        <w:t xml:space="preserve"> Mini-Competition Rules (a “Mini-Competition”).  </w:t>
      </w:r>
    </w:p>
    <w:p w14:paraId="31312E84" w14:textId="77777777" w:rsidR="00914162" w:rsidRDefault="00914162" w:rsidP="000C20BA">
      <w:pPr>
        <w:pStyle w:val="Body"/>
        <w:spacing w:after="120"/>
        <w:jc w:val="left"/>
        <w:rPr>
          <w:b/>
          <w:bCs/>
          <w:caps/>
          <w:sz w:val="22"/>
          <w:szCs w:val="22"/>
        </w:rPr>
      </w:pPr>
    </w:p>
    <w:p w14:paraId="0E3CBB65" w14:textId="77777777" w:rsidR="00914162" w:rsidRDefault="00914162" w:rsidP="000C20BA">
      <w:pPr>
        <w:pStyle w:val="Body"/>
        <w:spacing w:after="120"/>
        <w:jc w:val="left"/>
        <w:rPr>
          <w:b/>
          <w:bCs/>
          <w:caps/>
          <w:sz w:val="22"/>
          <w:szCs w:val="22"/>
        </w:rPr>
      </w:pPr>
    </w:p>
    <w:p w14:paraId="215555E7" w14:textId="77777777" w:rsidR="00914162" w:rsidRDefault="00914162" w:rsidP="000C20BA">
      <w:pPr>
        <w:pStyle w:val="Body"/>
        <w:spacing w:after="120"/>
        <w:jc w:val="left"/>
        <w:rPr>
          <w:b/>
          <w:bCs/>
          <w:caps/>
          <w:sz w:val="22"/>
          <w:szCs w:val="22"/>
        </w:rPr>
      </w:pPr>
    </w:p>
    <w:p w14:paraId="27B3D024" w14:textId="4AEDD6C6" w:rsidR="00B878A9" w:rsidRPr="00133FB6" w:rsidRDefault="00B878A9" w:rsidP="000C20BA">
      <w:pPr>
        <w:pStyle w:val="Body"/>
        <w:spacing w:after="120"/>
        <w:jc w:val="left"/>
        <w:rPr>
          <w:b/>
          <w:bCs/>
          <w:caps/>
          <w:sz w:val="22"/>
          <w:szCs w:val="22"/>
        </w:rPr>
      </w:pPr>
      <w:r w:rsidRPr="00133FB6">
        <w:rPr>
          <w:b/>
          <w:bCs/>
          <w:caps/>
          <w:sz w:val="22"/>
          <w:szCs w:val="22"/>
        </w:rPr>
        <w:t>Mini-Competition Procedure</w:t>
      </w:r>
      <w:r w:rsidR="00950C79">
        <w:rPr>
          <w:b/>
          <w:bCs/>
          <w:caps/>
          <w:sz w:val="22"/>
          <w:szCs w:val="22"/>
        </w:rPr>
        <w:t xml:space="preserve"> </w:t>
      </w:r>
    </w:p>
    <w:p w14:paraId="3844C0FB" w14:textId="77777777" w:rsidR="00B878A9" w:rsidRPr="00133FB6" w:rsidRDefault="00B878A9" w:rsidP="00C504B0">
      <w:pPr>
        <w:pStyle w:val="Level1"/>
        <w:numPr>
          <w:ilvl w:val="0"/>
          <w:numId w:val="18"/>
        </w:numPr>
        <w:spacing w:after="0"/>
        <w:ind w:left="567" w:hanging="567"/>
        <w:rPr>
          <w:sz w:val="22"/>
          <w:szCs w:val="22"/>
        </w:rPr>
      </w:pPr>
      <w:bookmarkStart w:id="233" w:name="_Ref348079249"/>
      <w:r w:rsidRPr="00133FB6">
        <w:rPr>
          <w:sz w:val="22"/>
          <w:szCs w:val="22"/>
        </w:rPr>
        <w:t xml:space="preserve">The Client shall identify those </w:t>
      </w:r>
      <w:r w:rsidR="00575EAB" w:rsidRPr="00133FB6">
        <w:rPr>
          <w:sz w:val="22"/>
          <w:szCs w:val="22"/>
        </w:rPr>
        <w:t>Service Provider</w:t>
      </w:r>
      <w:r w:rsidRPr="00133FB6">
        <w:rPr>
          <w:sz w:val="22"/>
          <w:szCs w:val="22"/>
        </w:rPr>
        <w:t xml:space="preserve">s appointed under the Framework Agreement who it views, </w:t>
      </w:r>
      <w:r w:rsidR="00D638BB" w:rsidRPr="00133FB6">
        <w:rPr>
          <w:sz w:val="22"/>
          <w:szCs w:val="22"/>
        </w:rPr>
        <w:t>based on</w:t>
      </w:r>
      <w:r w:rsidRPr="00133FB6">
        <w:rPr>
          <w:sz w:val="22"/>
          <w:szCs w:val="22"/>
        </w:rPr>
        <w:t xml:space="preserve"> each </w:t>
      </w:r>
      <w:r w:rsidR="00575EAB" w:rsidRPr="00133FB6">
        <w:rPr>
          <w:sz w:val="22"/>
          <w:szCs w:val="22"/>
        </w:rPr>
        <w:t>Service Provider</w:t>
      </w:r>
      <w:r w:rsidRPr="00133FB6">
        <w:rPr>
          <w:sz w:val="22"/>
          <w:szCs w:val="22"/>
        </w:rPr>
        <w:t>’s tender response, are capable of providing the Services.</w:t>
      </w:r>
      <w:bookmarkEnd w:id="233"/>
    </w:p>
    <w:p w14:paraId="40AC3719" w14:textId="1802341A" w:rsidR="00B878A9" w:rsidRPr="00133FB6" w:rsidRDefault="00B878A9" w:rsidP="00C504B0">
      <w:pPr>
        <w:pStyle w:val="Level1"/>
        <w:spacing w:after="0"/>
        <w:ind w:left="567" w:hanging="567"/>
        <w:rPr>
          <w:rStyle w:val="NoHeading1Text"/>
          <w:sz w:val="22"/>
          <w:szCs w:val="22"/>
        </w:rPr>
      </w:pPr>
      <w:bookmarkStart w:id="234" w:name="_Ref348079276"/>
      <w:r w:rsidRPr="00133FB6">
        <w:rPr>
          <w:rStyle w:val="NoHeading1Text"/>
          <w:sz w:val="22"/>
          <w:szCs w:val="22"/>
        </w:rPr>
        <w:t xml:space="preserve">The Client shall send those </w:t>
      </w:r>
      <w:r w:rsidR="00575EAB" w:rsidRPr="00133FB6">
        <w:rPr>
          <w:rStyle w:val="NoHeading1Text"/>
          <w:sz w:val="22"/>
          <w:szCs w:val="22"/>
        </w:rPr>
        <w:t>Service Provider</w:t>
      </w:r>
      <w:r w:rsidRPr="00133FB6">
        <w:rPr>
          <w:rStyle w:val="NoHeading1Text"/>
          <w:sz w:val="22"/>
          <w:szCs w:val="22"/>
        </w:rPr>
        <w:t xml:space="preserve">s identified pursuant to </w:t>
      </w:r>
      <w:r w:rsidR="00D638BB" w:rsidRPr="00133FB6">
        <w:rPr>
          <w:rStyle w:val="NoHeading1Text"/>
          <w:sz w:val="22"/>
          <w:szCs w:val="22"/>
        </w:rPr>
        <w:t>Clause</w:t>
      </w:r>
      <w:r w:rsidRPr="00133FB6">
        <w:rPr>
          <w:rStyle w:val="NoHeading1Text"/>
          <w:sz w:val="22"/>
          <w:szCs w:val="22"/>
        </w:rPr>
        <w:t xml:space="preserve"> </w:t>
      </w:r>
      <w:r w:rsidRPr="00133FB6">
        <w:rPr>
          <w:rStyle w:val="NoHeading1Text"/>
          <w:sz w:val="22"/>
          <w:szCs w:val="22"/>
        </w:rPr>
        <w:fldChar w:fldCharType="begin"/>
      </w:r>
      <w:r w:rsidRPr="00133FB6">
        <w:rPr>
          <w:rStyle w:val="NoHeading1Text"/>
          <w:sz w:val="22"/>
          <w:szCs w:val="22"/>
        </w:rPr>
        <w:instrText xml:space="preserve"> REF _Ref348079249 \r \h  \* MERGEFORMAT </w:instrText>
      </w:r>
      <w:r w:rsidRPr="00133FB6">
        <w:rPr>
          <w:rStyle w:val="NoHeading1Text"/>
          <w:sz w:val="22"/>
          <w:szCs w:val="22"/>
        </w:rPr>
      </w:r>
      <w:r w:rsidRPr="00133FB6">
        <w:rPr>
          <w:rStyle w:val="NoHeading1Text"/>
          <w:sz w:val="22"/>
          <w:szCs w:val="22"/>
        </w:rPr>
        <w:fldChar w:fldCharType="separate"/>
      </w:r>
      <w:r w:rsidR="0019284C">
        <w:rPr>
          <w:rStyle w:val="NoHeading1Text"/>
          <w:sz w:val="22"/>
          <w:szCs w:val="22"/>
        </w:rPr>
        <w:t>1</w:t>
      </w:r>
      <w:r w:rsidRPr="00133FB6">
        <w:rPr>
          <w:rStyle w:val="NoHeading1Text"/>
          <w:sz w:val="22"/>
          <w:szCs w:val="22"/>
        </w:rPr>
        <w:fldChar w:fldCharType="end"/>
      </w:r>
      <w:r w:rsidRPr="00133FB6">
        <w:rPr>
          <w:rStyle w:val="NoHeading1Text"/>
          <w:sz w:val="22"/>
          <w:szCs w:val="22"/>
        </w:rPr>
        <w:t xml:space="preserve"> above an invitation in writing setting out details of the relevant </w:t>
      </w:r>
      <w:r w:rsidR="00DB6A83">
        <w:rPr>
          <w:rStyle w:val="NoHeading1Text"/>
          <w:sz w:val="22"/>
          <w:szCs w:val="22"/>
        </w:rPr>
        <w:t>p</w:t>
      </w:r>
      <w:r w:rsidRPr="00133FB6">
        <w:rPr>
          <w:rStyle w:val="NoHeading1Text"/>
          <w:sz w:val="22"/>
          <w:szCs w:val="22"/>
        </w:rPr>
        <w:t>roject, the requested Services, the relevant form of</w:t>
      </w:r>
      <w:r w:rsidR="004849F0">
        <w:rPr>
          <w:rStyle w:val="NoHeading1Text"/>
          <w:sz w:val="22"/>
          <w:szCs w:val="22"/>
        </w:rPr>
        <w:t xml:space="preserve"> Contract</w:t>
      </w:r>
      <w:r w:rsidRPr="00133FB6">
        <w:rPr>
          <w:rStyle w:val="NoHeading1Text"/>
          <w:sz w:val="22"/>
          <w:szCs w:val="22"/>
        </w:rPr>
        <w:t xml:space="preserve">, the relevant pricing mechanism and the applicable invitation criteria (the </w:t>
      </w:r>
      <w:r w:rsidRPr="00133FB6">
        <w:rPr>
          <w:rStyle w:val="NoHeading1Text"/>
          <w:b/>
          <w:bCs/>
          <w:sz w:val="22"/>
          <w:szCs w:val="22"/>
        </w:rPr>
        <w:t>Mini-Invitation</w:t>
      </w:r>
      <w:r w:rsidRPr="00133FB6">
        <w:rPr>
          <w:rStyle w:val="NoHeading1Text"/>
          <w:sz w:val="22"/>
          <w:szCs w:val="22"/>
        </w:rPr>
        <w:t xml:space="preserve">) to submit a written response to the specific issues covered in the Mini-Invitation (the </w:t>
      </w:r>
      <w:r w:rsidRPr="00133FB6">
        <w:rPr>
          <w:rStyle w:val="NoHeading1Text"/>
          <w:b/>
          <w:bCs/>
          <w:sz w:val="22"/>
          <w:szCs w:val="22"/>
        </w:rPr>
        <w:t>Mini-Tender</w:t>
      </w:r>
      <w:r w:rsidRPr="00133FB6">
        <w:rPr>
          <w:rStyle w:val="NoHeading1Text"/>
          <w:sz w:val="22"/>
          <w:szCs w:val="22"/>
        </w:rPr>
        <w:t>) within a defined time-scale.</w:t>
      </w:r>
      <w:bookmarkEnd w:id="234"/>
      <w:r w:rsidRPr="00133FB6">
        <w:rPr>
          <w:rStyle w:val="NoHeading1Text"/>
          <w:sz w:val="22"/>
          <w:szCs w:val="22"/>
        </w:rPr>
        <w:t xml:space="preserve"> </w:t>
      </w:r>
    </w:p>
    <w:p w14:paraId="29CA92B9" w14:textId="2C5C4D1E" w:rsidR="00B878A9" w:rsidRPr="00133FB6" w:rsidRDefault="00B878A9" w:rsidP="00C504B0">
      <w:pPr>
        <w:pStyle w:val="Level1"/>
        <w:spacing w:after="0"/>
        <w:ind w:left="567" w:hanging="567"/>
        <w:rPr>
          <w:rStyle w:val="NoHeading1Text"/>
          <w:sz w:val="22"/>
          <w:szCs w:val="22"/>
        </w:rPr>
      </w:pPr>
      <w:r w:rsidRPr="00133FB6">
        <w:rPr>
          <w:rStyle w:val="NoHeading1Text"/>
          <w:sz w:val="22"/>
          <w:szCs w:val="22"/>
        </w:rPr>
        <w:t xml:space="preserve">The time-scale identified in </w:t>
      </w:r>
      <w:r w:rsidR="00D638BB" w:rsidRPr="00133FB6">
        <w:rPr>
          <w:rStyle w:val="NoHeading1Text"/>
          <w:sz w:val="22"/>
          <w:szCs w:val="22"/>
        </w:rPr>
        <w:t>Clause</w:t>
      </w:r>
      <w:r w:rsidRPr="00133FB6">
        <w:rPr>
          <w:rStyle w:val="NoHeading1Text"/>
          <w:sz w:val="22"/>
          <w:szCs w:val="22"/>
        </w:rPr>
        <w:t xml:space="preserve"> </w:t>
      </w:r>
      <w:r w:rsidRPr="00133FB6">
        <w:rPr>
          <w:rStyle w:val="NoHeading1Text"/>
          <w:sz w:val="22"/>
          <w:szCs w:val="22"/>
        </w:rPr>
        <w:fldChar w:fldCharType="begin"/>
      </w:r>
      <w:r w:rsidRPr="00133FB6">
        <w:rPr>
          <w:rStyle w:val="NoHeading1Text"/>
          <w:sz w:val="22"/>
          <w:szCs w:val="22"/>
        </w:rPr>
        <w:instrText xml:space="preserve"> REF _Ref348079276 \r \h  \* MERGEFORMAT </w:instrText>
      </w:r>
      <w:r w:rsidRPr="00133FB6">
        <w:rPr>
          <w:rStyle w:val="NoHeading1Text"/>
          <w:sz w:val="22"/>
          <w:szCs w:val="22"/>
        </w:rPr>
      </w:r>
      <w:r w:rsidRPr="00133FB6">
        <w:rPr>
          <w:rStyle w:val="NoHeading1Text"/>
          <w:sz w:val="22"/>
          <w:szCs w:val="22"/>
        </w:rPr>
        <w:fldChar w:fldCharType="separate"/>
      </w:r>
      <w:r w:rsidR="0019284C">
        <w:rPr>
          <w:rStyle w:val="NoHeading1Text"/>
          <w:sz w:val="22"/>
          <w:szCs w:val="22"/>
        </w:rPr>
        <w:t>2</w:t>
      </w:r>
      <w:r w:rsidRPr="00133FB6">
        <w:rPr>
          <w:rStyle w:val="NoHeading1Text"/>
          <w:sz w:val="22"/>
          <w:szCs w:val="22"/>
        </w:rPr>
        <w:fldChar w:fldCharType="end"/>
      </w:r>
      <w:r w:rsidRPr="00133FB6">
        <w:rPr>
          <w:rStyle w:val="NoHeading1Text"/>
          <w:sz w:val="22"/>
          <w:szCs w:val="22"/>
        </w:rPr>
        <w:t xml:space="preserve"> above shall be proportionate to the complexity of the Mini-Invitation.</w:t>
      </w:r>
    </w:p>
    <w:p w14:paraId="5B6B9879" w14:textId="6D1E80B1" w:rsidR="00B878A9" w:rsidRPr="00133FB6" w:rsidRDefault="00B878A9" w:rsidP="00C504B0">
      <w:pPr>
        <w:pStyle w:val="Level1"/>
        <w:spacing w:after="0"/>
        <w:ind w:left="567" w:hanging="567"/>
        <w:rPr>
          <w:rStyle w:val="NoHeading1Text"/>
          <w:sz w:val="22"/>
          <w:szCs w:val="22"/>
        </w:rPr>
      </w:pPr>
      <w:r w:rsidRPr="00133FB6">
        <w:rPr>
          <w:rStyle w:val="NoHeading1Text"/>
          <w:sz w:val="22"/>
          <w:szCs w:val="22"/>
        </w:rPr>
        <w:t xml:space="preserve">The </w:t>
      </w:r>
      <w:r w:rsidR="0029098D">
        <w:rPr>
          <w:rStyle w:val="NoHeading1Text"/>
          <w:sz w:val="22"/>
          <w:szCs w:val="22"/>
        </w:rPr>
        <w:t>m</w:t>
      </w:r>
      <w:r w:rsidRPr="00133FB6">
        <w:rPr>
          <w:rStyle w:val="NoHeading1Text"/>
          <w:sz w:val="22"/>
          <w:szCs w:val="22"/>
        </w:rPr>
        <w:t>ini-</w:t>
      </w:r>
      <w:r w:rsidR="0029098D">
        <w:rPr>
          <w:rStyle w:val="NoHeading1Text"/>
          <w:sz w:val="22"/>
          <w:szCs w:val="22"/>
        </w:rPr>
        <w:t>c</w:t>
      </w:r>
      <w:r w:rsidRPr="00133FB6">
        <w:rPr>
          <w:rStyle w:val="NoHeading1Text"/>
          <w:sz w:val="22"/>
          <w:szCs w:val="22"/>
        </w:rPr>
        <w:t xml:space="preserve">ompetition shall be governed by this procedure and the Mini-Competition Rules set out at Schedule </w:t>
      </w:r>
      <w:r w:rsidR="00F21D03" w:rsidRPr="00133FB6">
        <w:rPr>
          <w:rStyle w:val="NoHeading1Text"/>
          <w:sz w:val="22"/>
          <w:szCs w:val="22"/>
        </w:rPr>
        <w:t>6</w:t>
      </w:r>
      <w:r w:rsidRPr="00133FB6">
        <w:rPr>
          <w:rStyle w:val="NoHeading1Text"/>
          <w:sz w:val="22"/>
          <w:szCs w:val="22"/>
        </w:rPr>
        <w:t xml:space="preserve">. </w:t>
      </w:r>
    </w:p>
    <w:p w14:paraId="49C54EEB" w14:textId="052BF323" w:rsidR="00B878A9" w:rsidRPr="00133FB6" w:rsidRDefault="00B878A9" w:rsidP="00C504B0">
      <w:pPr>
        <w:pStyle w:val="Level1"/>
        <w:spacing w:after="0"/>
        <w:ind w:left="567" w:hanging="567"/>
        <w:rPr>
          <w:rStyle w:val="NoHeading1Text"/>
          <w:sz w:val="22"/>
          <w:szCs w:val="22"/>
        </w:rPr>
      </w:pPr>
      <w:r w:rsidRPr="00133FB6">
        <w:rPr>
          <w:rStyle w:val="NoHeading1Text"/>
          <w:sz w:val="22"/>
          <w:szCs w:val="22"/>
        </w:rPr>
        <w:t xml:space="preserve">The Client shall evaluate any responses received from those </w:t>
      </w:r>
      <w:r w:rsidR="00575EAB" w:rsidRPr="00133FB6">
        <w:rPr>
          <w:rStyle w:val="NoHeading1Text"/>
          <w:sz w:val="22"/>
          <w:szCs w:val="22"/>
        </w:rPr>
        <w:t>Service Provider</w:t>
      </w:r>
      <w:r w:rsidRPr="00133FB6">
        <w:rPr>
          <w:rStyle w:val="NoHeading1Text"/>
          <w:sz w:val="22"/>
          <w:szCs w:val="22"/>
        </w:rPr>
        <w:t xml:space="preserve">s in accordance with evaluation criteria set out in </w:t>
      </w:r>
      <w:r w:rsidR="00D638BB" w:rsidRPr="00133FB6">
        <w:rPr>
          <w:rStyle w:val="NoHeading1Text"/>
          <w:sz w:val="22"/>
          <w:szCs w:val="22"/>
        </w:rPr>
        <w:t>Clause</w:t>
      </w:r>
      <w:r w:rsidRPr="00133FB6">
        <w:rPr>
          <w:rStyle w:val="NoHeading1Text"/>
          <w:sz w:val="22"/>
          <w:szCs w:val="22"/>
        </w:rPr>
        <w:t xml:space="preserve"> </w:t>
      </w:r>
      <w:r w:rsidRPr="00133FB6">
        <w:rPr>
          <w:rStyle w:val="NoHeading1Text"/>
          <w:sz w:val="22"/>
          <w:szCs w:val="22"/>
        </w:rPr>
        <w:fldChar w:fldCharType="begin"/>
      </w:r>
      <w:r w:rsidRPr="00133FB6">
        <w:rPr>
          <w:rStyle w:val="NoHeading1Text"/>
          <w:sz w:val="22"/>
          <w:szCs w:val="22"/>
        </w:rPr>
        <w:instrText xml:space="preserve"> REF _Ref348079303 \r \h  \* MERGEFORMAT </w:instrText>
      </w:r>
      <w:r w:rsidRPr="00133FB6">
        <w:rPr>
          <w:rStyle w:val="NoHeading1Text"/>
          <w:sz w:val="22"/>
          <w:szCs w:val="22"/>
        </w:rPr>
      </w:r>
      <w:r w:rsidRPr="00133FB6">
        <w:rPr>
          <w:rStyle w:val="NoHeading1Text"/>
          <w:sz w:val="22"/>
          <w:szCs w:val="22"/>
        </w:rPr>
        <w:fldChar w:fldCharType="separate"/>
      </w:r>
      <w:r w:rsidR="0019284C">
        <w:rPr>
          <w:rStyle w:val="NoHeading1Text"/>
          <w:sz w:val="22"/>
          <w:szCs w:val="22"/>
        </w:rPr>
        <w:t>7</w:t>
      </w:r>
      <w:r w:rsidRPr="00133FB6">
        <w:rPr>
          <w:rStyle w:val="NoHeading1Text"/>
          <w:sz w:val="22"/>
          <w:szCs w:val="22"/>
        </w:rPr>
        <w:fldChar w:fldCharType="end"/>
      </w:r>
      <w:r w:rsidRPr="00133FB6">
        <w:rPr>
          <w:rStyle w:val="NoHeading1Text"/>
          <w:sz w:val="22"/>
          <w:szCs w:val="22"/>
        </w:rPr>
        <w:t xml:space="preserve"> below, and as clarified or supplemented in each Mini-Invitation.</w:t>
      </w:r>
    </w:p>
    <w:p w14:paraId="31717BF7" w14:textId="77777777" w:rsidR="00B878A9" w:rsidRPr="00133FB6" w:rsidRDefault="00B878A9" w:rsidP="00C504B0">
      <w:pPr>
        <w:pStyle w:val="Level1"/>
        <w:spacing w:after="0"/>
        <w:ind w:left="567" w:hanging="567"/>
        <w:rPr>
          <w:rStyle w:val="NoHeading1Text"/>
          <w:sz w:val="22"/>
          <w:szCs w:val="22"/>
        </w:rPr>
      </w:pPr>
      <w:r w:rsidRPr="00133FB6">
        <w:rPr>
          <w:rStyle w:val="NoHeading1Text"/>
          <w:sz w:val="22"/>
          <w:szCs w:val="22"/>
        </w:rPr>
        <w:t>.</w:t>
      </w:r>
    </w:p>
    <w:p w14:paraId="69AD9077" w14:textId="66AD9E28" w:rsidR="00B878A9" w:rsidRPr="00133FB6" w:rsidRDefault="00B878A9" w:rsidP="000C20BA">
      <w:pPr>
        <w:pStyle w:val="Level1"/>
        <w:spacing w:after="120"/>
        <w:ind w:left="567" w:hanging="567"/>
        <w:rPr>
          <w:rStyle w:val="NoHeading1Text"/>
          <w:sz w:val="22"/>
          <w:szCs w:val="22"/>
        </w:rPr>
      </w:pPr>
      <w:bookmarkStart w:id="235" w:name="_Ref348079303"/>
      <w:r w:rsidRPr="00133FB6">
        <w:rPr>
          <w:rStyle w:val="NoHeading1Text"/>
          <w:sz w:val="22"/>
          <w:szCs w:val="22"/>
        </w:rPr>
        <w:t xml:space="preserve">Mini-Tenders will be evaluated on a number of, or all of, the criteria listed in this </w:t>
      </w:r>
      <w:r w:rsidR="00D638BB" w:rsidRPr="00133FB6">
        <w:rPr>
          <w:rStyle w:val="NoHeading1Text"/>
          <w:sz w:val="22"/>
          <w:szCs w:val="22"/>
        </w:rPr>
        <w:t>Clause</w:t>
      </w:r>
      <w:r w:rsidRPr="00133FB6">
        <w:rPr>
          <w:rStyle w:val="NoHeading1Text"/>
          <w:sz w:val="22"/>
          <w:szCs w:val="22"/>
        </w:rPr>
        <w:t xml:space="preserve"> and the Mini-Invitation will set out any supplementary criteria applicable to the </w:t>
      </w:r>
      <w:r w:rsidR="0029098D">
        <w:rPr>
          <w:rStyle w:val="NoHeading1Text"/>
          <w:sz w:val="22"/>
          <w:szCs w:val="22"/>
        </w:rPr>
        <w:t>m</w:t>
      </w:r>
      <w:r w:rsidRPr="00133FB6">
        <w:rPr>
          <w:rStyle w:val="NoHeading1Text"/>
          <w:sz w:val="22"/>
          <w:szCs w:val="22"/>
        </w:rPr>
        <w:t>ini-</w:t>
      </w:r>
      <w:r w:rsidR="0029098D">
        <w:rPr>
          <w:rStyle w:val="NoHeading1Text"/>
          <w:sz w:val="22"/>
          <w:szCs w:val="22"/>
        </w:rPr>
        <w:t>c</w:t>
      </w:r>
      <w:r w:rsidRPr="00133FB6">
        <w:rPr>
          <w:rStyle w:val="NoHeading1Text"/>
          <w:sz w:val="22"/>
          <w:szCs w:val="22"/>
        </w:rPr>
        <w:t>ompetition</w:t>
      </w:r>
      <w:bookmarkEnd w:id="235"/>
      <w:r w:rsidRPr="00133FB6">
        <w:rPr>
          <w:rStyle w:val="NoHeading1Text"/>
          <w:sz w:val="22"/>
          <w:szCs w:val="22"/>
        </w:rPr>
        <w:t>, which may include (but is not limited to) each tenderer's:</w:t>
      </w:r>
    </w:p>
    <w:p w14:paraId="428C07FC" w14:textId="77777777" w:rsidR="00B878A9" w:rsidRPr="00133FB6" w:rsidRDefault="00B878A9" w:rsidP="00C504B0">
      <w:pPr>
        <w:pStyle w:val="Level2"/>
        <w:numPr>
          <w:ilvl w:val="1"/>
          <w:numId w:val="15"/>
        </w:numPr>
        <w:tabs>
          <w:tab w:val="clear" w:pos="992"/>
        </w:tabs>
        <w:spacing w:after="0"/>
        <w:ind w:left="1134" w:hanging="567"/>
        <w:rPr>
          <w:rStyle w:val="NoHeading2Text"/>
          <w:sz w:val="22"/>
          <w:szCs w:val="22"/>
        </w:rPr>
      </w:pPr>
      <w:r w:rsidRPr="00133FB6">
        <w:rPr>
          <w:rStyle w:val="NoHeading2Text"/>
          <w:sz w:val="22"/>
          <w:szCs w:val="22"/>
        </w:rPr>
        <w:t xml:space="preserve">ability to meet all mandatory requirements; </w:t>
      </w:r>
    </w:p>
    <w:p w14:paraId="111B37D3" w14:textId="77777777" w:rsidR="00B878A9" w:rsidRPr="00133FB6" w:rsidRDefault="00B878A9" w:rsidP="00C504B0">
      <w:pPr>
        <w:pStyle w:val="Level2"/>
        <w:numPr>
          <w:ilvl w:val="1"/>
          <w:numId w:val="15"/>
        </w:numPr>
        <w:tabs>
          <w:tab w:val="clear" w:pos="992"/>
        </w:tabs>
        <w:spacing w:after="0"/>
        <w:ind w:left="1134" w:hanging="567"/>
        <w:rPr>
          <w:rStyle w:val="NoHeading2Text"/>
          <w:sz w:val="22"/>
          <w:szCs w:val="22"/>
        </w:rPr>
      </w:pPr>
      <w:r w:rsidRPr="00133FB6">
        <w:rPr>
          <w:rStyle w:val="NoHeading2Text"/>
          <w:sz w:val="22"/>
          <w:szCs w:val="22"/>
        </w:rPr>
        <w:t xml:space="preserve">ability to meet (any stated desirable requirements; </w:t>
      </w:r>
    </w:p>
    <w:p w14:paraId="5C3954FF" w14:textId="77777777" w:rsidR="00B878A9" w:rsidRPr="00133FB6" w:rsidRDefault="00B878A9" w:rsidP="00C504B0">
      <w:pPr>
        <w:pStyle w:val="Level2"/>
        <w:numPr>
          <w:ilvl w:val="1"/>
          <w:numId w:val="15"/>
        </w:numPr>
        <w:tabs>
          <w:tab w:val="clear" w:pos="992"/>
        </w:tabs>
        <w:spacing w:after="0"/>
        <w:ind w:left="1134" w:hanging="567"/>
        <w:rPr>
          <w:rStyle w:val="NoHeading2Text"/>
          <w:sz w:val="22"/>
          <w:szCs w:val="22"/>
        </w:rPr>
      </w:pPr>
      <w:r w:rsidRPr="00133FB6">
        <w:rPr>
          <w:rStyle w:val="NoHeading2Text"/>
          <w:sz w:val="22"/>
          <w:szCs w:val="22"/>
        </w:rPr>
        <w:t>capacity and availability of those suggested individuals / team;</w:t>
      </w:r>
    </w:p>
    <w:p w14:paraId="1E7E8F15" w14:textId="77777777" w:rsidR="00B878A9" w:rsidRPr="00133FB6" w:rsidRDefault="00B878A9" w:rsidP="00C504B0">
      <w:pPr>
        <w:pStyle w:val="Level2"/>
        <w:numPr>
          <w:ilvl w:val="1"/>
          <w:numId w:val="15"/>
        </w:numPr>
        <w:tabs>
          <w:tab w:val="clear" w:pos="992"/>
        </w:tabs>
        <w:spacing w:after="0"/>
        <w:ind w:left="1134" w:hanging="567"/>
        <w:rPr>
          <w:rStyle w:val="NoHeading2Text"/>
          <w:sz w:val="22"/>
          <w:szCs w:val="22"/>
        </w:rPr>
      </w:pPr>
      <w:r w:rsidRPr="00133FB6">
        <w:rPr>
          <w:rStyle w:val="NoHeading2Text"/>
          <w:sz w:val="22"/>
          <w:szCs w:val="22"/>
        </w:rPr>
        <w:t>proposed methodology;</w:t>
      </w:r>
    </w:p>
    <w:p w14:paraId="7843E74D" w14:textId="77777777" w:rsidR="00B878A9" w:rsidRPr="00133FB6" w:rsidRDefault="00B878A9" w:rsidP="00C504B0">
      <w:pPr>
        <w:pStyle w:val="Level2"/>
        <w:numPr>
          <w:ilvl w:val="1"/>
          <w:numId w:val="15"/>
        </w:numPr>
        <w:tabs>
          <w:tab w:val="clear" w:pos="992"/>
        </w:tabs>
        <w:spacing w:after="0"/>
        <w:ind w:left="1134" w:hanging="567"/>
        <w:rPr>
          <w:rStyle w:val="NoHeading2Text"/>
          <w:sz w:val="22"/>
          <w:szCs w:val="22"/>
        </w:rPr>
      </w:pPr>
      <w:r w:rsidRPr="00133FB6">
        <w:rPr>
          <w:rStyle w:val="NoHeading2Text"/>
          <w:sz w:val="22"/>
          <w:szCs w:val="22"/>
        </w:rPr>
        <w:t xml:space="preserve">proposed Fees; and </w:t>
      </w:r>
    </w:p>
    <w:p w14:paraId="600D6A89" w14:textId="77777777" w:rsidR="00B878A9" w:rsidRPr="00133FB6" w:rsidRDefault="00B878A9" w:rsidP="008A2651">
      <w:pPr>
        <w:pStyle w:val="Level2"/>
        <w:numPr>
          <w:ilvl w:val="1"/>
          <w:numId w:val="15"/>
        </w:numPr>
        <w:tabs>
          <w:tab w:val="clear" w:pos="992"/>
        </w:tabs>
        <w:spacing w:after="120"/>
        <w:ind w:left="1134" w:hanging="567"/>
        <w:rPr>
          <w:rStyle w:val="NoHeading2Text"/>
          <w:sz w:val="22"/>
          <w:szCs w:val="22"/>
        </w:rPr>
      </w:pPr>
      <w:r w:rsidRPr="00133FB6">
        <w:rPr>
          <w:rStyle w:val="NoHeading2Text"/>
          <w:sz w:val="22"/>
          <w:szCs w:val="22"/>
        </w:rPr>
        <w:t>proposals for skills and knowledge transfer to the Client’s staff.</w:t>
      </w:r>
    </w:p>
    <w:p w14:paraId="7DBCE375" w14:textId="77777777" w:rsidR="00B878A9" w:rsidRPr="00133FB6" w:rsidRDefault="00575EAB" w:rsidP="00C504B0">
      <w:pPr>
        <w:pStyle w:val="Level1"/>
        <w:spacing w:after="0"/>
        <w:ind w:left="567" w:hanging="567"/>
        <w:rPr>
          <w:rStyle w:val="NoHeading1Text"/>
          <w:sz w:val="22"/>
          <w:szCs w:val="22"/>
        </w:rPr>
      </w:pPr>
      <w:r w:rsidRPr="00133FB6">
        <w:rPr>
          <w:rStyle w:val="NoHeading1Text"/>
          <w:sz w:val="22"/>
          <w:szCs w:val="22"/>
        </w:rPr>
        <w:t>Service Provider</w:t>
      </w:r>
      <w:r w:rsidR="00B878A9" w:rsidRPr="00133FB6">
        <w:rPr>
          <w:rStyle w:val="NoHeading1Text"/>
          <w:sz w:val="22"/>
          <w:szCs w:val="22"/>
        </w:rPr>
        <w:t xml:space="preserve">s invited to submit a Mini-Tender may be required to give presentations and their proposed staff may be interviewed by the Client as part of the evaluation process. </w:t>
      </w:r>
    </w:p>
    <w:p w14:paraId="526EE99A" w14:textId="77777777" w:rsidR="00B878A9" w:rsidRPr="00133FB6" w:rsidRDefault="00B878A9" w:rsidP="000C20BA">
      <w:pPr>
        <w:pStyle w:val="Level1"/>
        <w:spacing w:after="120"/>
        <w:ind w:left="567" w:hanging="567"/>
        <w:rPr>
          <w:rStyle w:val="NoHeading1Text"/>
          <w:sz w:val="22"/>
          <w:szCs w:val="22"/>
        </w:rPr>
      </w:pPr>
      <w:r w:rsidRPr="00133FB6">
        <w:rPr>
          <w:rStyle w:val="NoHeading1Text"/>
          <w:sz w:val="22"/>
          <w:szCs w:val="22"/>
        </w:rPr>
        <w:t xml:space="preserve">If the Client decides to select one of the </w:t>
      </w:r>
      <w:r w:rsidR="00575EAB" w:rsidRPr="00133FB6">
        <w:rPr>
          <w:rStyle w:val="NoHeading1Text"/>
          <w:sz w:val="22"/>
          <w:szCs w:val="22"/>
        </w:rPr>
        <w:t>Service Provider</w:t>
      </w:r>
      <w:r w:rsidRPr="00133FB6">
        <w:rPr>
          <w:rStyle w:val="NoHeading1Text"/>
          <w:sz w:val="22"/>
          <w:szCs w:val="22"/>
        </w:rPr>
        <w:t xml:space="preserve">s who submitted a Mini-Tender, the Client shall issue a </w:t>
      </w:r>
      <w:r w:rsidR="004849F0">
        <w:rPr>
          <w:rStyle w:val="NoHeading1Text"/>
          <w:sz w:val="22"/>
          <w:szCs w:val="22"/>
        </w:rPr>
        <w:t>Contract</w:t>
      </w:r>
      <w:r w:rsidRPr="00133FB6">
        <w:rPr>
          <w:rStyle w:val="NoHeading1Text"/>
          <w:sz w:val="22"/>
          <w:szCs w:val="22"/>
        </w:rPr>
        <w:t xml:space="preserve"> to the selected </w:t>
      </w:r>
      <w:r w:rsidR="00575EAB" w:rsidRPr="00133FB6">
        <w:rPr>
          <w:rStyle w:val="NoHeading1Text"/>
          <w:sz w:val="22"/>
          <w:szCs w:val="22"/>
        </w:rPr>
        <w:t>Service Provider</w:t>
      </w:r>
      <w:r w:rsidRPr="00133FB6">
        <w:rPr>
          <w:rStyle w:val="NoHeading1Text"/>
          <w:sz w:val="22"/>
          <w:szCs w:val="22"/>
        </w:rPr>
        <w:t xml:space="preserve"> and notify, in writing, all other potential </w:t>
      </w:r>
      <w:r w:rsidR="00575EAB" w:rsidRPr="00133FB6">
        <w:rPr>
          <w:rStyle w:val="NoHeading1Text"/>
          <w:sz w:val="22"/>
          <w:szCs w:val="22"/>
        </w:rPr>
        <w:t>Service Provider</w:t>
      </w:r>
      <w:r w:rsidRPr="00133FB6">
        <w:rPr>
          <w:rStyle w:val="NoHeading1Text"/>
          <w:sz w:val="22"/>
          <w:szCs w:val="22"/>
        </w:rPr>
        <w:t xml:space="preserve">s who submitted a Mini-Tender of their failure to be selected. All </w:t>
      </w:r>
      <w:r w:rsidR="00575EAB" w:rsidRPr="00133FB6">
        <w:rPr>
          <w:rStyle w:val="NoHeading1Text"/>
          <w:sz w:val="22"/>
          <w:szCs w:val="22"/>
        </w:rPr>
        <w:t>Service Provider</w:t>
      </w:r>
      <w:r w:rsidRPr="00133FB6">
        <w:rPr>
          <w:rStyle w:val="NoHeading1Text"/>
          <w:sz w:val="22"/>
          <w:szCs w:val="22"/>
        </w:rPr>
        <w:t>s invited to submit a Mini-Tender will be responsible for their own costs.</w:t>
      </w:r>
    </w:p>
    <w:p w14:paraId="04049A95" w14:textId="77777777" w:rsidR="00B878A9" w:rsidRPr="00133FB6" w:rsidRDefault="00B878A9" w:rsidP="00B878A9">
      <w:pPr>
        <w:pStyle w:val="Body"/>
        <w:rPr>
          <w:sz w:val="22"/>
          <w:szCs w:val="22"/>
        </w:rPr>
      </w:pPr>
      <w:r w:rsidRPr="00133FB6">
        <w:rPr>
          <w:sz w:val="22"/>
          <w:szCs w:val="22"/>
        </w:rPr>
        <w:t xml:space="preserve"> </w:t>
      </w:r>
    </w:p>
    <w:p w14:paraId="3FAAED3E" w14:textId="77777777" w:rsidR="00DA73FA" w:rsidRPr="00133FB6" w:rsidRDefault="00DA73FA" w:rsidP="00B878A9">
      <w:pPr>
        <w:pStyle w:val="Body"/>
        <w:jc w:val="center"/>
        <w:rPr>
          <w:b/>
          <w:bCs/>
          <w:sz w:val="22"/>
          <w:szCs w:val="22"/>
        </w:rPr>
        <w:sectPr w:rsidR="00DA73FA" w:rsidRPr="00133FB6" w:rsidSect="00297044">
          <w:pgSz w:w="11906" w:h="16838"/>
          <w:pgMar w:top="1440" w:right="1440" w:bottom="1440" w:left="1440" w:header="708" w:footer="708" w:gutter="0"/>
          <w:cols w:space="708"/>
          <w:docGrid w:linePitch="360"/>
        </w:sectPr>
      </w:pPr>
    </w:p>
    <w:p w14:paraId="1B5C3652" w14:textId="3B58B5DE" w:rsidR="00B878A9" w:rsidRPr="00133FB6" w:rsidRDefault="00B878A9" w:rsidP="000C20BA">
      <w:pPr>
        <w:pStyle w:val="Body"/>
        <w:jc w:val="left"/>
        <w:rPr>
          <w:b/>
          <w:bCs/>
          <w:caps/>
          <w:sz w:val="22"/>
          <w:szCs w:val="22"/>
        </w:rPr>
      </w:pPr>
      <w:r w:rsidRPr="00133FB6">
        <w:rPr>
          <w:b/>
          <w:bCs/>
          <w:caps/>
          <w:sz w:val="22"/>
          <w:szCs w:val="22"/>
        </w:rPr>
        <w:lastRenderedPageBreak/>
        <w:t xml:space="preserve">Schedule </w:t>
      </w:r>
      <w:r w:rsidR="00AD264C" w:rsidRPr="00133FB6">
        <w:rPr>
          <w:b/>
          <w:bCs/>
          <w:caps/>
          <w:sz w:val="22"/>
          <w:szCs w:val="22"/>
        </w:rPr>
        <w:t>6</w:t>
      </w:r>
      <w:r w:rsidR="00F21D03" w:rsidRPr="00133FB6">
        <w:rPr>
          <w:b/>
          <w:bCs/>
          <w:caps/>
          <w:sz w:val="22"/>
          <w:szCs w:val="22"/>
        </w:rPr>
        <w:t>:</w:t>
      </w:r>
      <w:r w:rsidR="000C20BA" w:rsidRPr="00133FB6">
        <w:rPr>
          <w:b/>
          <w:bCs/>
          <w:caps/>
          <w:sz w:val="22"/>
          <w:szCs w:val="22"/>
        </w:rPr>
        <w:t xml:space="preserve"> </w:t>
      </w:r>
      <w:r w:rsidRPr="00133FB6">
        <w:rPr>
          <w:b/>
          <w:bCs/>
          <w:caps/>
          <w:sz w:val="22"/>
          <w:szCs w:val="22"/>
        </w:rPr>
        <w:t>Mini-Competition Rules</w:t>
      </w:r>
      <w:r w:rsidR="008D08D0">
        <w:rPr>
          <w:b/>
          <w:bCs/>
          <w:caps/>
          <w:sz w:val="22"/>
          <w:szCs w:val="22"/>
        </w:rPr>
        <w:t xml:space="preserve"> </w:t>
      </w:r>
    </w:p>
    <w:p w14:paraId="3B9CB69D" w14:textId="77777777" w:rsidR="00B878A9" w:rsidRPr="00133FB6" w:rsidRDefault="00B878A9" w:rsidP="00B878A9">
      <w:pPr>
        <w:pStyle w:val="Body"/>
        <w:rPr>
          <w:b/>
          <w:bCs/>
          <w:sz w:val="22"/>
          <w:szCs w:val="22"/>
        </w:rPr>
      </w:pPr>
      <w:r w:rsidRPr="00133FB6">
        <w:rPr>
          <w:b/>
          <w:bCs/>
          <w:sz w:val="22"/>
          <w:szCs w:val="22"/>
        </w:rPr>
        <w:t xml:space="preserve">Mini-Tenders must be submitted in accordance with the following Mini-Competition Rules (the Rules).  Mini-Tenders that do not comply with these rules in any </w:t>
      </w:r>
      <w:r w:rsidR="004C53DA" w:rsidRPr="00133FB6">
        <w:rPr>
          <w:b/>
          <w:bCs/>
          <w:sz w:val="22"/>
          <w:szCs w:val="22"/>
        </w:rPr>
        <w:t>way</w:t>
      </w:r>
      <w:r w:rsidRPr="00133FB6">
        <w:rPr>
          <w:b/>
          <w:bCs/>
          <w:sz w:val="22"/>
          <w:szCs w:val="22"/>
        </w:rPr>
        <w:t xml:space="preserve"> may be rejected by the </w:t>
      </w:r>
      <w:r w:rsidR="00575EAB" w:rsidRPr="00133FB6">
        <w:rPr>
          <w:b/>
          <w:bCs/>
          <w:sz w:val="22"/>
          <w:szCs w:val="22"/>
        </w:rPr>
        <w:t>Client</w:t>
      </w:r>
      <w:r w:rsidRPr="00133FB6">
        <w:rPr>
          <w:b/>
          <w:bCs/>
          <w:sz w:val="22"/>
          <w:szCs w:val="22"/>
        </w:rPr>
        <w:t>, whose decision in the matter shall be final.</w:t>
      </w:r>
    </w:p>
    <w:p w14:paraId="0616822D" w14:textId="77777777" w:rsidR="00B878A9" w:rsidRPr="00133FB6" w:rsidRDefault="00B878A9" w:rsidP="002C2ED4">
      <w:pPr>
        <w:pStyle w:val="Level1"/>
        <w:numPr>
          <w:ilvl w:val="0"/>
          <w:numId w:val="46"/>
        </w:numPr>
        <w:spacing w:after="120"/>
        <w:ind w:left="567" w:hanging="567"/>
        <w:rPr>
          <w:rStyle w:val="Level1asheadingtext"/>
          <w:bCs/>
          <w:sz w:val="22"/>
          <w:szCs w:val="22"/>
        </w:rPr>
      </w:pPr>
      <w:r w:rsidRPr="00133FB6">
        <w:rPr>
          <w:rStyle w:val="Level1asheadingtext"/>
          <w:bCs/>
          <w:sz w:val="22"/>
          <w:szCs w:val="22"/>
        </w:rPr>
        <w:t>Introduction</w:t>
      </w:r>
    </w:p>
    <w:p w14:paraId="288CA35C" w14:textId="77777777" w:rsidR="00B878A9" w:rsidRPr="00133FB6" w:rsidRDefault="00B878A9" w:rsidP="00C504B0">
      <w:pPr>
        <w:pStyle w:val="Level2"/>
        <w:numPr>
          <w:ilvl w:val="1"/>
          <w:numId w:val="15"/>
        </w:numPr>
        <w:spacing w:after="0"/>
        <w:ind w:left="567" w:hanging="567"/>
        <w:outlineLvl w:val="0"/>
        <w:rPr>
          <w:rStyle w:val="NoHeading2Text"/>
          <w:sz w:val="22"/>
          <w:szCs w:val="22"/>
        </w:rPr>
      </w:pPr>
      <w:r w:rsidRPr="00133FB6">
        <w:rPr>
          <w:rStyle w:val="NoHeading2Text"/>
          <w:sz w:val="22"/>
          <w:szCs w:val="22"/>
        </w:rPr>
        <w:t xml:space="preserve">Pursuant to the Framework Agreement, tenderers are invited to submit a Mini-Tender for carrying out of certain Services as described in the Mini-Invitation.  </w:t>
      </w:r>
      <w:r w:rsidR="00606C7D">
        <w:rPr>
          <w:rStyle w:val="NoHeading2Text"/>
          <w:sz w:val="22"/>
          <w:szCs w:val="22"/>
        </w:rPr>
        <w:t>Unless otherwise defined, t</w:t>
      </w:r>
      <w:r w:rsidRPr="00133FB6">
        <w:rPr>
          <w:rStyle w:val="NoHeading2Text"/>
          <w:sz w:val="22"/>
          <w:szCs w:val="22"/>
        </w:rPr>
        <w:t>he words and expressions have the meanings ascribed to them in the Framework Agreement.</w:t>
      </w:r>
    </w:p>
    <w:p w14:paraId="3663BDF0" w14:textId="77777777" w:rsidR="00B878A9" w:rsidRPr="00133FB6" w:rsidRDefault="00B878A9" w:rsidP="00C504B0">
      <w:pPr>
        <w:pStyle w:val="Level2"/>
        <w:numPr>
          <w:ilvl w:val="1"/>
          <w:numId w:val="15"/>
        </w:numPr>
        <w:spacing w:after="0"/>
        <w:ind w:left="567" w:hanging="567"/>
        <w:outlineLvl w:val="0"/>
        <w:rPr>
          <w:rStyle w:val="NoHeading2Text"/>
          <w:sz w:val="22"/>
          <w:szCs w:val="22"/>
        </w:rPr>
      </w:pPr>
      <w:r w:rsidRPr="00133FB6">
        <w:rPr>
          <w:rStyle w:val="NoHeading2Text"/>
          <w:sz w:val="22"/>
          <w:szCs w:val="22"/>
        </w:rPr>
        <w:t xml:space="preserve">Mini-Tenders should be prepared under the same headings and in the same sequence as set out in the relevant Mini-Invitations. Tenderers should include all information requested. </w:t>
      </w:r>
    </w:p>
    <w:p w14:paraId="2B7A7EE6" w14:textId="77777777" w:rsidR="00B878A9" w:rsidRPr="00133FB6" w:rsidRDefault="00B878A9" w:rsidP="00C504B0">
      <w:pPr>
        <w:pStyle w:val="Level2"/>
        <w:numPr>
          <w:ilvl w:val="1"/>
          <w:numId w:val="15"/>
        </w:numPr>
        <w:spacing w:after="0"/>
        <w:ind w:left="567" w:hanging="567"/>
        <w:outlineLvl w:val="0"/>
        <w:rPr>
          <w:rStyle w:val="NoHeading2Text"/>
          <w:sz w:val="22"/>
          <w:szCs w:val="22"/>
        </w:rPr>
      </w:pPr>
      <w:r w:rsidRPr="00133FB6">
        <w:rPr>
          <w:rStyle w:val="NoHeading2Text"/>
          <w:sz w:val="22"/>
          <w:szCs w:val="22"/>
        </w:rPr>
        <w:t xml:space="preserve">Tenderers are responsible for obtaining all information necessary for the preparation of their Mini-Tenders. </w:t>
      </w:r>
    </w:p>
    <w:p w14:paraId="156307D0" w14:textId="77777777" w:rsidR="00B878A9" w:rsidRPr="00133FB6" w:rsidRDefault="00B878A9" w:rsidP="00C504B0">
      <w:pPr>
        <w:pStyle w:val="Level2"/>
        <w:numPr>
          <w:ilvl w:val="1"/>
          <w:numId w:val="15"/>
        </w:numPr>
        <w:spacing w:after="0"/>
        <w:ind w:left="567" w:hanging="567"/>
        <w:outlineLvl w:val="0"/>
        <w:rPr>
          <w:rStyle w:val="NoHeading2Text"/>
          <w:sz w:val="22"/>
          <w:szCs w:val="22"/>
        </w:rPr>
      </w:pPr>
      <w:r w:rsidRPr="00133FB6">
        <w:rPr>
          <w:rStyle w:val="NoHeading2Text"/>
          <w:sz w:val="22"/>
          <w:szCs w:val="22"/>
        </w:rPr>
        <w:t xml:space="preserve">All costs, expenses and liabilities incurred by any tenderer in connection with the preparation and submission of a Mini-Tender, and in discussion with the Client, and (in the case of acceptance of a Mini-Tender by the Client) in connection with the execution of the relevant </w:t>
      </w:r>
      <w:r w:rsidR="004849F0">
        <w:rPr>
          <w:rStyle w:val="NoHeading2Text"/>
          <w:sz w:val="22"/>
          <w:szCs w:val="22"/>
        </w:rPr>
        <w:t>Contract</w:t>
      </w:r>
      <w:r w:rsidRPr="00133FB6">
        <w:rPr>
          <w:rStyle w:val="NoHeading2Text"/>
          <w:sz w:val="22"/>
          <w:szCs w:val="22"/>
        </w:rPr>
        <w:t xml:space="preserve">, and all and any relevant documents, shall be borne by that tenderer. </w:t>
      </w:r>
    </w:p>
    <w:p w14:paraId="132F6A44" w14:textId="77777777" w:rsidR="00B878A9" w:rsidRPr="00133FB6" w:rsidRDefault="00B878A9" w:rsidP="00C504B0">
      <w:pPr>
        <w:pStyle w:val="Level2"/>
        <w:numPr>
          <w:ilvl w:val="1"/>
          <w:numId w:val="15"/>
        </w:numPr>
        <w:spacing w:after="0"/>
        <w:ind w:left="567" w:hanging="567"/>
        <w:outlineLvl w:val="0"/>
        <w:rPr>
          <w:rStyle w:val="NoHeading2Text"/>
          <w:sz w:val="22"/>
          <w:szCs w:val="22"/>
        </w:rPr>
      </w:pPr>
      <w:r w:rsidRPr="00133FB6">
        <w:rPr>
          <w:rStyle w:val="NoHeading2Text"/>
          <w:sz w:val="22"/>
          <w:szCs w:val="22"/>
        </w:rPr>
        <w:t xml:space="preserve">Whilst the Client will use its best endeavours to see that all information given to tenderers by the Client is both truthful and accurate, the Client in no way warrants the same and tenderers must satisfy themselves of the accuracy of any information provided by the Client.  The Client accepts no responsibility or liability whatsoever for any loss or damage of whatever kind and howsoever caused arising from or in consequence of the use by tenderers of such information. </w:t>
      </w:r>
    </w:p>
    <w:p w14:paraId="1D0C72EB" w14:textId="77777777" w:rsidR="00B878A9" w:rsidRPr="00133FB6" w:rsidRDefault="00B878A9" w:rsidP="00C504B0">
      <w:pPr>
        <w:pStyle w:val="Level2"/>
        <w:numPr>
          <w:ilvl w:val="1"/>
          <w:numId w:val="15"/>
        </w:numPr>
        <w:spacing w:after="0"/>
        <w:ind w:left="567" w:hanging="567"/>
        <w:outlineLvl w:val="0"/>
        <w:rPr>
          <w:rStyle w:val="NoHeading2Text"/>
          <w:sz w:val="22"/>
          <w:szCs w:val="22"/>
        </w:rPr>
      </w:pPr>
      <w:r w:rsidRPr="00133FB6">
        <w:rPr>
          <w:rStyle w:val="NoHeading2Text"/>
          <w:sz w:val="22"/>
          <w:szCs w:val="22"/>
        </w:rPr>
        <w:t>The fact that a tenderer has been invited to submit a Mini-Tender does not necessarily mean that it has satisfied the Client as to its capability to provide the Services. Furthermore, the Client makes no representation regarding any tenderer’s financial stability, technical competence or ability in any way to carry out any Services.</w:t>
      </w:r>
    </w:p>
    <w:p w14:paraId="01A16E67" w14:textId="77777777" w:rsidR="00B878A9" w:rsidRPr="00133FB6" w:rsidRDefault="00B878A9" w:rsidP="00C504B0">
      <w:pPr>
        <w:pStyle w:val="Level2"/>
        <w:numPr>
          <w:ilvl w:val="1"/>
          <w:numId w:val="15"/>
        </w:numPr>
        <w:spacing w:after="0"/>
        <w:ind w:left="567" w:hanging="567"/>
        <w:outlineLvl w:val="0"/>
        <w:rPr>
          <w:rStyle w:val="NoHeading2Text"/>
          <w:sz w:val="22"/>
          <w:szCs w:val="22"/>
        </w:rPr>
      </w:pPr>
      <w:r w:rsidRPr="00133FB6">
        <w:rPr>
          <w:rStyle w:val="NoHeading2Text"/>
          <w:sz w:val="22"/>
          <w:szCs w:val="22"/>
        </w:rPr>
        <w:t>The attention of tenderers is drawn to the Framework Agreement and the details set out in the Mini-Invitation.  It is essential that tenderers are totally familiar with the contents of these documents before compiling their Mini-Tender.</w:t>
      </w:r>
    </w:p>
    <w:p w14:paraId="29150E68" w14:textId="77777777" w:rsidR="00B878A9" w:rsidRPr="00133FB6" w:rsidRDefault="00B878A9" w:rsidP="00C504B0">
      <w:pPr>
        <w:pStyle w:val="Level2"/>
        <w:numPr>
          <w:ilvl w:val="1"/>
          <w:numId w:val="15"/>
        </w:numPr>
        <w:spacing w:after="0"/>
        <w:ind w:left="567" w:hanging="567"/>
        <w:outlineLvl w:val="0"/>
        <w:rPr>
          <w:rStyle w:val="NoHeading2Text"/>
          <w:sz w:val="22"/>
          <w:szCs w:val="22"/>
        </w:rPr>
      </w:pPr>
      <w:r w:rsidRPr="00133FB6">
        <w:rPr>
          <w:rStyle w:val="NoHeading2Text"/>
          <w:sz w:val="22"/>
          <w:szCs w:val="22"/>
        </w:rPr>
        <w:t xml:space="preserve">The procurement programme and any supplementary evaluation criteria will be set out in the Mini-Tender.  </w:t>
      </w:r>
    </w:p>
    <w:p w14:paraId="27D66CF9" w14:textId="77777777" w:rsidR="00B878A9" w:rsidRPr="00133FB6" w:rsidRDefault="00B878A9" w:rsidP="00C504B0">
      <w:pPr>
        <w:pStyle w:val="Level2"/>
        <w:numPr>
          <w:ilvl w:val="1"/>
          <w:numId w:val="15"/>
        </w:numPr>
        <w:spacing w:after="0"/>
        <w:ind w:left="567" w:hanging="567"/>
        <w:outlineLvl w:val="0"/>
        <w:rPr>
          <w:rStyle w:val="NoHeading2Text"/>
          <w:sz w:val="22"/>
          <w:szCs w:val="22"/>
        </w:rPr>
      </w:pPr>
      <w:r w:rsidRPr="00133FB6">
        <w:rPr>
          <w:rStyle w:val="NoHeading2Text"/>
          <w:sz w:val="22"/>
          <w:szCs w:val="22"/>
        </w:rPr>
        <w:t xml:space="preserve">If any tenderer requires any further information or wishes to raise any query, such requests or queries should be addressed to the individual identified in the Mini-Tender.  </w:t>
      </w:r>
    </w:p>
    <w:p w14:paraId="681F4C7B" w14:textId="77777777" w:rsidR="00B878A9" w:rsidRPr="00133FB6" w:rsidRDefault="00B878A9" w:rsidP="00761841">
      <w:pPr>
        <w:pStyle w:val="Level2"/>
        <w:numPr>
          <w:ilvl w:val="1"/>
          <w:numId w:val="15"/>
        </w:numPr>
        <w:spacing w:after="120"/>
        <w:ind w:left="567" w:hanging="567"/>
        <w:outlineLvl w:val="0"/>
        <w:rPr>
          <w:sz w:val="22"/>
          <w:szCs w:val="22"/>
        </w:rPr>
      </w:pPr>
      <w:r w:rsidRPr="00133FB6">
        <w:rPr>
          <w:sz w:val="22"/>
          <w:szCs w:val="22"/>
        </w:rPr>
        <w:t xml:space="preserve">The Client will endeavour to answer all such requests and / or queries raised by the </w:t>
      </w:r>
      <w:r w:rsidRPr="00133FB6">
        <w:rPr>
          <w:rStyle w:val="NoHeading2Text"/>
          <w:sz w:val="22"/>
          <w:szCs w:val="22"/>
        </w:rPr>
        <w:t>tenderers</w:t>
      </w:r>
      <w:r w:rsidRPr="00133FB6">
        <w:rPr>
          <w:sz w:val="22"/>
          <w:szCs w:val="22"/>
        </w:rPr>
        <w:t xml:space="preserve"> provided that they are received </w:t>
      </w:r>
      <w:r w:rsidR="006F295E">
        <w:rPr>
          <w:sz w:val="22"/>
          <w:szCs w:val="22"/>
        </w:rPr>
        <w:t>within good time</w:t>
      </w:r>
      <w:r w:rsidRPr="00133FB6">
        <w:rPr>
          <w:sz w:val="22"/>
          <w:szCs w:val="22"/>
        </w:rPr>
        <w:t xml:space="preserve"> before the date specified for the return of Mini-Tenders.  Any such requests and / or queries and the Client's response will be sent to all tenderers.</w:t>
      </w:r>
    </w:p>
    <w:p w14:paraId="13C5FFD6" w14:textId="77777777" w:rsidR="00B878A9" w:rsidRPr="00133FB6" w:rsidRDefault="00B878A9" w:rsidP="00761841">
      <w:pPr>
        <w:pStyle w:val="Level1"/>
        <w:spacing w:after="120"/>
        <w:ind w:left="567" w:hanging="567"/>
        <w:rPr>
          <w:rStyle w:val="Level1asheadingtext"/>
          <w:bCs/>
          <w:sz w:val="22"/>
          <w:szCs w:val="22"/>
        </w:rPr>
      </w:pPr>
      <w:r w:rsidRPr="00133FB6">
        <w:rPr>
          <w:rStyle w:val="Level1asheadingtext"/>
          <w:bCs/>
          <w:sz w:val="22"/>
          <w:szCs w:val="22"/>
        </w:rPr>
        <w:t xml:space="preserve">Confidentiality </w:t>
      </w:r>
    </w:p>
    <w:p w14:paraId="2DF47B2D" w14:textId="77777777" w:rsidR="00B878A9" w:rsidRPr="00133FB6" w:rsidRDefault="00B878A9" w:rsidP="00C504B0">
      <w:pPr>
        <w:pStyle w:val="Level2"/>
        <w:numPr>
          <w:ilvl w:val="1"/>
          <w:numId w:val="15"/>
        </w:numPr>
        <w:spacing w:after="0"/>
        <w:ind w:left="567" w:hanging="567"/>
        <w:outlineLvl w:val="0"/>
        <w:rPr>
          <w:rStyle w:val="NoHeading2Text"/>
          <w:sz w:val="22"/>
          <w:szCs w:val="22"/>
        </w:rPr>
      </w:pPr>
      <w:r w:rsidRPr="00133FB6">
        <w:rPr>
          <w:rStyle w:val="NoHeading2Text"/>
          <w:sz w:val="22"/>
          <w:szCs w:val="22"/>
        </w:rPr>
        <w:t xml:space="preserve">All information supplied by the Client in connection with the Mini-Invitation and the Mini Invitation itself shall be treated as confidential and tenderers shall not, without the prior written consent of the Client, at any time make use of such information for its own </w:t>
      </w:r>
      <w:r w:rsidRPr="00133FB6">
        <w:rPr>
          <w:rStyle w:val="NoHeading2Text"/>
          <w:sz w:val="22"/>
          <w:szCs w:val="22"/>
        </w:rPr>
        <w:lastRenderedPageBreak/>
        <w:t xml:space="preserve">purposes or disclose such information to any person (except as may be required by </w:t>
      </w:r>
      <w:r w:rsidR="006629B9">
        <w:rPr>
          <w:rStyle w:val="NoHeading2Text"/>
          <w:sz w:val="22"/>
          <w:szCs w:val="22"/>
        </w:rPr>
        <w:t>L</w:t>
      </w:r>
      <w:r w:rsidRPr="00133FB6">
        <w:rPr>
          <w:rStyle w:val="NoHeading2Text"/>
          <w:sz w:val="22"/>
          <w:szCs w:val="22"/>
        </w:rPr>
        <w:t xml:space="preserve">aw or where such information is disclosed with the prior written </w:t>
      </w:r>
      <w:r w:rsidR="006629B9">
        <w:rPr>
          <w:rStyle w:val="NoHeading2Text"/>
          <w:sz w:val="22"/>
          <w:szCs w:val="22"/>
        </w:rPr>
        <w:t>a</w:t>
      </w:r>
      <w:r w:rsidR="00A14889" w:rsidRPr="00133FB6">
        <w:rPr>
          <w:rStyle w:val="NoHeading2Text"/>
          <w:sz w:val="22"/>
          <w:szCs w:val="22"/>
        </w:rPr>
        <w:t>greement</w:t>
      </w:r>
      <w:r w:rsidRPr="00133FB6">
        <w:rPr>
          <w:rStyle w:val="NoHeading2Text"/>
          <w:sz w:val="22"/>
          <w:szCs w:val="22"/>
        </w:rPr>
        <w:t xml:space="preserve"> of the Client for the purposes of obtaining sureties, guarantees or commitments from proposed sub-contractors or </w:t>
      </w:r>
      <w:r w:rsidR="00575EAB" w:rsidRPr="00133FB6">
        <w:rPr>
          <w:rStyle w:val="NoHeading2Text"/>
          <w:sz w:val="22"/>
          <w:szCs w:val="22"/>
        </w:rPr>
        <w:t>Service Provider</w:t>
      </w:r>
      <w:r w:rsidRPr="00133FB6">
        <w:rPr>
          <w:rStyle w:val="NoHeading2Text"/>
          <w:sz w:val="22"/>
          <w:szCs w:val="22"/>
        </w:rPr>
        <w:t>s and other information required to be submitted with the Mini-Tender).</w:t>
      </w:r>
    </w:p>
    <w:p w14:paraId="17263D4D" w14:textId="77777777" w:rsidR="00B878A9" w:rsidRPr="00133FB6" w:rsidRDefault="00B878A9" w:rsidP="00C504B0">
      <w:pPr>
        <w:pStyle w:val="Level2"/>
        <w:numPr>
          <w:ilvl w:val="1"/>
          <w:numId w:val="15"/>
        </w:numPr>
        <w:spacing w:after="0"/>
        <w:ind w:left="567" w:hanging="567"/>
        <w:outlineLvl w:val="0"/>
        <w:rPr>
          <w:rStyle w:val="NoHeading2Text"/>
          <w:sz w:val="22"/>
          <w:szCs w:val="22"/>
        </w:rPr>
      </w:pPr>
      <w:r w:rsidRPr="00133FB6">
        <w:rPr>
          <w:rStyle w:val="NoHeading2Text"/>
          <w:sz w:val="22"/>
          <w:szCs w:val="22"/>
        </w:rPr>
        <w:t xml:space="preserve">Tenderers should not disclose the fact that they have been invited to submit a Mini-Tender or release details of the Mini-Invitation other than on a strictly confidential basis to those parties with whom they need to consult for the purposes of preparing the Mini-Tenders.  </w:t>
      </w:r>
    </w:p>
    <w:p w14:paraId="310A5F2E" w14:textId="77777777" w:rsidR="00B878A9" w:rsidRPr="00133FB6" w:rsidRDefault="00B878A9" w:rsidP="00C504B0">
      <w:pPr>
        <w:pStyle w:val="Level2"/>
        <w:numPr>
          <w:ilvl w:val="1"/>
          <w:numId w:val="15"/>
        </w:numPr>
        <w:spacing w:after="0"/>
        <w:ind w:left="567" w:hanging="567"/>
        <w:outlineLvl w:val="0"/>
        <w:rPr>
          <w:rStyle w:val="NoHeading2Text"/>
          <w:sz w:val="22"/>
          <w:szCs w:val="22"/>
        </w:rPr>
      </w:pPr>
      <w:r w:rsidRPr="00133FB6">
        <w:rPr>
          <w:rStyle w:val="NoHeading2Text"/>
          <w:sz w:val="22"/>
          <w:szCs w:val="22"/>
        </w:rPr>
        <w:t xml:space="preserve">Tenderers shall not at any time release any information concerning the Mini-Invitation and / or their Mini-Tender and / or any related documents and / or any negotiation and / or discussion with the Client in this connection for publication in the press or on radio, television, screen or any other medium.  </w:t>
      </w:r>
      <w:r w:rsidRPr="00133FB6">
        <w:rPr>
          <w:rStyle w:val="NoHeading2Text"/>
          <w:sz w:val="22"/>
          <w:szCs w:val="22"/>
        </w:rPr>
        <w:tab/>
      </w:r>
    </w:p>
    <w:p w14:paraId="75F247FE" w14:textId="77777777" w:rsidR="00B878A9" w:rsidRPr="00133FB6" w:rsidRDefault="00B878A9" w:rsidP="00C504B0">
      <w:pPr>
        <w:pStyle w:val="Level2"/>
        <w:numPr>
          <w:ilvl w:val="1"/>
          <w:numId w:val="15"/>
        </w:numPr>
        <w:spacing w:after="0"/>
        <w:ind w:left="567" w:hanging="567"/>
        <w:outlineLvl w:val="0"/>
        <w:rPr>
          <w:rStyle w:val="NoHeading2Text"/>
          <w:sz w:val="22"/>
          <w:szCs w:val="22"/>
        </w:rPr>
      </w:pPr>
      <w:r w:rsidRPr="00133FB6">
        <w:rPr>
          <w:rStyle w:val="NoHeading2Text"/>
          <w:sz w:val="22"/>
          <w:szCs w:val="22"/>
        </w:rPr>
        <w:t xml:space="preserve">Each tenderer warrants to the Client that no document that it prepares as part of its Mini-Tender shall infringe any Intellectual Property Rights (as such term is defined in the Framework Agreement). Each tenderer shall retain Intellectual Property Rights in all documents that it prepares as part of its Mini-Tender and the Client shall not copy or use any such documents other than for the purpose of evaluation of Mini-Tenders and selection of </w:t>
      </w:r>
      <w:r w:rsidR="00575EAB" w:rsidRPr="00133FB6">
        <w:rPr>
          <w:rStyle w:val="NoHeading2Text"/>
          <w:sz w:val="22"/>
          <w:szCs w:val="22"/>
        </w:rPr>
        <w:t>Service Provider</w:t>
      </w:r>
      <w:r w:rsidRPr="00133FB6">
        <w:rPr>
          <w:rStyle w:val="NoHeading2Text"/>
          <w:sz w:val="22"/>
          <w:szCs w:val="22"/>
        </w:rPr>
        <w:t>s.</w:t>
      </w:r>
    </w:p>
    <w:p w14:paraId="6AC0C4C5" w14:textId="77777777" w:rsidR="00B878A9" w:rsidRPr="00133FB6" w:rsidRDefault="00B878A9" w:rsidP="00C504B0">
      <w:pPr>
        <w:pStyle w:val="Level2"/>
        <w:numPr>
          <w:ilvl w:val="1"/>
          <w:numId w:val="15"/>
        </w:numPr>
        <w:spacing w:after="0"/>
        <w:ind w:left="567" w:hanging="567"/>
        <w:outlineLvl w:val="0"/>
        <w:rPr>
          <w:rStyle w:val="NoHeading2Text"/>
          <w:sz w:val="22"/>
          <w:szCs w:val="22"/>
        </w:rPr>
      </w:pPr>
      <w:r w:rsidRPr="00133FB6">
        <w:rPr>
          <w:rStyle w:val="NoHeading2Text"/>
          <w:sz w:val="22"/>
          <w:szCs w:val="22"/>
        </w:rPr>
        <w:t xml:space="preserve">The Client reserves the right to retain all Mini-Tenders submitted by tenderers throughout the period that their Mini-Tenders remain valid and open for acceptance.  </w:t>
      </w:r>
    </w:p>
    <w:p w14:paraId="0049B02F" w14:textId="77777777" w:rsidR="00B878A9" w:rsidRPr="00133FB6" w:rsidRDefault="00B878A9" w:rsidP="00761841">
      <w:pPr>
        <w:pStyle w:val="Level2"/>
        <w:numPr>
          <w:ilvl w:val="1"/>
          <w:numId w:val="15"/>
        </w:numPr>
        <w:spacing w:after="120"/>
        <w:ind w:left="567" w:hanging="567"/>
        <w:outlineLvl w:val="0"/>
        <w:rPr>
          <w:rStyle w:val="NoHeading2Text"/>
          <w:sz w:val="22"/>
          <w:szCs w:val="22"/>
        </w:rPr>
      </w:pPr>
      <w:r w:rsidRPr="00133FB6">
        <w:rPr>
          <w:rStyle w:val="NoHeading2Text"/>
          <w:sz w:val="22"/>
          <w:szCs w:val="22"/>
        </w:rPr>
        <w:t xml:space="preserve">Each tenderer undertakes to indemnify the Client and to keep the Client indemnified against all actions, claims, demands, liability, proceedings, damages, costs, charges and expenses whatsoever arising out of or in connection with any breach of the provisions of this </w:t>
      </w:r>
      <w:r w:rsidR="00DF7F35" w:rsidRPr="00133FB6">
        <w:rPr>
          <w:rStyle w:val="NoHeading2Text"/>
          <w:sz w:val="22"/>
          <w:szCs w:val="22"/>
        </w:rPr>
        <w:t>Schedule 6 Clause</w:t>
      </w:r>
      <w:r w:rsidRPr="00133FB6">
        <w:rPr>
          <w:rStyle w:val="NoHeading2Text"/>
          <w:sz w:val="22"/>
          <w:szCs w:val="22"/>
        </w:rPr>
        <w:t xml:space="preserve"> 2 of these Rules.  </w:t>
      </w:r>
    </w:p>
    <w:p w14:paraId="25F89CCB" w14:textId="77777777" w:rsidR="00B878A9" w:rsidRPr="00133FB6" w:rsidRDefault="00B878A9" w:rsidP="00761841">
      <w:pPr>
        <w:pStyle w:val="Level1"/>
        <w:spacing w:after="120"/>
        <w:ind w:left="567" w:hanging="567"/>
        <w:rPr>
          <w:rStyle w:val="Level1asheadingtext"/>
          <w:bCs/>
          <w:sz w:val="22"/>
          <w:szCs w:val="22"/>
        </w:rPr>
      </w:pPr>
      <w:r w:rsidRPr="00133FB6">
        <w:rPr>
          <w:rStyle w:val="Level1asheadingtext"/>
          <w:bCs/>
          <w:sz w:val="22"/>
          <w:szCs w:val="22"/>
        </w:rPr>
        <w:t>Submission of Mini-Tenders</w:t>
      </w:r>
    </w:p>
    <w:p w14:paraId="4DA3E78C" w14:textId="77777777" w:rsidR="00B878A9" w:rsidRPr="00133FB6" w:rsidRDefault="00B878A9" w:rsidP="00C504B0">
      <w:pPr>
        <w:pStyle w:val="Level2"/>
        <w:numPr>
          <w:ilvl w:val="1"/>
          <w:numId w:val="15"/>
        </w:numPr>
        <w:spacing w:after="0"/>
        <w:ind w:left="567" w:hanging="567"/>
        <w:outlineLvl w:val="0"/>
        <w:rPr>
          <w:sz w:val="22"/>
          <w:szCs w:val="22"/>
        </w:rPr>
      </w:pPr>
      <w:r w:rsidRPr="00133FB6">
        <w:rPr>
          <w:sz w:val="22"/>
          <w:szCs w:val="22"/>
        </w:rPr>
        <w:t>No unauthorised alteration or addition (save for the inclusion of the relevant information) should be made to the Form of Mini-Tender provided in the Mini-Invitation or any other part of the Mini-Invitation. Mini-Tenders must not be qualified in any way and must be submitted strictly in accordance with the Mini-Invitation, including these Rules. Mini-Tenders must not be accompanied by any covering letter or any statement that could be construed as rendering the Mini-Tenders equivocal and / or placing it on a different footing from other Mini-Tenders.</w:t>
      </w:r>
    </w:p>
    <w:p w14:paraId="23F6B8E2" w14:textId="77777777" w:rsidR="00B878A9" w:rsidRPr="00133FB6" w:rsidRDefault="00B878A9" w:rsidP="00C504B0">
      <w:pPr>
        <w:pStyle w:val="Level2"/>
        <w:numPr>
          <w:ilvl w:val="1"/>
          <w:numId w:val="15"/>
        </w:numPr>
        <w:spacing w:after="0"/>
        <w:ind w:left="567" w:hanging="567"/>
        <w:outlineLvl w:val="0"/>
        <w:rPr>
          <w:sz w:val="22"/>
          <w:szCs w:val="22"/>
        </w:rPr>
      </w:pPr>
      <w:r w:rsidRPr="00133FB6">
        <w:rPr>
          <w:sz w:val="22"/>
          <w:szCs w:val="22"/>
        </w:rPr>
        <w:t xml:space="preserve">Tenderers shall complete and submit each Mini-Tender and all other supporting documents electronically </w:t>
      </w:r>
      <w:r w:rsidRPr="00133FB6">
        <w:rPr>
          <w:sz w:val="22"/>
          <w:szCs w:val="22"/>
          <w:u w:color="0000FF"/>
        </w:rPr>
        <w:t>via</w:t>
      </w:r>
      <w:r w:rsidRPr="00133FB6">
        <w:rPr>
          <w:sz w:val="22"/>
          <w:szCs w:val="22"/>
        </w:rPr>
        <w:t xml:space="preserve"> the </w:t>
      </w:r>
      <w:proofErr w:type="spellStart"/>
      <w:r w:rsidRPr="00133FB6">
        <w:rPr>
          <w:sz w:val="22"/>
          <w:szCs w:val="22"/>
        </w:rPr>
        <w:t>postbox</w:t>
      </w:r>
      <w:proofErr w:type="spellEnd"/>
      <w:r w:rsidRPr="00133FB6">
        <w:rPr>
          <w:sz w:val="22"/>
          <w:szCs w:val="22"/>
        </w:rPr>
        <w:t xml:space="preserve"> facility in Sell 2 Wales. </w:t>
      </w:r>
    </w:p>
    <w:p w14:paraId="4B1F7378" w14:textId="77777777" w:rsidR="00B878A9" w:rsidRPr="00133FB6" w:rsidRDefault="00B878A9" w:rsidP="00761841">
      <w:pPr>
        <w:pStyle w:val="Level2"/>
        <w:numPr>
          <w:ilvl w:val="1"/>
          <w:numId w:val="15"/>
        </w:numPr>
        <w:spacing w:after="120"/>
        <w:ind w:left="567" w:hanging="567"/>
        <w:outlineLvl w:val="0"/>
        <w:rPr>
          <w:sz w:val="22"/>
          <w:szCs w:val="22"/>
        </w:rPr>
      </w:pPr>
      <w:r w:rsidRPr="00133FB6">
        <w:rPr>
          <w:sz w:val="22"/>
          <w:szCs w:val="22"/>
        </w:rPr>
        <w:t xml:space="preserve">To be considered, </w:t>
      </w:r>
      <w:r w:rsidRPr="00133FB6">
        <w:rPr>
          <w:rStyle w:val="NoHeading2Text"/>
          <w:sz w:val="22"/>
          <w:szCs w:val="22"/>
        </w:rPr>
        <w:t>Mini</w:t>
      </w:r>
      <w:r w:rsidRPr="00133FB6">
        <w:rPr>
          <w:sz w:val="22"/>
          <w:szCs w:val="22"/>
        </w:rPr>
        <w:t>-Tenders must be:</w:t>
      </w:r>
    </w:p>
    <w:p w14:paraId="109D935F" w14:textId="77777777" w:rsidR="00B878A9" w:rsidRPr="00133FB6" w:rsidRDefault="00B878A9" w:rsidP="00C504B0">
      <w:pPr>
        <w:pStyle w:val="Level3"/>
        <w:numPr>
          <w:ilvl w:val="2"/>
          <w:numId w:val="15"/>
        </w:numPr>
        <w:spacing w:after="0"/>
        <w:ind w:left="1418" w:hanging="851"/>
        <w:rPr>
          <w:rStyle w:val="NoHeading3Text"/>
          <w:sz w:val="22"/>
          <w:szCs w:val="22"/>
        </w:rPr>
      </w:pPr>
      <w:r w:rsidRPr="00133FB6">
        <w:rPr>
          <w:rStyle w:val="NoHeading3Text"/>
          <w:sz w:val="22"/>
          <w:szCs w:val="22"/>
        </w:rPr>
        <w:t>received by the Client as per</w:t>
      </w:r>
      <w:r w:rsidR="00DF7F35" w:rsidRPr="00133FB6">
        <w:rPr>
          <w:rStyle w:val="NoHeading3Text"/>
          <w:sz w:val="22"/>
          <w:szCs w:val="22"/>
        </w:rPr>
        <w:t xml:space="preserve"> S</w:t>
      </w:r>
      <w:r w:rsidR="0059759D">
        <w:rPr>
          <w:rStyle w:val="NoHeading3Text"/>
          <w:sz w:val="22"/>
          <w:szCs w:val="22"/>
        </w:rPr>
        <w:t>chedule</w:t>
      </w:r>
      <w:r w:rsidR="00DF7F35" w:rsidRPr="00133FB6">
        <w:rPr>
          <w:rStyle w:val="NoHeading3Text"/>
          <w:sz w:val="22"/>
          <w:szCs w:val="22"/>
        </w:rPr>
        <w:t xml:space="preserve"> 6 Clause</w:t>
      </w:r>
      <w:r w:rsidRPr="00133FB6">
        <w:rPr>
          <w:rStyle w:val="NoHeading3Text"/>
          <w:sz w:val="22"/>
          <w:szCs w:val="22"/>
        </w:rPr>
        <w:t xml:space="preserve"> 3.2 above no later than the date and time set out in the Mini-Invitation</w:t>
      </w:r>
    </w:p>
    <w:p w14:paraId="082B4FA6" w14:textId="77777777" w:rsidR="00B878A9" w:rsidRPr="00133FB6" w:rsidRDefault="00B878A9" w:rsidP="00D67F9B">
      <w:pPr>
        <w:pStyle w:val="Level3"/>
        <w:numPr>
          <w:ilvl w:val="2"/>
          <w:numId w:val="15"/>
        </w:numPr>
        <w:spacing w:after="120"/>
        <w:ind w:left="1418" w:hanging="851"/>
        <w:rPr>
          <w:rStyle w:val="NoHeading3Text"/>
          <w:sz w:val="22"/>
          <w:szCs w:val="22"/>
        </w:rPr>
      </w:pPr>
      <w:r w:rsidRPr="00133FB6">
        <w:rPr>
          <w:rStyle w:val="NoHeading3Text"/>
          <w:sz w:val="22"/>
          <w:szCs w:val="22"/>
        </w:rPr>
        <w:t>kept open and valid for acceptance by the Client for the period set out in the Mini-Invitation or such longer period as may be agreed with the Client.</w:t>
      </w:r>
    </w:p>
    <w:p w14:paraId="009B4643" w14:textId="77777777" w:rsidR="00B878A9" w:rsidRPr="00133FB6" w:rsidRDefault="00B878A9" w:rsidP="00C504B0">
      <w:pPr>
        <w:pStyle w:val="Level2"/>
        <w:numPr>
          <w:ilvl w:val="1"/>
          <w:numId w:val="15"/>
        </w:numPr>
        <w:spacing w:after="0"/>
        <w:ind w:left="567" w:hanging="567"/>
        <w:outlineLvl w:val="0"/>
        <w:rPr>
          <w:rStyle w:val="NoHeading2Text"/>
          <w:sz w:val="22"/>
          <w:szCs w:val="22"/>
        </w:rPr>
      </w:pPr>
      <w:r w:rsidRPr="00133FB6">
        <w:rPr>
          <w:rStyle w:val="NoHeading2Text"/>
          <w:sz w:val="22"/>
          <w:szCs w:val="22"/>
        </w:rPr>
        <w:t>Any Mini-Tenders or other supporting documents received after such time and date may not be considered for acceptance by the Client.</w:t>
      </w:r>
    </w:p>
    <w:p w14:paraId="5FE3193B" w14:textId="77777777" w:rsidR="00B878A9" w:rsidRPr="00133FB6" w:rsidRDefault="00B878A9" w:rsidP="00C504B0">
      <w:pPr>
        <w:pStyle w:val="Level2"/>
        <w:numPr>
          <w:ilvl w:val="1"/>
          <w:numId w:val="15"/>
        </w:numPr>
        <w:spacing w:after="0"/>
        <w:ind w:left="567" w:hanging="567"/>
        <w:outlineLvl w:val="0"/>
        <w:rPr>
          <w:rStyle w:val="NoHeading2Text"/>
          <w:sz w:val="22"/>
          <w:szCs w:val="22"/>
        </w:rPr>
      </w:pPr>
      <w:r w:rsidRPr="00133FB6">
        <w:rPr>
          <w:rStyle w:val="NoHeading2Text"/>
          <w:sz w:val="22"/>
          <w:szCs w:val="22"/>
        </w:rPr>
        <w:t>The Mini-Tenders or other supporting documents shall be completed in black ink or type, in the Welsh or English language and all monetary amounts referred to therein shall be stated in pound sterling.</w:t>
      </w:r>
    </w:p>
    <w:p w14:paraId="264BE2AC" w14:textId="77777777" w:rsidR="00B878A9" w:rsidRPr="00133FB6" w:rsidRDefault="00B878A9" w:rsidP="00C504B0">
      <w:pPr>
        <w:pStyle w:val="Level2"/>
        <w:widowControl w:val="0"/>
        <w:numPr>
          <w:ilvl w:val="1"/>
          <w:numId w:val="15"/>
        </w:numPr>
        <w:spacing w:after="120"/>
        <w:ind w:left="567" w:hanging="567"/>
        <w:outlineLvl w:val="0"/>
        <w:rPr>
          <w:rStyle w:val="NoHeading2Text"/>
          <w:sz w:val="22"/>
          <w:szCs w:val="22"/>
        </w:rPr>
      </w:pPr>
      <w:r w:rsidRPr="00133FB6">
        <w:rPr>
          <w:rStyle w:val="NoHeading2Text"/>
          <w:sz w:val="22"/>
          <w:szCs w:val="22"/>
        </w:rPr>
        <w:lastRenderedPageBreak/>
        <w:t>Tenderers may be required to provide presentations to stakeholders and other relevant the Client officers. The provisional date for such presentations will be set out in the Mini-Invitation. Tenderers should ensure that the relevant staff are available to attend, including as a minimum:</w:t>
      </w:r>
    </w:p>
    <w:p w14:paraId="4843B78D" w14:textId="77777777" w:rsidR="00B878A9" w:rsidRPr="00133FB6" w:rsidRDefault="00B878A9" w:rsidP="00C504B0">
      <w:pPr>
        <w:pStyle w:val="Level3"/>
        <w:numPr>
          <w:ilvl w:val="2"/>
          <w:numId w:val="15"/>
        </w:numPr>
        <w:spacing w:after="0"/>
        <w:ind w:left="1418" w:hanging="851"/>
        <w:rPr>
          <w:rStyle w:val="NoHeading3Text"/>
          <w:sz w:val="22"/>
          <w:szCs w:val="22"/>
        </w:rPr>
      </w:pPr>
      <w:r w:rsidRPr="00133FB6">
        <w:rPr>
          <w:rStyle w:val="NoHeading3Text"/>
          <w:sz w:val="22"/>
          <w:szCs w:val="22"/>
        </w:rPr>
        <w:t xml:space="preserve">the person submitting the Mini-Tender on behalf of the tenderer's organisation; and </w:t>
      </w:r>
    </w:p>
    <w:p w14:paraId="68E5789B" w14:textId="77777777" w:rsidR="00B878A9" w:rsidRPr="00133FB6" w:rsidRDefault="00B878A9" w:rsidP="00D67F9B">
      <w:pPr>
        <w:pStyle w:val="Level3"/>
        <w:numPr>
          <w:ilvl w:val="2"/>
          <w:numId w:val="15"/>
        </w:numPr>
        <w:spacing w:after="120"/>
        <w:ind w:left="1418" w:hanging="851"/>
        <w:rPr>
          <w:rStyle w:val="NoHeading3Text"/>
          <w:sz w:val="22"/>
          <w:szCs w:val="22"/>
        </w:rPr>
      </w:pPr>
      <w:r w:rsidRPr="00133FB6">
        <w:rPr>
          <w:rStyle w:val="NoHeading3Text"/>
          <w:sz w:val="22"/>
          <w:szCs w:val="22"/>
        </w:rPr>
        <w:t>the relevant manager (or equivalent) who will oversee the Services, if successful.</w:t>
      </w:r>
    </w:p>
    <w:p w14:paraId="4650D116" w14:textId="77777777" w:rsidR="00B878A9" w:rsidRPr="00133FB6" w:rsidRDefault="00B878A9" w:rsidP="00761841">
      <w:pPr>
        <w:pStyle w:val="Level2"/>
        <w:numPr>
          <w:ilvl w:val="1"/>
          <w:numId w:val="15"/>
        </w:numPr>
        <w:spacing w:after="120"/>
        <w:ind w:left="567" w:hanging="567"/>
        <w:outlineLvl w:val="0"/>
        <w:rPr>
          <w:rStyle w:val="NoHeading2Text"/>
          <w:sz w:val="22"/>
          <w:szCs w:val="22"/>
        </w:rPr>
      </w:pPr>
      <w:r w:rsidRPr="00133FB6">
        <w:rPr>
          <w:rStyle w:val="NoHeading2Text"/>
          <w:sz w:val="22"/>
          <w:szCs w:val="22"/>
        </w:rPr>
        <w:t>The Mini-Tenders must be signed:</w:t>
      </w:r>
    </w:p>
    <w:p w14:paraId="25721FB9" w14:textId="77777777" w:rsidR="00B878A9" w:rsidRPr="00133FB6" w:rsidRDefault="00B878A9" w:rsidP="00C504B0">
      <w:pPr>
        <w:pStyle w:val="Level3"/>
        <w:numPr>
          <w:ilvl w:val="2"/>
          <w:numId w:val="15"/>
        </w:numPr>
        <w:spacing w:after="0"/>
        <w:ind w:left="1418" w:hanging="851"/>
        <w:rPr>
          <w:rStyle w:val="NoHeading3Text"/>
          <w:sz w:val="22"/>
          <w:szCs w:val="22"/>
        </w:rPr>
      </w:pPr>
      <w:r w:rsidRPr="00133FB6">
        <w:rPr>
          <w:rStyle w:val="NoHeading3Text"/>
          <w:sz w:val="22"/>
          <w:szCs w:val="22"/>
        </w:rPr>
        <w:t>where the tenderer is an individual, by that individual;</w:t>
      </w:r>
    </w:p>
    <w:p w14:paraId="2637B0CF" w14:textId="77777777" w:rsidR="00B878A9" w:rsidRPr="00133FB6" w:rsidRDefault="00B878A9" w:rsidP="00C504B0">
      <w:pPr>
        <w:pStyle w:val="Level3"/>
        <w:numPr>
          <w:ilvl w:val="2"/>
          <w:numId w:val="15"/>
        </w:numPr>
        <w:spacing w:after="0"/>
        <w:ind w:left="1418" w:hanging="851"/>
        <w:rPr>
          <w:rStyle w:val="NoHeading3Text"/>
          <w:sz w:val="22"/>
          <w:szCs w:val="22"/>
        </w:rPr>
      </w:pPr>
      <w:r w:rsidRPr="00133FB6">
        <w:rPr>
          <w:rStyle w:val="NoHeading3Text"/>
          <w:sz w:val="22"/>
          <w:szCs w:val="22"/>
        </w:rPr>
        <w:t>where the tenderer is a partnership or a limited liability partnership, by all the partners / members or by at least two (2) partners / members signing under a power of attorney on behalf of the other partners / members, a copy of which is to be provided with the Mini-Tenders (if requested);</w:t>
      </w:r>
    </w:p>
    <w:p w14:paraId="4186BC4E" w14:textId="77777777" w:rsidR="00B878A9" w:rsidRPr="00133FB6" w:rsidRDefault="00B878A9" w:rsidP="00D67F9B">
      <w:pPr>
        <w:pStyle w:val="Level3"/>
        <w:numPr>
          <w:ilvl w:val="2"/>
          <w:numId w:val="15"/>
        </w:numPr>
        <w:spacing w:after="120"/>
        <w:ind w:left="1418" w:hanging="851"/>
        <w:rPr>
          <w:rStyle w:val="NoHeading3Text"/>
          <w:sz w:val="22"/>
          <w:szCs w:val="22"/>
        </w:rPr>
      </w:pPr>
      <w:r w:rsidRPr="00133FB6">
        <w:rPr>
          <w:rStyle w:val="NoHeading3Text"/>
          <w:sz w:val="22"/>
          <w:szCs w:val="22"/>
        </w:rPr>
        <w:t>where the tenderer is a company, by two (2) directors or by a director and the company secretary, such persons being duly authorised for that purpose.</w:t>
      </w:r>
    </w:p>
    <w:p w14:paraId="68F2E4A2" w14:textId="77777777" w:rsidR="00B878A9" w:rsidRPr="00133FB6" w:rsidRDefault="00B878A9" w:rsidP="00C504B0">
      <w:pPr>
        <w:pStyle w:val="Level2"/>
        <w:numPr>
          <w:ilvl w:val="1"/>
          <w:numId w:val="15"/>
        </w:numPr>
        <w:spacing w:after="0"/>
        <w:ind w:left="567" w:hanging="567"/>
        <w:outlineLvl w:val="0"/>
        <w:rPr>
          <w:sz w:val="22"/>
          <w:szCs w:val="22"/>
        </w:rPr>
      </w:pPr>
      <w:r w:rsidRPr="00133FB6">
        <w:rPr>
          <w:sz w:val="22"/>
          <w:szCs w:val="22"/>
        </w:rPr>
        <w:t xml:space="preserve">Each tenderer shall produce forthwith upon request by the Client documentary evidence of any authorisation referred to in </w:t>
      </w:r>
      <w:r w:rsidR="006026FD" w:rsidRPr="00133FB6">
        <w:rPr>
          <w:sz w:val="22"/>
          <w:szCs w:val="22"/>
        </w:rPr>
        <w:t>Schedule 6 Clause</w:t>
      </w:r>
      <w:r w:rsidRPr="00133FB6">
        <w:rPr>
          <w:sz w:val="22"/>
          <w:szCs w:val="22"/>
        </w:rPr>
        <w:t xml:space="preserve"> 3.7.2 and 3.7.3 above.</w:t>
      </w:r>
    </w:p>
    <w:p w14:paraId="493A150F" w14:textId="77777777" w:rsidR="00B878A9" w:rsidRPr="00133FB6" w:rsidRDefault="00B878A9" w:rsidP="00C504B0">
      <w:pPr>
        <w:pStyle w:val="Level2"/>
        <w:numPr>
          <w:ilvl w:val="1"/>
          <w:numId w:val="15"/>
        </w:numPr>
        <w:spacing w:after="0"/>
        <w:ind w:left="567" w:hanging="567"/>
        <w:outlineLvl w:val="0"/>
        <w:rPr>
          <w:rStyle w:val="NoHeading2Text"/>
          <w:sz w:val="22"/>
          <w:szCs w:val="22"/>
        </w:rPr>
      </w:pPr>
      <w:r w:rsidRPr="00133FB6">
        <w:rPr>
          <w:rStyle w:val="NoHeading2Text"/>
          <w:sz w:val="22"/>
          <w:szCs w:val="22"/>
        </w:rPr>
        <w:t xml:space="preserve">Tenderers should note that any </w:t>
      </w:r>
      <w:r w:rsidR="000E7657">
        <w:rPr>
          <w:rStyle w:val="NoHeading2Text"/>
          <w:sz w:val="22"/>
          <w:szCs w:val="22"/>
        </w:rPr>
        <w:t>Contract</w:t>
      </w:r>
      <w:r w:rsidRPr="00133FB6">
        <w:rPr>
          <w:rStyle w:val="NoHeading2Text"/>
          <w:sz w:val="22"/>
          <w:szCs w:val="22"/>
        </w:rPr>
        <w:t>, its formation, interpretation and performance shall be subject to and interpreted in accordance with the laws of England and Wales</w:t>
      </w:r>
      <w:r w:rsidR="000E7657">
        <w:rPr>
          <w:rStyle w:val="NoHeading2Text"/>
          <w:sz w:val="22"/>
          <w:szCs w:val="22"/>
        </w:rPr>
        <w:t>, as applicable in Wales</w:t>
      </w:r>
      <w:r w:rsidRPr="00133FB6">
        <w:rPr>
          <w:rStyle w:val="NoHeading2Text"/>
          <w:sz w:val="22"/>
          <w:szCs w:val="22"/>
        </w:rPr>
        <w:t>.</w:t>
      </w:r>
    </w:p>
    <w:p w14:paraId="5446C41A" w14:textId="77777777" w:rsidR="00B878A9" w:rsidRPr="00133FB6" w:rsidRDefault="00B878A9" w:rsidP="00761841">
      <w:pPr>
        <w:pStyle w:val="Level2"/>
        <w:numPr>
          <w:ilvl w:val="1"/>
          <w:numId w:val="15"/>
        </w:numPr>
        <w:spacing w:after="120"/>
        <w:ind w:left="567" w:hanging="567"/>
        <w:outlineLvl w:val="0"/>
        <w:rPr>
          <w:sz w:val="22"/>
          <w:szCs w:val="22"/>
        </w:rPr>
      </w:pPr>
      <w:r w:rsidRPr="00133FB6">
        <w:rPr>
          <w:rStyle w:val="NoHeading2Text"/>
          <w:sz w:val="22"/>
          <w:szCs w:val="22"/>
        </w:rPr>
        <w:t xml:space="preserve">Tenderers should include in their Mini-Tenders all information required by the Mini-Invitation and all costs necessary to undertake the Services safely and in compliance with all statutory provisions and </w:t>
      </w:r>
      <w:r w:rsidRPr="00133FB6">
        <w:rPr>
          <w:sz w:val="22"/>
          <w:szCs w:val="22"/>
        </w:rPr>
        <w:t xml:space="preserve">other rules or regulations. </w:t>
      </w:r>
    </w:p>
    <w:p w14:paraId="39DE099D" w14:textId="77777777" w:rsidR="00B878A9" w:rsidRPr="00133FB6" w:rsidRDefault="00B878A9" w:rsidP="00761841">
      <w:pPr>
        <w:pStyle w:val="Level1"/>
        <w:spacing w:after="120"/>
        <w:ind w:left="567" w:hanging="567"/>
        <w:rPr>
          <w:rStyle w:val="Level1asheadingtext"/>
          <w:bCs/>
          <w:sz w:val="22"/>
          <w:szCs w:val="22"/>
        </w:rPr>
      </w:pPr>
      <w:r w:rsidRPr="00133FB6">
        <w:rPr>
          <w:rStyle w:val="Level1asheadingtext"/>
          <w:bCs/>
          <w:sz w:val="22"/>
          <w:szCs w:val="22"/>
        </w:rPr>
        <w:t>Rejection of Mini-Tenders</w:t>
      </w:r>
    </w:p>
    <w:p w14:paraId="1623A2A8" w14:textId="77777777" w:rsidR="00B878A9" w:rsidRPr="00133FB6" w:rsidRDefault="00B878A9" w:rsidP="00761841">
      <w:pPr>
        <w:pStyle w:val="Level2"/>
        <w:numPr>
          <w:ilvl w:val="1"/>
          <w:numId w:val="15"/>
        </w:numPr>
        <w:spacing w:after="120"/>
        <w:ind w:left="567" w:hanging="567"/>
        <w:outlineLvl w:val="0"/>
        <w:rPr>
          <w:sz w:val="22"/>
          <w:szCs w:val="22"/>
        </w:rPr>
      </w:pPr>
      <w:r w:rsidRPr="00133FB6">
        <w:rPr>
          <w:sz w:val="22"/>
          <w:szCs w:val="22"/>
        </w:rPr>
        <w:t>Any Mini-Tenders or other documents submitted by any tenderer in respect of which the tenderer:</w:t>
      </w:r>
    </w:p>
    <w:p w14:paraId="7023B99B" w14:textId="77777777" w:rsidR="00B878A9" w:rsidRPr="00133FB6" w:rsidRDefault="00B878A9" w:rsidP="00D67F9B">
      <w:pPr>
        <w:pStyle w:val="Level3"/>
        <w:numPr>
          <w:ilvl w:val="2"/>
          <w:numId w:val="15"/>
        </w:numPr>
        <w:spacing w:after="120"/>
        <w:ind w:left="1418" w:hanging="851"/>
        <w:rPr>
          <w:sz w:val="22"/>
          <w:szCs w:val="22"/>
        </w:rPr>
      </w:pPr>
      <w:r w:rsidRPr="00133FB6">
        <w:rPr>
          <w:sz w:val="22"/>
          <w:szCs w:val="22"/>
        </w:rPr>
        <w:t xml:space="preserve">fixes or adjusts the </w:t>
      </w:r>
      <w:r w:rsidR="000E7657">
        <w:rPr>
          <w:sz w:val="22"/>
          <w:szCs w:val="22"/>
        </w:rPr>
        <w:t xml:space="preserve">Fees, </w:t>
      </w:r>
      <w:r w:rsidRPr="00133FB6">
        <w:rPr>
          <w:sz w:val="22"/>
          <w:szCs w:val="22"/>
        </w:rPr>
        <w:t>amount, prices, charges and rates shown:</w:t>
      </w:r>
    </w:p>
    <w:p w14:paraId="25946074" w14:textId="77777777" w:rsidR="00B878A9" w:rsidRPr="00133FB6" w:rsidRDefault="00B878A9" w:rsidP="00C504B0">
      <w:pPr>
        <w:pStyle w:val="Level4"/>
        <w:numPr>
          <w:ilvl w:val="3"/>
          <w:numId w:val="15"/>
        </w:numPr>
        <w:spacing w:after="0"/>
        <w:ind w:left="1985" w:hanging="567"/>
        <w:rPr>
          <w:rStyle w:val="NoHeading4Text"/>
          <w:sz w:val="22"/>
          <w:szCs w:val="22"/>
        </w:rPr>
      </w:pPr>
      <w:r w:rsidRPr="00133FB6">
        <w:rPr>
          <w:rStyle w:val="NoHeading4Text"/>
          <w:sz w:val="22"/>
          <w:szCs w:val="22"/>
        </w:rPr>
        <w:t xml:space="preserve">by or in connection with any </w:t>
      </w:r>
      <w:r w:rsidR="000E7657">
        <w:rPr>
          <w:rStyle w:val="NoHeading4Text"/>
          <w:sz w:val="22"/>
          <w:szCs w:val="22"/>
        </w:rPr>
        <w:t>Contract</w:t>
      </w:r>
      <w:r w:rsidR="000E7657" w:rsidRPr="00133FB6">
        <w:rPr>
          <w:rStyle w:val="NoHeading4Text"/>
          <w:sz w:val="22"/>
          <w:szCs w:val="22"/>
        </w:rPr>
        <w:t xml:space="preserve"> </w:t>
      </w:r>
      <w:r w:rsidRPr="00133FB6">
        <w:rPr>
          <w:rStyle w:val="NoHeading4Text"/>
          <w:sz w:val="22"/>
          <w:szCs w:val="22"/>
        </w:rPr>
        <w:t>or arrangement with any other person; or</w:t>
      </w:r>
    </w:p>
    <w:p w14:paraId="48450068" w14:textId="77777777" w:rsidR="00B878A9" w:rsidRPr="00133FB6" w:rsidRDefault="00B878A9" w:rsidP="00AD264C">
      <w:pPr>
        <w:pStyle w:val="Level4"/>
        <w:numPr>
          <w:ilvl w:val="3"/>
          <w:numId w:val="15"/>
        </w:numPr>
        <w:spacing w:after="120"/>
        <w:ind w:left="1985" w:hanging="567"/>
        <w:rPr>
          <w:sz w:val="22"/>
          <w:szCs w:val="22"/>
        </w:rPr>
      </w:pPr>
      <w:r w:rsidRPr="00133FB6">
        <w:rPr>
          <w:rStyle w:val="NoHeading4Text"/>
          <w:sz w:val="22"/>
          <w:szCs w:val="22"/>
        </w:rPr>
        <w:t>by</w:t>
      </w:r>
      <w:r w:rsidRPr="00133FB6">
        <w:rPr>
          <w:sz w:val="22"/>
          <w:szCs w:val="22"/>
        </w:rPr>
        <w:t xml:space="preserve"> reference to any other Mini-Tenders; or</w:t>
      </w:r>
    </w:p>
    <w:p w14:paraId="1A2D6D73" w14:textId="77777777" w:rsidR="00B878A9" w:rsidRPr="00133FB6" w:rsidRDefault="00B878A9" w:rsidP="00C504B0">
      <w:pPr>
        <w:pStyle w:val="Level3"/>
        <w:numPr>
          <w:ilvl w:val="2"/>
          <w:numId w:val="15"/>
        </w:numPr>
        <w:spacing w:after="0"/>
        <w:ind w:left="1418" w:hanging="851"/>
        <w:rPr>
          <w:rStyle w:val="NoHeading3Text"/>
          <w:sz w:val="22"/>
          <w:szCs w:val="22"/>
        </w:rPr>
      </w:pPr>
      <w:r w:rsidRPr="00133FB6">
        <w:rPr>
          <w:rStyle w:val="NoHeading3Text"/>
          <w:sz w:val="22"/>
          <w:szCs w:val="22"/>
        </w:rPr>
        <w:t xml:space="preserve">communicates to any person other than the Client any information except in accordance with </w:t>
      </w:r>
      <w:r w:rsidR="006026FD" w:rsidRPr="00133FB6">
        <w:rPr>
          <w:rStyle w:val="NoHeading3Text"/>
          <w:sz w:val="22"/>
          <w:szCs w:val="22"/>
        </w:rPr>
        <w:t>Schedule 6 Clause</w:t>
      </w:r>
      <w:r w:rsidRPr="00133FB6">
        <w:rPr>
          <w:rStyle w:val="NoHeading3Text"/>
          <w:sz w:val="22"/>
          <w:szCs w:val="22"/>
        </w:rPr>
        <w:t xml:space="preserve"> 2.2 above; or</w:t>
      </w:r>
    </w:p>
    <w:p w14:paraId="5BCC9C2F" w14:textId="77777777" w:rsidR="00B878A9" w:rsidRPr="00133FB6" w:rsidRDefault="00B878A9" w:rsidP="00D67F9B">
      <w:pPr>
        <w:pStyle w:val="Level3"/>
        <w:numPr>
          <w:ilvl w:val="2"/>
          <w:numId w:val="15"/>
        </w:numPr>
        <w:spacing w:after="120"/>
        <w:ind w:left="1418" w:hanging="851"/>
        <w:rPr>
          <w:sz w:val="22"/>
          <w:szCs w:val="22"/>
        </w:rPr>
      </w:pPr>
      <w:r w:rsidRPr="00133FB6">
        <w:rPr>
          <w:rStyle w:val="NoHeading3Text"/>
          <w:sz w:val="22"/>
          <w:szCs w:val="22"/>
        </w:rPr>
        <w:t xml:space="preserve">enters into any </w:t>
      </w:r>
      <w:r w:rsidR="006629B9">
        <w:rPr>
          <w:rStyle w:val="NoHeading3Text"/>
          <w:sz w:val="22"/>
          <w:szCs w:val="22"/>
        </w:rPr>
        <w:t>a</w:t>
      </w:r>
      <w:r w:rsidR="00A14889" w:rsidRPr="00133FB6">
        <w:rPr>
          <w:rStyle w:val="NoHeading3Text"/>
          <w:sz w:val="22"/>
          <w:szCs w:val="22"/>
        </w:rPr>
        <w:t>greement</w:t>
      </w:r>
      <w:r w:rsidRPr="00133FB6">
        <w:rPr>
          <w:rStyle w:val="NoHeading3Text"/>
          <w:sz w:val="22"/>
          <w:szCs w:val="22"/>
        </w:rPr>
        <w:t xml:space="preserve"> or arrangement with any other person that such other person shall refrain from submitting Mini-Tenders or shall limit or restrict the </w:t>
      </w:r>
      <w:r w:rsidR="000E7657">
        <w:rPr>
          <w:rStyle w:val="NoHeading3Text"/>
          <w:sz w:val="22"/>
          <w:szCs w:val="22"/>
        </w:rPr>
        <w:t xml:space="preserve">Fees, </w:t>
      </w:r>
      <w:r w:rsidRPr="00133FB6">
        <w:rPr>
          <w:rStyle w:val="NoHeading3Text"/>
          <w:sz w:val="22"/>
          <w:szCs w:val="22"/>
        </w:rPr>
        <w:t xml:space="preserve">amounts, prices, charges and rates to be </w:t>
      </w:r>
      <w:r w:rsidRPr="00133FB6">
        <w:rPr>
          <w:sz w:val="22"/>
          <w:szCs w:val="22"/>
        </w:rPr>
        <w:t xml:space="preserve">shown by any other tenderer in its Mini-Tenders and other documents; or </w:t>
      </w:r>
    </w:p>
    <w:p w14:paraId="539094E2" w14:textId="77777777" w:rsidR="00B878A9" w:rsidRPr="00133FB6" w:rsidRDefault="00B878A9" w:rsidP="00C504B0">
      <w:pPr>
        <w:pStyle w:val="Level4"/>
        <w:numPr>
          <w:ilvl w:val="3"/>
          <w:numId w:val="15"/>
        </w:numPr>
        <w:spacing w:after="0"/>
        <w:ind w:left="1985" w:hanging="567"/>
        <w:rPr>
          <w:rStyle w:val="NoHeading4Text"/>
          <w:sz w:val="22"/>
          <w:szCs w:val="22"/>
        </w:rPr>
      </w:pPr>
      <w:r w:rsidRPr="00133FB6">
        <w:rPr>
          <w:rStyle w:val="NoHeading4Text"/>
          <w:sz w:val="22"/>
          <w:szCs w:val="22"/>
        </w:rPr>
        <w:t xml:space="preserve">offers or agrees to pay or give, or does pay or give, any sum of money, inducement or valuable consideration directly or indirectly to any person for doing or having done or causing or having caused to be done in relation to any other tenderer or any other proposed Mini-Tenders or other documents any act or omission; or </w:t>
      </w:r>
    </w:p>
    <w:p w14:paraId="6CAC8BD3" w14:textId="77777777" w:rsidR="00B878A9" w:rsidRPr="00133FB6" w:rsidRDefault="00B878A9" w:rsidP="00C504B0">
      <w:pPr>
        <w:pStyle w:val="Level4"/>
        <w:widowControl w:val="0"/>
        <w:numPr>
          <w:ilvl w:val="3"/>
          <w:numId w:val="15"/>
        </w:numPr>
        <w:spacing w:after="0"/>
        <w:ind w:left="1985" w:hanging="567"/>
        <w:rPr>
          <w:rStyle w:val="NoHeading4Text"/>
          <w:sz w:val="22"/>
          <w:szCs w:val="22"/>
        </w:rPr>
      </w:pPr>
      <w:r w:rsidRPr="00133FB6">
        <w:rPr>
          <w:rStyle w:val="NoHeading4Text"/>
          <w:sz w:val="22"/>
          <w:szCs w:val="22"/>
        </w:rPr>
        <w:t xml:space="preserve">has directly or indirectly canvassed any member or official of the Client </w:t>
      </w:r>
      <w:r w:rsidRPr="00133FB6">
        <w:rPr>
          <w:rStyle w:val="NoHeading4Text"/>
          <w:sz w:val="22"/>
          <w:szCs w:val="22"/>
        </w:rPr>
        <w:lastRenderedPageBreak/>
        <w:t>concerning the acceptance of any Mini-Tenders or has directly or indirectly obtained or attempted to obtain information from any such member or official concerning any other Mini-Tenders submitted by any other tenderer; or</w:t>
      </w:r>
    </w:p>
    <w:p w14:paraId="327D02CF" w14:textId="77777777" w:rsidR="00B878A9" w:rsidRPr="00133FB6" w:rsidRDefault="00B878A9" w:rsidP="00C504B0">
      <w:pPr>
        <w:pStyle w:val="Level4"/>
        <w:numPr>
          <w:ilvl w:val="3"/>
          <w:numId w:val="15"/>
        </w:numPr>
        <w:spacing w:after="0"/>
        <w:ind w:left="1985" w:hanging="567"/>
        <w:rPr>
          <w:rStyle w:val="NoHeading4Text"/>
          <w:sz w:val="22"/>
          <w:szCs w:val="22"/>
        </w:rPr>
      </w:pPr>
      <w:r w:rsidRPr="00133FB6">
        <w:rPr>
          <w:rStyle w:val="NoHeading4Text"/>
          <w:sz w:val="22"/>
          <w:szCs w:val="22"/>
        </w:rPr>
        <w:t>fails to use the Welsh or English language; or</w:t>
      </w:r>
    </w:p>
    <w:p w14:paraId="00E17B12" w14:textId="77777777" w:rsidR="00B878A9" w:rsidRPr="00133FB6" w:rsidRDefault="00B878A9" w:rsidP="00AD264C">
      <w:pPr>
        <w:pStyle w:val="Level4"/>
        <w:numPr>
          <w:ilvl w:val="3"/>
          <w:numId w:val="15"/>
        </w:numPr>
        <w:spacing w:after="120"/>
        <w:ind w:left="1985" w:hanging="567"/>
        <w:rPr>
          <w:sz w:val="22"/>
          <w:szCs w:val="22"/>
        </w:rPr>
      </w:pPr>
      <w:r w:rsidRPr="00133FB6">
        <w:rPr>
          <w:rStyle w:val="NoHeading4Text"/>
          <w:sz w:val="22"/>
          <w:szCs w:val="22"/>
        </w:rPr>
        <w:t>fails to</w:t>
      </w:r>
      <w:r w:rsidRPr="00133FB6">
        <w:rPr>
          <w:sz w:val="22"/>
          <w:szCs w:val="22"/>
        </w:rPr>
        <w:t xml:space="preserve"> state monetary amounts in pound sterling,</w:t>
      </w:r>
    </w:p>
    <w:p w14:paraId="653B1A08" w14:textId="77777777" w:rsidR="00B878A9" w:rsidRPr="00133FB6" w:rsidRDefault="00B878A9" w:rsidP="00AD264C">
      <w:pPr>
        <w:pStyle w:val="Body2"/>
        <w:spacing w:after="120"/>
        <w:ind w:left="567"/>
        <w:rPr>
          <w:sz w:val="22"/>
          <w:szCs w:val="22"/>
        </w:rPr>
      </w:pPr>
      <w:r w:rsidRPr="00133FB6">
        <w:rPr>
          <w:sz w:val="22"/>
          <w:szCs w:val="22"/>
        </w:rPr>
        <w:t>shall not be considered for acceptance and shall accordingly be rejected by the Client provided always that such non-acceptance or rejection shall be without prejudice to any other civil remedies available to the Client in respect thereof or to any criminal liability that such conduct by a tenderer may attract.</w:t>
      </w:r>
    </w:p>
    <w:p w14:paraId="2762A377" w14:textId="77777777" w:rsidR="00B878A9" w:rsidRPr="00133FB6" w:rsidRDefault="00B878A9" w:rsidP="00761841">
      <w:pPr>
        <w:pStyle w:val="Level1"/>
        <w:spacing w:after="120"/>
        <w:ind w:left="567" w:hanging="567"/>
        <w:rPr>
          <w:rStyle w:val="Level1asheadingtext"/>
          <w:bCs/>
          <w:sz w:val="22"/>
          <w:szCs w:val="22"/>
        </w:rPr>
      </w:pPr>
      <w:r w:rsidRPr="00133FB6">
        <w:rPr>
          <w:rStyle w:val="Level1asheadingtext"/>
          <w:bCs/>
          <w:sz w:val="22"/>
          <w:szCs w:val="22"/>
        </w:rPr>
        <w:t>Non-Consideration of Mini-Tenders</w:t>
      </w:r>
    </w:p>
    <w:p w14:paraId="0E25C328" w14:textId="77777777" w:rsidR="00B878A9" w:rsidRPr="00133FB6" w:rsidRDefault="00B878A9" w:rsidP="00761841">
      <w:pPr>
        <w:pStyle w:val="Level2"/>
        <w:numPr>
          <w:ilvl w:val="1"/>
          <w:numId w:val="15"/>
        </w:numPr>
        <w:spacing w:after="120"/>
        <w:ind w:left="567" w:hanging="567"/>
        <w:outlineLvl w:val="0"/>
        <w:rPr>
          <w:sz w:val="22"/>
          <w:szCs w:val="22"/>
        </w:rPr>
      </w:pPr>
      <w:r w:rsidRPr="00133FB6">
        <w:rPr>
          <w:sz w:val="22"/>
          <w:szCs w:val="22"/>
        </w:rPr>
        <w:t>The Client may in its absolute discretion refrain from considering Mini-Tenders if either:</w:t>
      </w:r>
    </w:p>
    <w:p w14:paraId="59BC8E7A" w14:textId="77777777" w:rsidR="00B878A9" w:rsidRPr="00133FB6" w:rsidRDefault="00B878A9" w:rsidP="00C504B0">
      <w:pPr>
        <w:pStyle w:val="Level3"/>
        <w:numPr>
          <w:ilvl w:val="2"/>
          <w:numId w:val="15"/>
        </w:numPr>
        <w:spacing w:after="0"/>
        <w:ind w:left="1418" w:hanging="851"/>
        <w:rPr>
          <w:rStyle w:val="NoHeading3Text"/>
          <w:sz w:val="22"/>
          <w:szCs w:val="22"/>
        </w:rPr>
      </w:pPr>
      <w:r w:rsidRPr="00133FB6">
        <w:rPr>
          <w:rStyle w:val="NoHeading3Text"/>
          <w:sz w:val="22"/>
          <w:szCs w:val="22"/>
        </w:rPr>
        <w:t>in any respect, it does not comply with the requirements of the Mini-Invitation including these Rules; or</w:t>
      </w:r>
    </w:p>
    <w:p w14:paraId="31B2B9F5" w14:textId="77777777" w:rsidR="00B878A9" w:rsidRPr="00133FB6" w:rsidRDefault="00B878A9" w:rsidP="00D67F9B">
      <w:pPr>
        <w:pStyle w:val="Level3"/>
        <w:numPr>
          <w:ilvl w:val="2"/>
          <w:numId w:val="15"/>
        </w:numPr>
        <w:spacing w:after="120"/>
        <w:ind w:left="1418" w:hanging="851"/>
        <w:rPr>
          <w:sz w:val="22"/>
          <w:szCs w:val="22"/>
        </w:rPr>
      </w:pPr>
      <w:r w:rsidRPr="00133FB6">
        <w:rPr>
          <w:rStyle w:val="NoHeading3Text"/>
          <w:sz w:val="22"/>
          <w:szCs w:val="22"/>
        </w:rPr>
        <w:t>the Mini-Tenders</w:t>
      </w:r>
      <w:r w:rsidRPr="00133FB6">
        <w:rPr>
          <w:sz w:val="22"/>
          <w:szCs w:val="22"/>
        </w:rPr>
        <w:t xml:space="preserve"> contain any significant omissions.</w:t>
      </w:r>
    </w:p>
    <w:p w14:paraId="3094CB77" w14:textId="77777777" w:rsidR="00B878A9" w:rsidRPr="00133FB6" w:rsidRDefault="00B878A9" w:rsidP="00761841">
      <w:pPr>
        <w:pStyle w:val="Level1"/>
        <w:spacing w:after="120"/>
        <w:ind w:left="567" w:hanging="567"/>
        <w:rPr>
          <w:rStyle w:val="Level1asheadingtext"/>
          <w:bCs/>
          <w:sz w:val="22"/>
          <w:szCs w:val="22"/>
        </w:rPr>
      </w:pPr>
      <w:r w:rsidRPr="00133FB6">
        <w:rPr>
          <w:rStyle w:val="Level1asheadingtext"/>
          <w:bCs/>
          <w:sz w:val="22"/>
          <w:szCs w:val="22"/>
        </w:rPr>
        <w:t>Acceptance of Mini-Tenders, criteria for evaluation and contract award</w:t>
      </w:r>
    </w:p>
    <w:p w14:paraId="574E5771" w14:textId="77777777" w:rsidR="00B878A9" w:rsidRPr="00133FB6" w:rsidRDefault="00B878A9" w:rsidP="00C504B0">
      <w:pPr>
        <w:pStyle w:val="Level2"/>
        <w:numPr>
          <w:ilvl w:val="1"/>
          <w:numId w:val="15"/>
        </w:numPr>
        <w:spacing w:after="0"/>
        <w:ind w:left="567" w:hanging="567"/>
        <w:outlineLvl w:val="0"/>
        <w:rPr>
          <w:rStyle w:val="NoHeading2Text"/>
          <w:sz w:val="22"/>
          <w:szCs w:val="22"/>
        </w:rPr>
      </w:pPr>
      <w:r w:rsidRPr="00133FB6">
        <w:rPr>
          <w:rStyle w:val="NoHeading2Text"/>
          <w:sz w:val="22"/>
          <w:szCs w:val="22"/>
        </w:rPr>
        <w:t>The Client reserves the right to accept any Mini-Tender submitted pursuant to the Mini-Invitation.</w:t>
      </w:r>
    </w:p>
    <w:p w14:paraId="737D6144" w14:textId="77777777" w:rsidR="00B878A9" w:rsidRPr="00133FB6" w:rsidRDefault="00B878A9" w:rsidP="00C504B0">
      <w:pPr>
        <w:pStyle w:val="Level2"/>
        <w:numPr>
          <w:ilvl w:val="1"/>
          <w:numId w:val="15"/>
        </w:numPr>
        <w:spacing w:after="0"/>
        <w:ind w:left="567" w:hanging="567"/>
        <w:outlineLvl w:val="0"/>
        <w:rPr>
          <w:rStyle w:val="NoHeading2Text"/>
          <w:sz w:val="22"/>
          <w:szCs w:val="22"/>
        </w:rPr>
      </w:pPr>
      <w:r w:rsidRPr="00133FB6">
        <w:rPr>
          <w:rStyle w:val="NoHeading2Text"/>
          <w:sz w:val="22"/>
          <w:szCs w:val="22"/>
        </w:rPr>
        <w:t>The Client shall not be bound to accept any Mini-Tender and reserves to itself the right at its absolute discretion to accept or not accept any Mini-Tender submitted.</w:t>
      </w:r>
    </w:p>
    <w:p w14:paraId="2C095807" w14:textId="77777777" w:rsidR="00B878A9" w:rsidRPr="00133FB6" w:rsidRDefault="00B878A9" w:rsidP="00761841">
      <w:pPr>
        <w:pStyle w:val="Level2"/>
        <w:numPr>
          <w:ilvl w:val="1"/>
          <w:numId w:val="15"/>
        </w:numPr>
        <w:spacing w:after="120"/>
        <w:ind w:left="567" w:hanging="567"/>
        <w:outlineLvl w:val="0"/>
        <w:rPr>
          <w:sz w:val="22"/>
          <w:szCs w:val="22"/>
        </w:rPr>
      </w:pPr>
      <w:r w:rsidRPr="00133FB6">
        <w:rPr>
          <w:rStyle w:val="NoHeading2Text"/>
          <w:sz w:val="22"/>
          <w:szCs w:val="22"/>
        </w:rPr>
        <w:t>The Client may without limitation undertake site visits, seek references, require presentations to be given</w:t>
      </w:r>
      <w:r w:rsidRPr="00133FB6">
        <w:rPr>
          <w:sz w:val="22"/>
          <w:szCs w:val="22"/>
        </w:rPr>
        <w:t xml:space="preserve"> and undertake interviews as part of the evaluation process. All information and documents submitted by tenderers by the due date will be considered, as well as any other information that the Client requires to be submitted.</w:t>
      </w:r>
    </w:p>
    <w:p w14:paraId="7D82D4CA" w14:textId="77777777" w:rsidR="00B878A9" w:rsidRPr="00133FB6" w:rsidRDefault="00B878A9" w:rsidP="00761841">
      <w:pPr>
        <w:pStyle w:val="Level1"/>
        <w:spacing w:after="120"/>
        <w:ind w:left="567" w:hanging="567"/>
        <w:rPr>
          <w:rStyle w:val="Level1asheadingtext"/>
          <w:bCs/>
          <w:sz w:val="22"/>
          <w:szCs w:val="22"/>
        </w:rPr>
      </w:pPr>
      <w:r w:rsidRPr="00133FB6">
        <w:rPr>
          <w:rStyle w:val="Level1asheadingtext"/>
          <w:bCs/>
          <w:sz w:val="22"/>
          <w:szCs w:val="22"/>
        </w:rPr>
        <w:t>Tenderer’s warranties</w:t>
      </w:r>
    </w:p>
    <w:p w14:paraId="1F2A37D4" w14:textId="77777777" w:rsidR="00B878A9" w:rsidRPr="00133FB6" w:rsidRDefault="00B878A9" w:rsidP="00761841">
      <w:pPr>
        <w:pStyle w:val="Level2"/>
        <w:numPr>
          <w:ilvl w:val="1"/>
          <w:numId w:val="15"/>
        </w:numPr>
        <w:spacing w:after="120"/>
        <w:ind w:left="567" w:hanging="567"/>
        <w:outlineLvl w:val="0"/>
        <w:rPr>
          <w:sz w:val="22"/>
          <w:szCs w:val="22"/>
        </w:rPr>
      </w:pPr>
      <w:r w:rsidRPr="00133FB6">
        <w:rPr>
          <w:sz w:val="22"/>
          <w:szCs w:val="22"/>
        </w:rPr>
        <w:t>In submitting a Mini-Tenders each tenderer warrants, represents and undertakes to the Client that:</w:t>
      </w:r>
    </w:p>
    <w:p w14:paraId="31AC8FF7" w14:textId="77777777" w:rsidR="00B878A9" w:rsidRPr="00133FB6" w:rsidRDefault="00B878A9" w:rsidP="00C504B0">
      <w:pPr>
        <w:pStyle w:val="Level3"/>
        <w:numPr>
          <w:ilvl w:val="2"/>
          <w:numId w:val="15"/>
        </w:numPr>
        <w:spacing w:after="0"/>
        <w:ind w:left="1418" w:hanging="851"/>
        <w:rPr>
          <w:rStyle w:val="NoHeading3Text"/>
          <w:sz w:val="22"/>
          <w:szCs w:val="22"/>
        </w:rPr>
      </w:pPr>
      <w:r w:rsidRPr="00133FB6">
        <w:rPr>
          <w:rStyle w:val="NoHeading3Text"/>
          <w:sz w:val="22"/>
          <w:szCs w:val="22"/>
        </w:rPr>
        <w:t xml:space="preserve">it has not done any of the acts or matters referred to in </w:t>
      </w:r>
      <w:r w:rsidR="006026FD" w:rsidRPr="00133FB6">
        <w:rPr>
          <w:rStyle w:val="NoHeading3Text"/>
          <w:sz w:val="22"/>
          <w:szCs w:val="22"/>
        </w:rPr>
        <w:t>Schedule 6 Clause</w:t>
      </w:r>
      <w:r w:rsidRPr="00133FB6">
        <w:rPr>
          <w:rStyle w:val="NoHeading3Text"/>
          <w:sz w:val="22"/>
          <w:szCs w:val="22"/>
        </w:rPr>
        <w:t xml:space="preserve"> 4.1.3 (a) to (d) (inclusive) above and has complied in all respects with these Rules;</w:t>
      </w:r>
    </w:p>
    <w:p w14:paraId="441BC94D" w14:textId="77777777" w:rsidR="00B878A9" w:rsidRPr="00133FB6" w:rsidRDefault="00B878A9" w:rsidP="00C504B0">
      <w:pPr>
        <w:pStyle w:val="Level3"/>
        <w:numPr>
          <w:ilvl w:val="2"/>
          <w:numId w:val="15"/>
        </w:numPr>
        <w:spacing w:after="0"/>
        <w:ind w:left="1418" w:hanging="851"/>
        <w:rPr>
          <w:rStyle w:val="NoHeading3Text"/>
          <w:sz w:val="22"/>
          <w:szCs w:val="22"/>
        </w:rPr>
      </w:pPr>
      <w:r w:rsidRPr="00133FB6">
        <w:rPr>
          <w:rStyle w:val="NoHeading3Text"/>
          <w:sz w:val="22"/>
          <w:szCs w:val="22"/>
        </w:rPr>
        <w:t xml:space="preserve">all information, representations and other matters of fact communicated (whether in writing or otherwise) to the Client by the tenderer, its employees or agents in connection with or arising out of the Mini-Tender are true, complete and accurate in all respects;     </w:t>
      </w:r>
    </w:p>
    <w:p w14:paraId="79066F41" w14:textId="77777777" w:rsidR="00B878A9" w:rsidRPr="00133FB6" w:rsidRDefault="00B878A9" w:rsidP="00C504B0">
      <w:pPr>
        <w:pStyle w:val="Level3"/>
        <w:numPr>
          <w:ilvl w:val="2"/>
          <w:numId w:val="15"/>
        </w:numPr>
        <w:spacing w:after="0"/>
        <w:ind w:left="1418" w:hanging="851"/>
        <w:rPr>
          <w:rStyle w:val="NoHeading3Text"/>
          <w:sz w:val="22"/>
          <w:szCs w:val="22"/>
        </w:rPr>
      </w:pPr>
      <w:r w:rsidRPr="00133FB6">
        <w:rPr>
          <w:rStyle w:val="NoHeading3Text"/>
          <w:sz w:val="22"/>
          <w:szCs w:val="22"/>
        </w:rPr>
        <w:t>it has made its own investigations and research and has satisfied itself in respect of all matters (whether actual or contingent) relating to the Mini-Tender;</w:t>
      </w:r>
    </w:p>
    <w:p w14:paraId="06E6FA1E" w14:textId="77777777" w:rsidR="00B878A9" w:rsidRPr="00133FB6" w:rsidRDefault="00B878A9" w:rsidP="00C504B0">
      <w:pPr>
        <w:pStyle w:val="Level3"/>
        <w:numPr>
          <w:ilvl w:val="2"/>
          <w:numId w:val="15"/>
        </w:numPr>
        <w:spacing w:after="0"/>
        <w:ind w:left="1418" w:hanging="851"/>
        <w:rPr>
          <w:rStyle w:val="NoHeading3Text"/>
          <w:sz w:val="22"/>
          <w:szCs w:val="22"/>
        </w:rPr>
      </w:pPr>
      <w:r w:rsidRPr="00133FB6">
        <w:rPr>
          <w:rStyle w:val="NoHeading3Text"/>
          <w:sz w:val="22"/>
          <w:szCs w:val="22"/>
        </w:rPr>
        <w:t>it has satisfied itself as to the correctness and sufficiency of the information it has inserted in the Mini-Tender;</w:t>
      </w:r>
    </w:p>
    <w:p w14:paraId="6615FAC8" w14:textId="77777777" w:rsidR="00B878A9" w:rsidRPr="00133FB6" w:rsidRDefault="00B878A9" w:rsidP="00C504B0">
      <w:pPr>
        <w:pStyle w:val="Level3"/>
        <w:numPr>
          <w:ilvl w:val="2"/>
          <w:numId w:val="15"/>
        </w:numPr>
        <w:spacing w:after="0"/>
        <w:ind w:left="1418" w:hanging="851"/>
        <w:rPr>
          <w:rStyle w:val="NoHeading3Text"/>
          <w:sz w:val="22"/>
          <w:szCs w:val="22"/>
        </w:rPr>
      </w:pPr>
      <w:r w:rsidRPr="00133FB6">
        <w:rPr>
          <w:rStyle w:val="NoHeading3Text"/>
          <w:sz w:val="22"/>
          <w:szCs w:val="22"/>
        </w:rPr>
        <w:t xml:space="preserve">it has full power and authority to enter into a </w:t>
      </w:r>
      <w:r w:rsidR="000E7657">
        <w:rPr>
          <w:rStyle w:val="NoHeading3Text"/>
          <w:sz w:val="22"/>
          <w:szCs w:val="22"/>
        </w:rPr>
        <w:t>Contract</w:t>
      </w:r>
      <w:r w:rsidR="000E7657" w:rsidRPr="00133FB6">
        <w:rPr>
          <w:rStyle w:val="NoHeading3Text"/>
          <w:sz w:val="22"/>
          <w:szCs w:val="22"/>
        </w:rPr>
        <w:t xml:space="preserve"> </w:t>
      </w:r>
      <w:r w:rsidRPr="00133FB6">
        <w:rPr>
          <w:rStyle w:val="NoHeading3Text"/>
          <w:sz w:val="22"/>
          <w:szCs w:val="22"/>
        </w:rPr>
        <w:t>and undertake the Services;</w:t>
      </w:r>
    </w:p>
    <w:p w14:paraId="7442B919" w14:textId="77777777" w:rsidR="00B878A9" w:rsidRPr="00133FB6" w:rsidRDefault="00B878A9" w:rsidP="00C504B0">
      <w:pPr>
        <w:pStyle w:val="Level3"/>
        <w:numPr>
          <w:ilvl w:val="2"/>
          <w:numId w:val="15"/>
        </w:numPr>
        <w:spacing w:after="0"/>
        <w:ind w:left="1418" w:hanging="851"/>
        <w:rPr>
          <w:rStyle w:val="NoHeading3Text"/>
          <w:sz w:val="22"/>
          <w:szCs w:val="22"/>
        </w:rPr>
      </w:pPr>
      <w:r w:rsidRPr="00133FB6">
        <w:rPr>
          <w:rStyle w:val="NoHeading3Text"/>
          <w:sz w:val="22"/>
          <w:szCs w:val="22"/>
        </w:rPr>
        <w:t>it is of sound financial standing and has and will have sufficient premises, working capital, skilled personnel, vehicles, plant, goods and materials and other resources available to it to carry out the Services;</w:t>
      </w:r>
    </w:p>
    <w:p w14:paraId="3EC3EA3F" w14:textId="77777777" w:rsidR="00B878A9" w:rsidRPr="00133FB6" w:rsidRDefault="00B878A9" w:rsidP="00C504B0">
      <w:pPr>
        <w:pStyle w:val="Level3"/>
        <w:widowControl w:val="0"/>
        <w:numPr>
          <w:ilvl w:val="2"/>
          <w:numId w:val="15"/>
        </w:numPr>
        <w:spacing w:after="0"/>
        <w:ind w:left="1418" w:hanging="851"/>
        <w:rPr>
          <w:rStyle w:val="NoHeading3Text"/>
          <w:sz w:val="22"/>
          <w:szCs w:val="22"/>
        </w:rPr>
      </w:pPr>
      <w:r w:rsidRPr="00133FB6">
        <w:rPr>
          <w:rStyle w:val="NoHeading3Text"/>
          <w:sz w:val="22"/>
          <w:szCs w:val="22"/>
        </w:rPr>
        <w:t xml:space="preserve">it has obtained all necessary consents, licences and permissions to enable it to </w:t>
      </w:r>
      <w:r w:rsidRPr="00133FB6">
        <w:rPr>
          <w:rStyle w:val="NoHeading3Text"/>
          <w:sz w:val="22"/>
          <w:szCs w:val="22"/>
        </w:rPr>
        <w:lastRenderedPageBreak/>
        <w:t>carry out the Services and will from time to time obtain and maintain all further and other necessary consents, licences and permissions to enable it to continue to do so; and</w:t>
      </w:r>
    </w:p>
    <w:p w14:paraId="7CFE3798" w14:textId="77777777" w:rsidR="00B878A9" w:rsidRPr="00133FB6" w:rsidRDefault="00B878A9" w:rsidP="00D67F9B">
      <w:pPr>
        <w:pStyle w:val="Level3"/>
        <w:numPr>
          <w:ilvl w:val="2"/>
          <w:numId w:val="15"/>
        </w:numPr>
        <w:spacing w:after="120"/>
        <w:ind w:left="1418" w:hanging="851"/>
        <w:rPr>
          <w:rStyle w:val="NoHeading3Text"/>
          <w:sz w:val="22"/>
          <w:szCs w:val="22"/>
        </w:rPr>
      </w:pPr>
      <w:r w:rsidRPr="00133FB6">
        <w:rPr>
          <w:rStyle w:val="NoHeading3Text"/>
          <w:sz w:val="22"/>
          <w:szCs w:val="22"/>
        </w:rPr>
        <w:t xml:space="preserve">it will not at any time claim or seek to enforce any lien, charge, or other encumbrances over property of whatever nature owned by the Client and that is for the time being in the possession of the tenderer. </w:t>
      </w:r>
    </w:p>
    <w:p w14:paraId="3FA7B1B6" w14:textId="77777777" w:rsidR="00B878A9" w:rsidRPr="00133FB6" w:rsidRDefault="00B878A9" w:rsidP="00D67F9B">
      <w:pPr>
        <w:pStyle w:val="Level1"/>
        <w:keepLines/>
        <w:spacing w:after="120"/>
        <w:ind w:left="567" w:hanging="567"/>
        <w:rPr>
          <w:rStyle w:val="Level1asheadingtext"/>
          <w:bCs/>
          <w:sz w:val="22"/>
          <w:szCs w:val="22"/>
        </w:rPr>
      </w:pPr>
      <w:r w:rsidRPr="00133FB6">
        <w:rPr>
          <w:rStyle w:val="Level1asheadingtext"/>
          <w:bCs/>
          <w:sz w:val="22"/>
          <w:szCs w:val="22"/>
        </w:rPr>
        <w:t>General</w:t>
      </w:r>
    </w:p>
    <w:p w14:paraId="1F5977C0" w14:textId="77777777" w:rsidR="00B878A9" w:rsidRPr="00133FB6" w:rsidRDefault="00B878A9" w:rsidP="00C504B0">
      <w:pPr>
        <w:pStyle w:val="Level2"/>
        <w:keepLines/>
        <w:numPr>
          <w:ilvl w:val="1"/>
          <w:numId w:val="15"/>
        </w:numPr>
        <w:spacing w:after="0"/>
        <w:ind w:left="567" w:hanging="567"/>
        <w:outlineLvl w:val="0"/>
        <w:rPr>
          <w:rStyle w:val="NoHeading2Text"/>
          <w:sz w:val="22"/>
          <w:szCs w:val="22"/>
        </w:rPr>
      </w:pPr>
      <w:r w:rsidRPr="00133FB6">
        <w:rPr>
          <w:rStyle w:val="NoHeading2Text"/>
          <w:sz w:val="22"/>
          <w:szCs w:val="22"/>
        </w:rPr>
        <w:t>The Mini-Invitation and all other documents provided to tenderers will remain the property of the Client and will be returned with the Mini-Tenders or, if no Mini-Tenders are submitted, upon demand.</w:t>
      </w:r>
    </w:p>
    <w:p w14:paraId="4653B20E" w14:textId="77777777" w:rsidR="00B878A9" w:rsidRPr="00133FB6" w:rsidRDefault="00B878A9" w:rsidP="00C504B0">
      <w:pPr>
        <w:pStyle w:val="Level2"/>
        <w:keepNext/>
        <w:numPr>
          <w:ilvl w:val="1"/>
          <w:numId w:val="15"/>
        </w:numPr>
        <w:spacing w:after="0"/>
        <w:ind w:left="567" w:hanging="567"/>
        <w:outlineLvl w:val="0"/>
        <w:rPr>
          <w:rStyle w:val="NoHeading2Text"/>
          <w:sz w:val="22"/>
          <w:szCs w:val="22"/>
        </w:rPr>
      </w:pPr>
      <w:r w:rsidRPr="00133FB6">
        <w:rPr>
          <w:rStyle w:val="NoHeading2Text"/>
          <w:sz w:val="22"/>
          <w:szCs w:val="22"/>
        </w:rPr>
        <w:t xml:space="preserve">Tenderers are advised to retain for themselves details of their submissions. The Client reserves the right to make a charge if a tenderer requests a copy of its submitted Mini-Tender. </w:t>
      </w:r>
    </w:p>
    <w:p w14:paraId="13E28A7F" w14:textId="77777777" w:rsidR="00B878A9" w:rsidRPr="00133FB6" w:rsidRDefault="00B878A9" w:rsidP="00D67F9B">
      <w:pPr>
        <w:pStyle w:val="Level2"/>
        <w:keepNext/>
        <w:numPr>
          <w:ilvl w:val="1"/>
          <w:numId w:val="15"/>
        </w:numPr>
        <w:spacing w:after="120"/>
        <w:ind w:left="567" w:hanging="567"/>
        <w:outlineLvl w:val="0"/>
        <w:rPr>
          <w:sz w:val="22"/>
          <w:szCs w:val="22"/>
        </w:rPr>
      </w:pPr>
      <w:r w:rsidRPr="00133FB6">
        <w:rPr>
          <w:rStyle w:val="NoHeading2Text"/>
          <w:sz w:val="22"/>
          <w:szCs w:val="22"/>
        </w:rPr>
        <w:t>Tenderers</w:t>
      </w:r>
      <w:r w:rsidRPr="00133FB6">
        <w:rPr>
          <w:sz w:val="22"/>
          <w:szCs w:val="22"/>
        </w:rPr>
        <w:t xml:space="preserve"> must at all times:</w:t>
      </w:r>
    </w:p>
    <w:p w14:paraId="74E7E195" w14:textId="77777777" w:rsidR="00B878A9" w:rsidRPr="00133FB6" w:rsidRDefault="00B878A9" w:rsidP="00C504B0">
      <w:pPr>
        <w:pStyle w:val="Level3"/>
        <w:numPr>
          <w:ilvl w:val="2"/>
          <w:numId w:val="15"/>
        </w:numPr>
        <w:spacing w:after="0"/>
        <w:ind w:left="1418" w:hanging="851"/>
        <w:rPr>
          <w:rStyle w:val="NoHeading3Text"/>
          <w:sz w:val="22"/>
          <w:szCs w:val="22"/>
        </w:rPr>
      </w:pPr>
      <w:r w:rsidRPr="00133FB6">
        <w:rPr>
          <w:rStyle w:val="NoHeading3Text"/>
          <w:sz w:val="22"/>
          <w:szCs w:val="22"/>
        </w:rPr>
        <w:t xml:space="preserve">comply with the </w:t>
      </w:r>
      <w:r w:rsidR="00DE7D95">
        <w:rPr>
          <w:rStyle w:val="NoHeading3Text"/>
          <w:sz w:val="22"/>
          <w:szCs w:val="22"/>
        </w:rPr>
        <w:t>Data Protection Legislation</w:t>
      </w:r>
      <w:r w:rsidRPr="00133FB6">
        <w:rPr>
          <w:rStyle w:val="NoHeading3Text"/>
          <w:sz w:val="22"/>
          <w:szCs w:val="22"/>
        </w:rPr>
        <w:t xml:space="preserve">; and </w:t>
      </w:r>
    </w:p>
    <w:p w14:paraId="7EC5FAD9" w14:textId="77777777" w:rsidR="00B878A9" w:rsidRPr="00133FB6" w:rsidRDefault="00B878A9" w:rsidP="00D67F9B">
      <w:pPr>
        <w:pStyle w:val="Level3"/>
        <w:numPr>
          <w:ilvl w:val="2"/>
          <w:numId w:val="15"/>
        </w:numPr>
        <w:spacing w:after="120"/>
        <w:ind w:left="1418" w:hanging="851"/>
        <w:rPr>
          <w:rStyle w:val="NoHeading3Text"/>
          <w:sz w:val="22"/>
          <w:szCs w:val="22"/>
        </w:rPr>
      </w:pPr>
      <w:r w:rsidRPr="00133FB6">
        <w:rPr>
          <w:rStyle w:val="NoHeading3Text"/>
          <w:sz w:val="22"/>
          <w:szCs w:val="22"/>
        </w:rPr>
        <w:t xml:space="preserve">indemnify </w:t>
      </w:r>
      <w:r w:rsidRPr="00133FB6">
        <w:rPr>
          <w:rStyle w:val="NoHeading2Text"/>
          <w:sz w:val="22"/>
          <w:szCs w:val="22"/>
        </w:rPr>
        <w:t>the Client</w:t>
      </w:r>
      <w:r w:rsidRPr="00133FB6">
        <w:rPr>
          <w:rStyle w:val="NoHeading3Text"/>
          <w:sz w:val="22"/>
          <w:szCs w:val="22"/>
        </w:rPr>
        <w:t xml:space="preserve"> against loss, destruction or procuring of data contrary to </w:t>
      </w:r>
      <w:r w:rsidR="00DE7D95">
        <w:rPr>
          <w:rStyle w:val="NoHeading3Text"/>
          <w:sz w:val="22"/>
          <w:szCs w:val="22"/>
        </w:rPr>
        <w:t>Data Protection Legislation</w:t>
      </w:r>
      <w:r w:rsidRPr="00133FB6">
        <w:rPr>
          <w:rStyle w:val="NoHeading3Text"/>
          <w:sz w:val="22"/>
          <w:szCs w:val="22"/>
        </w:rPr>
        <w:t xml:space="preserve"> by the tenderer, its servants or agents</w:t>
      </w:r>
      <w:r w:rsidR="006D5009" w:rsidRPr="00133FB6">
        <w:rPr>
          <w:rStyle w:val="NoHeading3Text"/>
          <w:sz w:val="22"/>
          <w:szCs w:val="22"/>
        </w:rPr>
        <w:t>.</w:t>
      </w:r>
    </w:p>
    <w:p w14:paraId="0C35626D" w14:textId="77777777" w:rsidR="00B878A9" w:rsidRPr="00133FB6" w:rsidRDefault="00B878A9" w:rsidP="00C504B0">
      <w:pPr>
        <w:pStyle w:val="Level2"/>
        <w:keepNext/>
        <w:numPr>
          <w:ilvl w:val="1"/>
          <w:numId w:val="15"/>
        </w:numPr>
        <w:spacing w:after="0"/>
        <w:ind w:left="567" w:hanging="567"/>
        <w:outlineLvl w:val="0"/>
        <w:rPr>
          <w:sz w:val="22"/>
          <w:szCs w:val="22"/>
        </w:rPr>
      </w:pPr>
      <w:r w:rsidRPr="00133FB6">
        <w:rPr>
          <w:rStyle w:val="NoHeading2Text"/>
          <w:sz w:val="22"/>
          <w:szCs w:val="22"/>
        </w:rPr>
        <w:t>The Client</w:t>
      </w:r>
      <w:r w:rsidRPr="00133FB6">
        <w:rPr>
          <w:sz w:val="22"/>
          <w:szCs w:val="22"/>
        </w:rPr>
        <w:t xml:space="preserve"> may in the future be classed as a public authority under FOIA. Under the FOIA members of the public or any interested Party may make a request for information held by the Client at the time of the request.</w:t>
      </w:r>
    </w:p>
    <w:p w14:paraId="770DB25B" w14:textId="77777777" w:rsidR="00B878A9" w:rsidRPr="00133FB6" w:rsidRDefault="00B878A9" w:rsidP="00C504B0">
      <w:pPr>
        <w:pStyle w:val="Level2"/>
        <w:keepNext/>
        <w:numPr>
          <w:ilvl w:val="1"/>
          <w:numId w:val="15"/>
        </w:numPr>
        <w:spacing w:after="0"/>
        <w:ind w:left="567" w:hanging="567"/>
        <w:outlineLvl w:val="0"/>
        <w:rPr>
          <w:sz w:val="22"/>
          <w:szCs w:val="22"/>
        </w:rPr>
      </w:pPr>
      <w:r w:rsidRPr="00133FB6">
        <w:rPr>
          <w:sz w:val="22"/>
          <w:szCs w:val="22"/>
        </w:rPr>
        <w:t>The Client will consider the disclosure of any information, including price quotes, contained in the Mini-Tender (for both successful and unsuccessful tenderers), subject to the exemptions of the FOIA. Tenderers should be aware that attaching a blanket label of "private and confidential" or "commercial in confidence" (or any equivalent label) to a Mini-Tender may not exempt the Mini-Tender from disclosure under the FOIA.</w:t>
      </w:r>
    </w:p>
    <w:p w14:paraId="63804731" w14:textId="77777777" w:rsidR="00B878A9" w:rsidRPr="00133FB6" w:rsidRDefault="00B878A9" w:rsidP="00C504B0">
      <w:pPr>
        <w:pStyle w:val="Level2"/>
        <w:keepLines/>
        <w:numPr>
          <w:ilvl w:val="1"/>
          <w:numId w:val="15"/>
        </w:numPr>
        <w:spacing w:after="120"/>
        <w:ind w:left="567" w:hanging="567"/>
        <w:outlineLvl w:val="0"/>
        <w:rPr>
          <w:sz w:val="22"/>
          <w:szCs w:val="22"/>
        </w:rPr>
      </w:pPr>
      <w:r w:rsidRPr="00133FB6">
        <w:rPr>
          <w:sz w:val="22"/>
          <w:szCs w:val="22"/>
        </w:rPr>
        <w:t>If a tenderer considers that all or any part of its Mini-Tender and / or any specific information contained therein constitute a "trade secret", that information contained therein is commercially sensitive information disclosure of which would be likely to prejudice the commercial interests of any Party, believes that a duty of confidentiality applies or otherwise considers that such documents and / or information falls within any other exemption set out in the FOIA, the tenderer should:</w:t>
      </w:r>
    </w:p>
    <w:p w14:paraId="4B37FFA3" w14:textId="77777777" w:rsidR="00B878A9" w:rsidRPr="00133FB6" w:rsidRDefault="00B878A9" w:rsidP="00C504B0">
      <w:pPr>
        <w:pStyle w:val="Level3"/>
        <w:numPr>
          <w:ilvl w:val="2"/>
          <w:numId w:val="15"/>
        </w:numPr>
        <w:spacing w:after="0"/>
        <w:ind w:left="1418" w:hanging="851"/>
        <w:rPr>
          <w:sz w:val="22"/>
          <w:szCs w:val="22"/>
        </w:rPr>
      </w:pPr>
      <w:r w:rsidRPr="00133FB6">
        <w:rPr>
          <w:sz w:val="22"/>
          <w:szCs w:val="22"/>
        </w:rPr>
        <w:t xml:space="preserve">attach information it considers to be commercially sensitive in a separate </w:t>
      </w:r>
      <w:r w:rsidR="00D638BB" w:rsidRPr="00133FB6">
        <w:rPr>
          <w:sz w:val="22"/>
          <w:szCs w:val="22"/>
        </w:rPr>
        <w:t>Schedule</w:t>
      </w:r>
      <w:r w:rsidRPr="00133FB6">
        <w:rPr>
          <w:sz w:val="22"/>
          <w:szCs w:val="22"/>
        </w:rPr>
        <w:t xml:space="preserve"> marked "commercially sensitive information" or "trade secret" and include a time limit for the sensitivity of the information; and</w:t>
      </w:r>
    </w:p>
    <w:p w14:paraId="3E56EC14" w14:textId="77777777" w:rsidR="00B878A9" w:rsidRPr="00133FB6" w:rsidRDefault="00B878A9" w:rsidP="00D67F9B">
      <w:pPr>
        <w:pStyle w:val="Level3"/>
        <w:numPr>
          <w:ilvl w:val="2"/>
          <w:numId w:val="15"/>
        </w:numPr>
        <w:spacing w:after="120"/>
        <w:ind w:left="1418" w:hanging="851"/>
        <w:rPr>
          <w:sz w:val="22"/>
          <w:szCs w:val="22"/>
        </w:rPr>
      </w:pPr>
      <w:r w:rsidRPr="00133FB6">
        <w:rPr>
          <w:sz w:val="22"/>
          <w:szCs w:val="22"/>
        </w:rPr>
        <w:t xml:space="preserve">in respect of such </w:t>
      </w:r>
      <w:r w:rsidR="00D638BB" w:rsidRPr="00133FB6">
        <w:rPr>
          <w:sz w:val="22"/>
          <w:szCs w:val="22"/>
        </w:rPr>
        <w:t>Schedule</w:t>
      </w:r>
      <w:r w:rsidRPr="00133FB6">
        <w:rPr>
          <w:sz w:val="22"/>
          <w:szCs w:val="22"/>
        </w:rPr>
        <w:t xml:space="preserve"> and / or specific information, identify the particular Act exemption that the tenderer claims applies in the particular circumstances. Tenderers should do so in full knowledge of the relevant terms of the Lord Chancellor’s Code of Practice (the </w:t>
      </w:r>
      <w:r w:rsidRPr="00133FB6">
        <w:rPr>
          <w:b/>
          <w:bCs/>
          <w:sz w:val="22"/>
          <w:szCs w:val="22"/>
        </w:rPr>
        <w:t>Code</w:t>
      </w:r>
      <w:r w:rsidRPr="00133FB6">
        <w:rPr>
          <w:sz w:val="22"/>
          <w:szCs w:val="22"/>
        </w:rPr>
        <w:t>) under Section 45 of the FOIA, giving advice to public authorities on the handling of requests under the FOIA. This will enable tenderers to make such claims based on reasons that address the requirements of the Code. Further information about the FOIA and a copy of the Code is available from the Ministry of Justice's website at www.justice.gov.uk.</w:t>
      </w:r>
    </w:p>
    <w:p w14:paraId="27AB8945" w14:textId="77777777" w:rsidR="00B878A9" w:rsidRPr="00133FB6" w:rsidRDefault="00B878A9" w:rsidP="00C504B0">
      <w:pPr>
        <w:pStyle w:val="Level2"/>
        <w:widowControl w:val="0"/>
        <w:numPr>
          <w:ilvl w:val="1"/>
          <w:numId w:val="15"/>
        </w:numPr>
        <w:spacing w:after="120"/>
        <w:ind w:left="567" w:hanging="567"/>
        <w:outlineLvl w:val="0"/>
        <w:rPr>
          <w:sz w:val="22"/>
          <w:szCs w:val="22"/>
        </w:rPr>
      </w:pPr>
      <w:r w:rsidRPr="00133FB6">
        <w:rPr>
          <w:sz w:val="22"/>
          <w:szCs w:val="22"/>
        </w:rPr>
        <w:t xml:space="preserve">Tenderers should be aware that, even when they have </w:t>
      </w:r>
      <w:r w:rsidR="006629B9">
        <w:rPr>
          <w:sz w:val="22"/>
          <w:szCs w:val="22"/>
        </w:rPr>
        <w:t>s</w:t>
      </w:r>
      <w:r w:rsidR="00D638BB" w:rsidRPr="00133FB6">
        <w:rPr>
          <w:sz w:val="22"/>
          <w:szCs w:val="22"/>
        </w:rPr>
        <w:t>chedule</w:t>
      </w:r>
      <w:r w:rsidRPr="00133FB6">
        <w:rPr>
          <w:sz w:val="22"/>
          <w:szCs w:val="22"/>
        </w:rPr>
        <w:t xml:space="preserve">d or identified relevant </w:t>
      </w:r>
      <w:r w:rsidRPr="00133FB6">
        <w:rPr>
          <w:sz w:val="22"/>
          <w:szCs w:val="22"/>
        </w:rPr>
        <w:lastRenderedPageBreak/>
        <w:t>documents and / or information and claimed exemption pursuant to section 8.6, the Client will have complete discretion in deciding whether such documents and / or information should be disclosed under the FOIA.</w:t>
      </w:r>
    </w:p>
    <w:p w14:paraId="7ABDD2E9" w14:textId="77777777" w:rsidR="00761841" w:rsidRPr="00133FB6" w:rsidRDefault="00761841">
      <w:pPr>
        <w:rPr>
          <w:rFonts w:cs="Arial"/>
          <w:b/>
        </w:rPr>
      </w:pPr>
      <w:r w:rsidRPr="00133FB6">
        <w:rPr>
          <w:rFonts w:cs="Arial"/>
          <w:b/>
        </w:rPr>
        <w:br w:type="page"/>
      </w:r>
    </w:p>
    <w:p w14:paraId="492BBD2A" w14:textId="05560509" w:rsidR="00E12102" w:rsidRPr="00133FB6" w:rsidRDefault="00C00745" w:rsidP="00EA195D">
      <w:pPr>
        <w:rPr>
          <w:rFonts w:cs="Arial"/>
          <w:b/>
        </w:rPr>
        <w:sectPr w:rsidR="00E12102" w:rsidRPr="00133FB6" w:rsidSect="00297044">
          <w:pgSz w:w="11906" w:h="16838"/>
          <w:pgMar w:top="1440" w:right="1440" w:bottom="1440" w:left="1440" w:header="708" w:footer="708" w:gutter="0"/>
          <w:cols w:space="708"/>
          <w:docGrid w:linePitch="360"/>
        </w:sectPr>
      </w:pPr>
      <w:r w:rsidRPr="00133FB6">
        <w:rPr>
          <w:rFonts w:cs="Arial"/>
          <w:b/>
        </w:rPr>
        <w:lastRenderedPageBreak/>
        <w:t xml:space="preserve">SCHEDULE </w:t>
      </w:r>
      <w:r w:rsidR="00483782" w:rsidRPr="00133FB6">
        <w:rPr>
          <w:rFonts w:cs="Arial"/>
          <w:b/>
        </w:rPr>
        <w:t>7</w:t>
      </w:r>
      <w:r w:rsidR="007A00D1" w:rsidRPr="00133FB6">
        <w:rPr>
          <w:rFonts w:cs="Arial"/>
          <w:b/>
        </w:rPr>
        <w:t xml:space="preserve">: </w:t>
      </w:r>
      <w:bookmarkStart w:id="236" w:name="_Toc473548302"/>
      <w:bookmarkStart w:id="237" w:name="a573898"/>
      <w:bookmarkStart w:id="238" w:name="schedule5"/>
      <w:bookmarkEnd w:id="232"/>
      <w:r w:rsidR="00EA195D">
        <w:rPr>
          <w:rFonts w:cs="Arial"/>
          <w:b/>
          <w:caps/>
        </w:rPr>
        <w:t>Not used</w:t>
      </w:r>
    </w:p>
    <w:p w14:paraId="2E04DA50" w14:textId="77777777" w:rsidR="00C00745" w:rsidRPr="00133FB6" w:rsidRDefault="00C00745" w:rsidP="00E12102">
      <w:pPr>
        <w:rPr>
          <w:rFonts w:cs="Arial"/>
          <w:b/>
          <w:caps/>
        </w:rPr>
      </w:pPr>
      <w:r w:rsidRPr="00133FB6">
        <w:rPr>
          <w:rFonts w:cs="Arial"/>
          <w:b/>
          <w:caps/>
        </w:rPr>
        <w:lastRenderedPageBreak/>
        <w:t xml:space="preserve">Schedule </w:t>
      </w:r>
      <w:r w:rsidR="00483782" w:rsidRPr="00133FB6">
        <w:rPr>
          <w:rFonts w:cs="Arial"/>
          <w:b/>
          <w:caps/>
        </w:rPr>
        <w:t>8</w:t>
      </w:r>
      <w:r w:rsidR="007A00D1" w:rsidRPr="00133FB6">
        <w:rPr>
          <w:rFonts w:cs="Arial"/>
          <w:b/>
          <w:caps/>
        </w:rPr>
        <w:t xml:space="preserve">: </w:t>
      </w:r>
      <w:r w:rsidRPr="00133FB6">
        <w:rPr>
          <w:rFonts w:cs="Arial"/>
          <w:b/>
          <w:caps/>
        </w:rPr>
        <w:t>Framework Agreement Variation Procedure</w:t>
      </w:r>
      <w:bookmarkEnd w:id="236"/>
      <w:bookmarkEnd w:id="237"/>
    </w:p>
    <w:p w14:paraId="0B37F1AD" w14:textId="77777777" w:rsidR="00C00745" w:rsidRPr="00133FB6" w:rsidRDefault="00C00745" w:rsidP="002C2ED4">
      <w:pPr>
        <w:pStyle w:val="Sch1styleclause"/>
        <w:numPr>
          <w:ilvl w:val="0"/>
          <w:numId w:val="42"/>
        </w:numPr>
        <w:spacing w:before="0" w:after="120" w:line="276" w:lineRule="auto"/>
        <w:ind w:left="567" w:hanging="567"/>
        <w:rPr>
          <w:rFonts w:ascii="Arial" w:hAnsi="Arial" w:cs="Arial"/>
          <w:caps/>
          <w:smallCaps w:val="0"/>
          <w:szCs w:val="22"/>
        </w:rPr>
      </w:pPr>
      <w:bookmarkStart w:id="239" w:name="_Toc473548303"/>
      <w:bookmarkStart w:id="240" w:name="a271224"/>
      <w:bookmarkEnd w:id="238"/>
      <w:r w:rsidRPr="00133FB6">
        <w:rPr>
          <w:rFonts w:ascii="Arial" w:hAnsi="Arial" w:cs="Arial"/>
          <w:caps/>
          <w:smallCaps w:val="0"/>
          <w:szCs w:val="22"/>
        </w:rPr>
        <w:t>Introduction</w:t>
      </w:r>
      <w:bookmarkEnd w:id="239"/>
      <w:bookmarkEnd w:id="240"/>
    </w:p>
    <w:p w14:paraId="7C3F3FAD" w14:textId="77777777" w:rsidR="00C00745" w:rsidRPr="00133FB6" w:rsidRDefault="00B85ABF" w:rsidP="00C504B0">
      <w:pPr>
        <w:pStyle w:val="Sch1stylesubclause"/>
        <w:numPr>
          <w:ilvl w:val="1"/>
          <w:numId w:val="42"/>
        </w:numPr>
        <w:spacing w:before="0" w:after="0" w:line="276" w:lineRule="auto"/>
        <w:ind w:left="567" w:hanging="567"/>
        <w:outlineLvl w:val="0"/>
        <w:rPr>
          <w:rFonts w:ascii="Arial" w:hAnsi="Arial" w:cs="Arial"/>
          <w:szCs w:val="22"/>
        </w:rPr>
      </w:pPr>
      <w:r w:rsidRPr="00133FB6">
        <w:rPr>
          <w:rFonts w:ascii="Arial" w:hAnsi="Arial" w:cs="Arial"/>
          <w:szCs w:val="22"/>
        </w:rPr>
        <w:t>This Schedule 8</w:t>
      </w:r>
      <w:r w:rsidR="00C00745" w:rsidRPr="00133FB6">
        <w:rPr>
          <w:rFonts w:ascii="Arial" w:hAnsi="Arial" w:cs="Arial"/>
          <w:szCs w:val="22"/>
        </w:rPr>
        <w:t xml:space="preserve"> details the scope of the variations permitted and the process to be followed where the Client proposes a variation to the Framework Agreement.</w:t>
      </w:r>
    </w:p>
    <w:p w14:paraId="217ADB24" w14:textId="535B865D" w:rsidR="00C00745" w:rsidRPr="00133FB6" w:rsidRDefault="00C00745" w:rsidP="002C2ED4">
      <w:pPr>
        <w:pStyle w:val="Sch1stylesubclause"/>
        <w:numPr>
          <w:ilvl w:val="1"/>
          <w:numId w:val="42"/>
        </w:numPr>
        <w:spacing w:before="0" w:line="276" w:lineRule="auto"/>
        <w:ind w:left="567" w:hanging="567"/>
        <w:outlineLvl w:val="0"/>
        <w:rPr>
          <w:rFonts w:ascii="Arial" w:hAnsi="Arial" w:cs="Arial"/>
          <w:szCs w:val="22"/>
        </w:rPr>
      </w:pPr>
      <w:bookmarkStart w:id="241" w:name="a312179"/>
      <w:r w:rsidRPr="00133FB6">
        <w:rPr>
          <w:rFonts w:ascii="Arial" w:hAnsi="Arial" w:cs="Arial"/>
          <w:szCs w:val="22"/>
        </w:rPr>
        <w:t xml:space="preserve">The Client may propose a variation to the Framework Agreement under </w:t>
      </w:r>
      <w:r w:rsidR="00B85ABF" w:rsidRPr="00133FB6">
        <w:rPr>
          <w:rFonts w:ascii="Arial" w:hAnsi="Arial" w:cs="Arial"/>
          <w:szCs w:val="22"/>
        </w:rPr>
        <w:t>Schedule 8</w:t>
      </w:r>
      <w:r w:rsidRPr="00133FB6">
        <w:rPr>
          <w:rFonts w:ascii="Arial" w:hAnsi="Arial" w:cs="Arial"/>
          <w:szCs w:val="22"/>
        </w:rPr>
        <w:t xml:space="preserve"> only where the variation </w:t>
      </w:r>
      <w:r w:rsidR="009D1C2E">
        <w:rPr>
          <w:rFonts w:ascii="Arial" w:hAnsi="Arial" w:cs="Arial"/>
          <w:szCs w:val="22"/>
        </w:rPr>
        <w:t xml:space="preserve">is permitted by the </w:t>
      </w:r>
      <w:r w:rsidR="00DB060B">
        <w:rPr>
          <w:rFonts w:ascii="Arial" w:hAnsi="Arial" w:cs="Arial"/>
          <w:szCs w:val="22"/>
        </w:rPr>
        <w:t>Procurement Act 2023</w:t>
      </w:r>
      <w:r w:rsidRPr="00133FB6">
        <w:rPr>
          <w:rFonts w:ascii="Arial" w:hAnsi="Arial" w:cs="Arial"/>
          <w:szCs w:val="22"/>
        </w:rPr>
        <w:t>.</w:t>
      </w:r>
      <w:bookmarkEnd w:id="241"/>
    </w:p>
    <w:p w14:paraId="0135C155" w14:textId="77777777" w:rsidR="00C00745" w:rsidRPr="00133FB6" w:rsidRDefault="00C00745" w:rsidP="002C2ED4">
      <w:pPr>
        <w:pStyle w:val="Sch1styleclause"/>
        <w:numPr>
          <w:ilvl w:val="0"/>
          <w:numId w:val="42"/>
        </w:numPr>
        <w:spacing w:before="0" w:after="120" w:line="276" w:lineRule="auto"/>
        <w:ind w:left="567" w:hanging="567"/>
        <w:rPr>
          <w:rFonts w:ascii="Arial" w:hAnsi="Arial" w:cs="Arial"/>
          <w:caps/>
          <w:smallCaps w:val="0"/>
          <w:szCs w:val="22"/>
        </w:rPr>
      </w:pPr>
      <w:bookmarkStart w:id="242" w:name="_Toc473548304"/>
      <w:bookmarkStart w:id="243" w:name="a1041099"/>
      <w:r w:rsidRPr="00133FB6">
        <w:rPr>
          <w:rFonts w:ascii="Arial" w:hAnsi="Arial" w:cs="Arial"/>
          <w:caps/>
          <w:smallCaps w:val="0"/>
          <w:szCs w:val="22"/>
        </w:rPr>
        <w:t>Procedure for proposing a variation</w:t>
      </w:r>
      <w:bookmarkEnd w:id="242"/>
      <w:bookmarkEnd w:id="243"/>
    </w:p>
    <w:p w14:paraId="064697C6" w14:textId="0A3C2B33" w:rsidR="00C00745" w:rsidRPr="00133FB6" w:rsidRDefault="00C00745" w:rsidP="00C504B0">
      <w:pPr>
        <w:pStyle w:val="Sch1stylesubclause"/>
        <w:numPr>
          <w:ilvl w:val="1"/>
          <w:numId w:val="42"/>
        </w:numPr>
        <w:spacing w:before="0" w:after="0" w:line="276" w:lineRule="auto"/>
        <w:ind w:left="567" w:hanging="567"/>
        <w:outlineLvl w:val="0"/>
        <w:rPr>
          <w:rFonts w:ascii="Arial" w:hAnsi="Arial" w:cs="Arial"/>
          <w:szCs w:val="22"/>
        </w:rPr>
      </w:pPr>
      <w:r w:rsidRPr="00133FB6">
        <w:rPr>
          <w:rFonts w:ascii="Arial" w:hAnsi="Arial" w:cs="Arial"/>
          <w:szCs w:val="22"/>
        </w:rPr>
        <w:t xml:space="preserve">Except where </w:t>
      </w:r>
      <w:r w:rsidR="00B85ABF" w:rsidRPr="00133FB6">
        <w:rPr>
          <w:rFonts w:ascii="Arial" w:hAnsi="Arial" w:cs="Arial"/>
          <w:szCs w:val="22"/>
        </w:rPr>
        <w:t xml:space="preserve">Schedule 8 Clause </w:t>
      </w:r>
      <w:r w:rsidR="00094B07" w:rsidRPr="00133FB6">
        <w:rPr>
          <w:rFonts w:ascii="Arial" w:hAnsi="Arial" w:cs="Arial"/>
          <w:szCs w:val="22"/>
        </w:rPr>
        <w:t>5</w:t>
      </w:r>
      <w:r w:rsidRPr="00133FB6">
        <w:rPr>
          <w:rFonts w:ascii="Arial" w:hAnsi="Arial" w:cs="Arial"/>
          <w:szCs w:val="22"/>
        </w:rPr>
        <w:t xml:space="preserve"> applies, the Client may propose a variation using the procedure contained in this </w:t>
      </w:r>
      <w:r w:rsidR="003C28C8" w:rsidRPr="00133FB6">
        <w:rPr>
          <w:rFonts w:ascii="Arial" w:hAnsi="Arial" w:cs="Arial"/>
          <w:szCs w:val="22"/>
        </w:rPr>
        <w:t>Schedule 8 Clause</w:t>
      </w:r>
      <w:r w:rsidRPr="00133FB6">
        <w:rPr>
          <w:rFonts w:ascii="Arial" w:hAnsi="Arial" w:cs="Arial"/>
          <w:szCs w:val="22"/>
        </w:rPr>
        <w:t xml:space="preserve"> </w:t>
      </w:r>
      <w:r w:rsidRPr="00133FB6">
        <w:rPr>
          <w:rFonts w:ascii="Arial" w:hAnsi="Arial" w:cs="Arial"/>
          <w:szCs w:val="22"/>
        </w:rPr>
        <w:fldChar w:fldCharType="begin"/>
      </w:r>
      <w:r w:rsidRPr="00133FB6">
        <w:rPr>
          <w:rFonts w:ascii="Arial" w:hAnsi="Arial" w:cs="Arial"/>
          <w:szCs w:val="22"/>
        </w:rPr>
        <w:instrText xml:space="preserve">REF "a1041099" \h \w  \* MERGEFORMAT </w:instrText>
      </w:r>
      <w:r w:rsidRPr="00133FB6">
        <w:rPr>
          <w:rFonts w:ascii="Arial" w:hAnsi="Arial" w:cs="Arial"/>
          <w:szCs w:val="22"/>
        </w:rPr>
      </w:r>
      <w:r w:rsidRPr="00133FB6">
        <w:rPr>
          <w:rFonts w:ascii="Arial" w:hAnsi="Arial" w:cs="Arial"/>
          <w:szCs w:val="22"/>
        </w:rPr>
        <w:fldChar w:fldCharType="separate"/>
      </w:r>
      <w:r w:rsidR="0019284C">
        <w:rPr>
          <w:rFonts w:ascii="Arial" w:hAnsi="Arial" w:cs="Arial"/>
          <w:szCs w:val="22"/>
        </w:rPr>
        <w:t>2</w:t>
      </w:r>
      <w:r w:rsidRPr="00133FB6">
        <w:rPr>
          <w:rFonts w:ascii="Arial" w:hAnsi="Arial" w:cs="Arial"/>
          <w:szCs w:val="22"/>
        </w:rPr>
        <w:fldChar w:fldCharType="end"/>
      </w:r>
      <w:r w:rsidRPr="00133FB6">
        <w:rPr>
          <w:rFonts w:ascii="Arial" w:hAnsi="Arial" w:cs="Arial"/>
          <w:szCs w:val="22"/>
        </w:rPr>
        <w:t>.</w:t>
      </w:r>
    </w:p>
    <w:p w14:paraId="5D393BC1" w14:textId="77777777" w:rsidR="00C00745" w:rsidRPr="00133FB6" w:rsidRDefault="00C00745" w:rsidP="00C504B0">
      <w:pPr>
        <w:pStyle w:val="Sch1stylesubclause"/>
        <w:numPr>
          <w:ilvl w:val="1"/>
          <w:numId w:val="42"/>
        </w:numPr>
        <w:spacing w:before="0" w:after="0" w:line="276" w:lineRule="auto"/>
        <w:ind w:left="567" w:hanging="567"/>
        <w:outlineLvl w:val="0"/>
        <w:rPr>
          <w:rFonts w:ascii="Arial" w:hAnsi="Arial" w:cs="Arial"/>
          <w:szCs w:val="22"/>
        </w:rPr>
      </w:pPr>
      <w:r w:rsidRPr="00133FB6">
        <w:rPr>
          <w:rFonts w:ascii="Arial" w:hAnsi="Arial" w:cs="Arial"/>
          <w:szCs w:val="22"/>
        </w:rPr>
        <w:t>In order to propose a variation, the Client shall serve each Framework Provider with written notice of the proposal to vary the Framework Agreement (</w:t>
      </w:r>
      <w:r w:rsidRPr="00133FB6">
        <w:rPr>
          <w:rStyle w:val="Defterm"/>
          <w:rFonts w:ascii="Arial" w:hAnsi="Arial" w:cs="Arial"/>
          <w:szCs w:val="22"/>
        </w:rPr>
        <w:t>Notice of Variation</w:t>
      </w:r>
      <w:r w:rsidRPr="00133FB6">
        <w:rPr>
          <w:rFonts w:ascii="Arial" w:hAnsi="Arial" w:cs="Arial"/>
          <w:szCs w:val="22"/>
        </w:rPr>
        <w:t>).</w:t>
      </w:r>
    </w:p>
    <w:p w14:paraId="77B6429E" w14:textId="77777777" w:rsidR="00C00745" w:rsidRPr="00133FB6" w:rsidRDefault="00C00745" w:rsidP="002C2ED4">
      <w:pPr>
        <w:pStyle w:val="Sch1stylesubclause"/>
        <w:numPr>
          <w:ilvl w:val="1"/>
          <w:numId w:val="42"/>
        </w:numPr>
        <w:spacing w:before="0" w:line="276" w:lineRule="auto"/>
        <w:ind w:left="567" w:hanging="567"/>
        <w:outlineLvl w:val="0"/>
        <w:rPr>
          <w:rFonts w:ascii="Arial" w:hAnsi="Arial" w:cs="Arial"/>
          <w:szCs w:val="22"/>
        </w:rPr>
      </w:pPr>
      <w:r w:rsidRPr="00133FB6">
        <w:rPr>
          <w:rFonts w:ascii="Arial" w:hAnsi="Arial" w:cs="Arial"/>
          <w:szCs w:val="22"/>
        </w:rPr>
        <w:t>The Notice of Variation shall:</w:t>
      </w:r>
    </w:p>
    <w:p w14:paraId="2626B0BE" w14:textId="77777777" w:rsidR="00C00745" w:rsidRPr="00133FB6" w:rsidRDefault="00C00745" w:rsidP="00C504B0">
      <w:pPr>
        <w:pStyle w:val="Sch1stylepara"/>
        <w:numPr>
          <w:ilvl w:val="2"/>
          <w:numId w:val="42"/>
        </w:numPr>
        <w:spacing w:after="0" w:line="276" w:lineRule="auto"/>
        <w:ind w:left="1134"/>
        <w:rPr>
          <w:rFonts w:ascii="Arial" w:hAnsi="Arial" w:cs="Arial"/>
          <w:szCs w:val="22"/>
        </w:rPr>
      </w:pPr>
      <w:r w:rsidRPr="00133FB6">
        <w:rPr>
          <w:rFonts w:ascii="Arial" w:hAnsi="Arial" w:cs="Arial"/>
          <w:szCs w:val="22"/>
        </w:rPr>
        <w:t xml:space="preserve">contain details of the proposed variation providing sufficient information to allow each Framework Provider to assess the variation and consider whether any changes to the </w:t>
      </w:r>
      <w:r w:rsidR="000E7657">
        <w:rPr>
          <w:rFonts w:ascii="Arial" w:hAnsi="Arial" w:cs="Arial"/>
          <w:szCs w:val="22"/>
        </w:rPr>
        <w:t>Fees</w:t>
      </w:r>
      <w:r w:rsidR="000E7657" w:rsidRPr="00133FB6">
        <w:rPr>
          <w:rFonts w:ascii="Arial" w:hAnsi="Arial" w:cs="Arial"/>
          <w:szCs w:val="22"/>
        </w:rPr>
        <w:t xml:space="preserve"> </w:t>
      </w:r>
      <w:r w:rsidRPr="00133FB6">
        <w:rPr>
          <w:rFonts w:ascii="Arial" w:hAnsi="Arial" w:cs="Arial"/>
          <w:szCs w:val="22"/>
        </w:rPr>
        <w:t>set out in its Pricing Matrices are necessary; and</w:t>
      </w:r>
    </w:p>
    <w:p w14:paraId="355740EA" w14:textId="77777777" w:rsidR="00C00745" w:rsidRPr="00133FB6" w:rsidRDefault="00C00745" w:rsidP="002C2ED4">
      <w:pPr>
        <w:pStyle w:val="Sch1stylepara"/>
        <w:numPr>
          <w:ilvl w:val="2"/>
          <w:numId w:val="42"/>
        </w:numPr>
        <w:spacing w:line="276" w:lineRule="auto"/>
        <w:ind w:left="1134"/>
        <w:rPr>
          <w:rFonts w:ascii="Arial" w:hAnsi="Arial" w:cs="Arial"/>
          <w:szCs w:val="22"/>
        </w:rPr>
      </w:pPr>
      <w:r w:rsidRPr="00133FB6">
        <w:rPr>
          <w:rFonts w:ascii="Arial" w:hAnsi="Arial" w:cs="Arial"/>
          <w:szCs w:val="22"/>
        </w:rPr>
        <w:t xml:space="preserve">require each Framework Provider to notify the Client within </w:t>
      </w:r>
      <w:r w:rsidR="003C28C8" w:rsidRPr="00133FB6">
        <w:rPr>
          <w:rFonts w:ascii="Arial" w:hAnsi="Arial" w:cs="Arial"/>
          <w:szCs w:val="22"/>
        </w:rPr>
        <w:t>14</w:t>
      </w:r>
      <w:r w:rsidRPr="00133FB6">
        <w:rPr>
          <w:rFonts w:ascii="Arial" w:hAnsi="Arial" w:cs="Arial"/>
          <w:szCs w:val="22"/>
        </w:rPr>
        <w:t xml:space="preserve"> </w:t>
      </w:r>
      <w:r w:rsidR="0063266B" w:rsidRPr="00133FB6">
        <w:rPr>
          <w:rFonts w:ascii="Arial" w:hAnsi="Arial" w:cs="Arial"/>
          <w:szCs w:val="22"/>
        </w:rPr>
        <w:t xml:space="preserve">calendar </w:t>
      </w:r>
      <w:r w:rsidRPr="00133FB6">
        <w:rPr>
          <w:rFonts w:ascii="Arial" w:hAnsi="Arial" w:cs="Arial"/>
          <w:szCs w:val="22"/>
        </w:rPr>
        <w:t xml:space="preserve">days of any proposed changes to the </w:t>
      </w:r>
      <w:r w:rsidR="000E7657">
        <w:rPr>
          <w:rFonts w:ascii="Arial" w:hAnsi="Arial" w:cs="Arial"/>
          <w:szCs w:val="22"/>
        </w:rPr>
        <w:t>Fees</w:t>
      </w:r>
      <w:r w:rsidR="000E7657" w:rsidRPr="00133FB6">
        <w:rPr>
          <w:rFonts w:ascii="Arial" w:hAnsi="Arial" w:cs="Arial"/>
          <w:szCs w:val="22"/>
        </w:rPr>
        <w:t xml:space="preserve"> </w:t>
      </w:r>
      <w:r w:rsidRPr="00133FB6">
        <w:rPr>
          <w:rFonts w:ascii="Arial" w:hAnsi="Arial" w:cs="Arial"/>
          <w:szCs w:val="22"/>
        </w:rPr>
        <w:t>set out in its Pricing Matrices.</w:t>
      </w:r>
    </w:p>
    <w:p w14:paraId="6F622D51" w14:textId="77777777" w:rsidR="00C00745" w:rsidRPr="00133FB6" w:rsidRDefault="00C00745" w:rsidP="00C504B0">
      <w:pPr>
        <w:pStyle w:val="Sch1stylesubclause"/>
        <w:numPr>
          <w:ilvl w:val="1"/>
          <w:numId w:val="42"/>
        </w:numPr>
        <w:spacing w:before="0" w:after="0" w:line="276" w:lineRule="auto"/>
        <w:ind w:left="567" w:hanging="567"/>
        <w:outlineLvl w:val="0"/>
        <w:rPr>
          <w:rFonts w:ascii="Arial" w:hAnsi="Arial" w:cs="Arial"/>
          <w:szCs w:val="22"/>
        </w:rPr>
      </w:pPr>
      <w:bookmarkStart w:id="244" w:name="a325899"/>
      <w:r w:rsidRPr="00133FB6">
        <w:rPr>
          <w:rFonts w:ascii="Arial" w:hAnsi="Arial" w:cs="Arial"/>
          <w:szCs w:val="22"/>
        </w:rPr>
        <w:t>On receipt of the Notice of Variation, each Framework Provider has 5</w:t>
      </w:r>
      <w:r w:rsidR="003C28C8" w:rsidRPr="00133FB6">
        <w:rPr>
          <w:rFonts w:ascii="Arial" w:hAnsi="Arial" w:cs="Arial"/>
          <w:szCs w:val="22"/>
        </w:rPr>
        <w:t xml:space="preserve"> </w:t>
      </w:r>
      <w:r w:rsidR="00F7205C">
        <w:rPr>
          <w:rFonts w:ascii="Arial" w:hAnsi="Arial" w:cs="Arial"/>
          <w:szCs w:val="22"/>
        </w:rPr>
        <w:t>W</w:t>
      </w:r>
      <w:r w:rsidR="0063266B" w:rsidRPr="00133FB6">
        <w:rPr>
          <w:rFonts w:ascii="Arial" w:hAnsi="Arial" w:cs="Arial"/>
          <w:szCs w:val="22"/>
        </w:rPr>
        <w:t xml:space="preserve">orking </w:t>
      </w:r>
      <w:r w:rsidR="00F7205C">
        <w:rPr>
          <w:rFonts w:ascii="Arial" w:hAnsi="Arial" w:cs="Arial"/>
          <w:szCs w:val="22"/>
        </w:rPr>
        <w:t>D</w:t>
      </w:r>
      <w:r w:rsidRPr="00133FB6">
        <w:rPr>
          <w:rFonts w:ascii="Arial" w:hAnsi="Arial" w:cs="Arial"/>
          <w:szCs w:val="22"/>
        </w:rPr>
        <w:t>ays to respond in writing with any objections to the variation.</w:t>
      </w:r>
      <w:bookmarkEnd w:id="244"/>
    </w:p>
    <w:p w14:paraId="2471743D" w14:textId="02609D50" w:rsidR="00C00745" w:rsidRPr="00133FB6" w:rsidRDefault="00C00745" w:rsidP="00C504B0">
      <w:pPr>
        <w:pStyle w:val="Sch1stylesubclause"/>
        <w:numPr>
          <w:ilvl w:val="1"/>
          <w:numId w:val="42"/>
        </w:numPr>
        <w:spacing w:before="0" w:after="0" w:line="276" w:lineRule="auto"/>
        <w:ind w:left="567" w:hanging="567"/>
        <w:outlineLvl w:val="0"/>
        <w:rPr>
          <w:rFonts w:ascii="Arial" w:hAnsi="Arial" w:cs="Arial"/>
          <w:szCs w:val="22"/>
        </w:rPr>
      </w:pPr>
      <w:r w:rsidRPr="00133FB6">
        <w:rPr>
          <w:rFonts w:ascii="Arial" w:hAnsi="Arial" w:cs="Arial"/>
          <w:szCs w:val="22"/>
        </w:rPr>
        <w:t xml:space="preserve">Where the Client does not receive any written objections to the variation within the timescales detailed in </w:t>
      </w:r>
      <w:r w:rsidR="0063266B" w:rsidRPr="00133FB6">
        <w:rPr>
          <w:rFonts w:ascii="Arial" w:hAnsi="Arial" w:cs="Arial"/>
          <w:szCs w:val="22"/>
        </w:rPr>
        <w:t xml:space="preserve">Clause </w:t>
      </w:r>
      <w:r w:rsidRPr="00133FB6">
        <w:rPr>
          <w:rFonts w:ascii="Arial" w:hAnsi="Arial" w:cs="Arial"/>
          <w:szCs w:val="22"/>
        </w:rPr>
        <w:fldChar w:fldCharType="begin"/>
      </w:r>
      <w:r w:rsidRPr="00133FB6">
        <w:rPr>
          <w:rFonts w:ascii="Arial" w:hAnsi="Arial" w:cs="Arial"/>
          <w:szCs w:val="22"/>
        </w:rPr>
        <w:instrText xml:space="preserve">REF "a325899" \h \w  \* MERGEFORMAT </w:instrText>
      </w:r>
      <w:r w:rsidRPr="00133FB6">
        <w:rPr>
          <w:rFonts w:ascii="Arial" w:hAnsi="Arial" w:cs="Arial"/>
          <w:szCs w:val="22"/>
        </w:rPr>
      </w:r>
      <w:r w:rsidRPr="00133FB6">
        <w:rPr>
          <w:rFonts w:ascii="Arial" w:hAnsi="Arial" w:cs="Arial"/>
          <w:szCs w:val="22"/>
        </w:rPr>
        <w:fldChar w:fldCharType="separate"/>
      </w:r>
      <w:r w:rsidR="0019284C">
        <w:rPr>
          <w:rFonts w:ascii="Arial" w:hAnsi="Arial" w:cs="Arial"/>
          <w:szCs w:val="22"/>
        </w:rPr>
        <w:t>2.4</w:t>
      </w:r>
      <w:r w:rsidRPr="00133FB6">
        <w:rPr>
          <w:rFonts w:ascii="Arial" w:hAnsi="Arial" w:cs="Arial"/>
          <w:szCs w:val="22"/>
        </w:rPr>
        <w:fldChar w:fldCharType="end"/>
      </w:r>
      <w:r w:rsidR="00F7205C">
        <w:rPr>
          <w:rFonts w:ascii="Arial" w:hAnsi="Arial" w:cs="Arial"/>
          <w:szCs w:val="22"/>
        </w:rPr>
        <w:t xml:space="preserve"> above</w:t>
      </w:r>
      <w:r w:rsidRPr="00133FB6">
        <w:rPr>
          <w:rFonts w:ascii="Arial" w:hAnsi="Arial" w:cs="Arial"/>
          <w:szCs w:val="22"/>
        </w:rPr>
        <w:t xml:space="preserve">, the Client may then serve each Framework Provider with a written </w:t>
      </w:r>
      <w:r w:rsidR="00F7205C">
        <w:rPr>
          <w:rFonts w:ascii="Arial" w:hAnsi="Arial" w:cs="Arial"/>
          <w:szCs w:val="22"/>
        </w:rPr>
        <w:t>a</w:t>
      </w:r>
      <w:r w:rsidR="00F7205C" w:rsidRPr="00133FB6">
        <w:rPr>
          <w:rFonts w:ascii="Arial" w:hAnsi="Arial" w:cs="Arial"/>
          <w:szCs w:val="22"/>
        </w:rPr>
        <w:t xml:space="preserve">greement </w:t>
      </w:r>
      <w:r w:rsidRPr="00133FB6">
        <w:rPr>
          <w:rFonts w:ascii="Arial" w:hAnsi="Arial" w:cs="Arial"/>
          <w:szCs w:val="22"/>
        </w:rPr>
        <w:t>detailing the variation to be signed and returned by each Framework Provider within 5</w:t>
      </w:r>
      <w:r w:rsidR="0063266B" w:rsidRPr="00133FB6">
        <w:rPr>
          <w:rFonts w:ascii="Arial" w:hAnsi="Arial" w:cs="Arial"/>
          <w:szCs w:val="22"/>
        </w:rPr>
        <w:t xml:space="preserve"> </w:t>
      </w:r>
      <w:r w:rsidR="00F7205C">
        <w:rPr>
          <w:rFonts w:ascii="Arial" w:hAnsi="Arial" w:cs="Arial"/>
          <w:szCs w:val="22"/>
        </w:rPr>
        <w:t>W</w:t>
      </w:r>
      <w:r w:rsidR="0063266B" w:rsidRPr="00133FB6">
        <w:rPr>
          <w:rFonts w:ascii="Arial" w:hAnsi="Arial" w:cs="Arial"/>
          <w:szCs w:val="22"/>
        </w:rPr>
        <w:t>orking</w:t>
      </w:r>
      <w:r w:rsidRPr="00133FB6">
        <w:rPr>
          <w:rFonts w:ascii="Arial" w:hAnsi="Arial" w:cs="Arial"/>
          <w:szCs w:val="22"/>
        </w:rPr>
        <w:t xml:space="preserve"> </w:t>
      </w:r>
      <w:r w:rsidR="00F7205C">
        <w:rPr>
          <w:rFonts w:ascii="Arial" w:hAnsi="Arial" w:cs="Arial"/>
          <w:szCs w:val="22"/>
        </w:rPr>
        <w:t>D</w:t>
      </w:r>
      <w:r w:rsidRPr="00133FB6">
        <w:rPr>
          <w:rFonts w:ascii="Arial" w:hAnsi="Arial" w:cs="Arial"/>
          <w:szCs w:val="22"/>
        </w:rPr>
        <w:t>ays of receipt.</w:t>
      </w:r>
    </w:p>
    <w:p w14:paraId="2F850CB9" w14:textId="77777777" w:rsidR="00C00745" w:rsidRPr="00133FB6" w:rsidRDefault="00C00745" w:rsidP="002C2ED4">
      <w:pPr>
        <w:pStyle w:val="Sch1stylesubclause"/>
        <w:numPr>
          <w:ilvl w:val="1"/>
          <w:numId w:val="42"/>
        </w:numPr>
        <w:spacing w:before="0" w:line="276" w:lineRule="auto"/>
        <w:ind w:left="567" w:hanging="567"/>
        <w:outlineLvl w:val="0"/>
        <w:rPr>
          <w:rFonts w:ascii="Arial" w:hAnsi="Arial" w:cs="Arial"/>
          <w:szCs w:val="22"/>
        </w:rPr>
      </w:pPr>
      <w:r w:rsidRPr="00133FB6">
        <w:rPr>
          <w:rFonts w:ascii="Arial" w:hAnsi="Arial" w:cs="Arial"/>
          <w:szCs w:val="22"/>
        </w:rPr>
        <w:t xml:space="preserve">On receipt of a signed </w:t>
      </w:r>
      <w:r w:rsidR="00F7205C">
        <w:rPr>
          <w:rFonts w:ascii="Arial" w:hAnsi="Arial" w:cs="Arial"/>
          <w:szCs w:val="22"/>
        </w:rPr>
        <w:t>a</w:t>
      </w:r>
      <w:r w:rsidR="00A14889" w:rsidRPr="00133FB6">
        <w:rPr>
          <w:rFonts w:ascii="Arial" w:hAnsi="Arial" w:cs="Arial"/>
          <w:szCs w:val="22"/>
        </w:rPr>
        <w:t>greement</w:t>
      </w:r>
      <w:r w:rsidRPr="00133FB6">
        <w:rPr>
          <w:rFonts w:ascii="Arial" w:hAnsi="Arial" w:cs="Arial"/>
          <w:szCs w:val="22"/>
        </w:rPr>
        <w:t xml:space="preserve"> from each Framework Provider, the Client shall notify all Framework Providers in writing of the commencement date of the variation.</w:t>
      </w:r>
    </w:p>
    <w:p w14:paraId="1E45D067" w14:textId="77777777" w:rsidR="00B85ABF" w:rsidRPr="00133FB6" w:rsidRDefault="00C00745" w:rsidP="002C2ED4">
      <w:pPr>
        <w:pStyle w:val="Sch1styleclause"/>
        <w:numPr>
          <w:ilvl w:val="0"/>
          <w:numId w:val="42"/>
        </w:numPr>
        <w:spacing w:before="0" w:after="120" w:line="276" w:lineRule="auto"/>
        <w:ind w:left="567" w:hanging="567"/>
        <w:rPr>
          <w:rFonts w:ascii="Arial" w:hAnsi="Arial" w:cs="Arial"/>
          <w:caps/>
          <w:smallCaps w:val="0"/>
          <w:szCs w:val="22"/>
        </w:rPr>
      </w:pPr>
      <w:bookmarkStart w:id="245" w:name="_Toc473548305"/>
      <w:bookmarkStart w:id="246" w:name="a189316"/>
      <w:r w:rsidRPr="00133FB6">
        <w:rPr>
          <w:rFonts w:ascii="Arial" w:hAnsi="Arial" w:cs="Arial"/>
          <w:caps/>
          <w:smallCaps w:val="0"/>
          <w:szCs w:val="22"/>
        </w:rPr>
        <w:t>Objections to a variation</w:t>
      </w:r>
      <w:bookmarkEnd w:id="245"/>
      <w:bookmarkEnd w:id="246"/>
    </w:p>
    <w:p w14:paraId="7758C5EC" w14:textId="77777777" w:rsidR="00C00745" w:rsidRPr="00133FB6" w:rsidRDefault="00C00745" w:rsidP="002C2ED4">
      <w:pPr>
        <w:pStyle w:val="Sch1stylesubclause"/>
        <w:numPr>
          <w:ilvl w:val="1"/>
          <w:numId w:val="42"/>
        </w:numPr>
        <w:spacing w:before="0" w:line="276" w:lineRule="auto"/>
        <w:ind w:left="567" w:hanging="567"/>
        <w:rPr>
          <w:rFonts w:ascii="Arial" w:hAnsi="Arial" w:cs="Arial"/>
          <w:szCs w:val="22"/>
        </w:rPr>
      </w:pPr>
      <w:r w:rsidRPr="00133FB6">
        <w:rPr>
          <w:rFonts w:ascii="Arial" w:hAnsi="Arial" w:cs="Arial"/>
          <w:szCs w:val="22"/>
        </w:rPr>
        <w:t>In the event that the Client receives one or more written objections to a variation, the Client may:</w:t>
      </w:r>
    </w:p>
    <w:p w14:paraId="23ADEC04" w14:textId="77777777" w:rsidR="00C00745" w:rsidRPr="00133FB6" w:rsidRDefault="00C00745" w:rsidP="00C504B0">
      <w:pPr>
        <w:pStyle w:val="Sch1stylepara"/>
        <w:numPr>
          <w:ilvl w:val="2"/>
          <w:numId w:val="42"/>
        </w:numPr>
        <w:spacing w:after="0" w:line="276" w:lineRule="auto"/>
        <w:ind w:left="1134"/>
        <w:rPr>
          <w:rFonts w:ascii="Arial" w:hAnsi="Arial" w:cs="Arial"/>
          <w:szCs w:val="22"/>
        </w:rPr>
      </w:pPr>
      <w:r w:rsidRPr="00133FB6">
        <w:rPr>
          <w:rFonts w:ascii="Arial" w:hAnsi="Arial" w:cs="Arial"/>
          <w:szCs w:val="22"/>
        </w:rPr>
        <w:t>withdraw the proposed variation; or</w:t>
      </w:r>
    </w:p>
    <w:p w14:paraId="624423E7" w14:textId="77777777" w:rsidR="00C00745" w:rsidRPr="00133FB6" w:rsidRDefault="00C00745" w:rsidP="002C2ED4">
      <w:pPr>
        <w:pStyle w:val="Sch1stylepara"/>
        <w:numPr>
          <w:ilvl w:val="2"/>
          <w:numId w:val="42"/>
        </w:numPr>
        <w:spacing w:line="276" w:lineRule="auto"/>
        <w:ind w:left="1134"/>
        <w:rPr>
          <w:rFonts w:ascii="Arial" w:hAnsi="Arial" w:cs="Arial"/>
          <w:szCs w:val="22"/>
        </w:rPr>
      </w:pPr>
      <w:r w:rsidRPr="00133FB6">
        <w:rPr>
          <w:rFonts w:ascii="Arial" w:hAnsi="Arial" w:cs="Arial"/>
          <w:szCs w:val="22"/>
        </w:rPr>
        <w:t>propose an amendment to the variation.</w:t>
      </w:r>
    </w:p>
    <w:p w14:paraId="6B223593" w14:textId="77777777" w:rsidR="00C00745" w:rsidRPr="00133FB6" w:rsidRDefault="00C00745" w:rsidP="002C2ED4">
      <w:pPr>
        <w:pStyle w:val="Sch1styleclause"/>
        <w:numPr>
          <w:ilvl w:val="0"/>
          <w:numId w:val="42"/>
        </w:numPr>
        <w:spacing w:before="0" w:after="120" w:line="276" w:lineRule="auto"/>
        <w:ind w:left="567" w:hanging="567"/>
        <w:rPr>
          <w:rFonts w:ascii="Arial" w:hAnsi="Arial" w:cs="Arial"/>
          <w:caps/>
          <w:smallCaps w:val="0"/>
          <w:szCs w:val="22"/>
        </w:rPr>
      </w:pPr>
      <w:bookmarkStart w:id="247" w:name="_Toc473548306"/>
      <w:bookmarkStart w:id="248" w:name="a223076"/>
      <w:r w:rsidRPr="00133FB6">
        <w:rPr>
          <w:rFonts w:ascii="Arial" w:hAnsi="Arial" w:cs="Arial"/>
          <w:caps/>
          <w:smallCaps w:val="0"/>
          <w:szCs w:val="22"/>
        </w:rPr>
        <w:t>Changes to the Pricing Matrices</w:t>
      </w:r>
      <w:bookmarkEnd w:id="247"/>
      <w:bookmarkEnd w:id="248"/>
    </w:p>
    <w:p w14:paraId="1A6E2E62" w14:textId="77777777" w:rsidR="00C00745" w:rsidRPr="00133FB6" w:rsidRDefault="00C00745" w:rsidP="00C504B0">
      <w:pPr>
        <w:pStyle w:val="Sch1stylesubclause"/>
        <w:numPr>
          <w:ilvl w:val="1"/>
          <w:numId w:val="42"/>
        </w:numPr>
        <w:spacing w:before="0" w:after="0" w:line="276" w:lineRule="auto"/>
        <w:ind w:left="567" w:hanging="567"/>
        <w:outlineLvl w:val="0"/>
        <w:rPr>
          <w:rFonts w:ascii="Arial" w:hAnsi="Arial" w:cs="Arial"/>
          <w:szCs w:val="22"/>
        </w:rPr>
      </w:pPr>
      <w:r w:rsidRPr="00133FB6">
        <w:rPr>
          <w:rFonts w:ascii="Arial" w:hAnsi="Arial" w:cs="Arial"/>
          <w:szCs w:val="22"/>
        </w:rPr>
        <w:t xml:space="preserve">Where a Framework Provider can demonstrate that a variation would result in a change to the </w:t>
      </w:r>
      <w:r w:rsidR="000E7657">
        <w:rPr>
          <w:rFonts w:ascii="Arial" w:hAnsi="Arial" w:cs="Arial"/>
          <w:szCs w:val="22"/>
        </w:rPr>
        <w:t>Fees</w:t>
      </w:r>
      <w:r w:rsidR="000E7657" w:rsidRPr="00133FB6">
        <w:rPr>
          <w:rFonts w:ascii="Arial" w:hAnsi="Arial" w:cs="Arial"/>
          <w:szCs w:val="22"/>
        </w:rPr>
        <w:t xml:space="preserve"> </w:t>
      </w:r>
      <w:r w:rsidRPr="00133FB6">
        <w:rPr>
          <w:rFonts w:ascii="Arial" w:hAnsi="Arial" w:cs="Arial"/>
          <w:szCs w:val="22"/>
        </w:rPr>
        <w:t>set out in its Pricing Matrices, the Client may require further evidence from the Framework Provider that any additional costs to the Framework Provider will be kept to a minimum.</w:t>
      </w:r>
    </w:p>
    <w:p w14:paraId="0FF62153" w14:textId="77777777" w:rsidR="00C00745" w:rsidRPr="00133FB6" w:rsidRDefault="00C00745" w:rsidP="00C504B0">
      <w:pPr>
        <w:pStyle w:val="Sch1stylesubclause"/>
        <w:numPr>
          <w:ilvl w:val="1"/>
          <w:numId w:val="42"/>
        </w:numPr>
        <w:spacing w:before="0" w:after="0" w:line="276" w:lineRule="auto"/>
        <w:ind w:left="567" w:hanging="567"/>
        <w:outlineLvl w:val="0"/>
        <w:rPr>
          <w:rFonts w:ascii="Arial" w:hAnsi="Arial" w:cs="Arial"/>
          <w:szCs w:val="22"/>
        </w:rPr>
      </w:pPr>
      <w:r w:rsidRPr="00133FB6">
        <w:rPr>
          <w:rFonts w:ascii="Arial" w:hAnsi="Arial" w:cs="Arial"/>
          <w:szCs w:val="22"/>
        </w:rPr>
        <w:t>The Client may require the Framework Provider to meet and discuss any proposed changes to the Pricing Matrices that would result from a variation.</w:t>
      </w:r>
    </w:p>
    <w:p w14:paraId="706917B6" w14:textId="77777777" w:rsidR="00C00745" w:rsidRPr="00133FB6" w:rsidRDefault="00C00745" w:rsidP="00C504B0">
      <w:pPr>
        <w:pStyle w:val="Sch1stylesubclause"/>
        <w:numPr>
          <w:ilvl w:val="1"/>
          <w:numId w:val="42"/>
        </w:numPr>
        <w:spacing w:before="0" w:after="0" w:line="276" w:lineRule="auto"/>
        <w:ind w:left="567" w:hanging="567"/>
        <w:outlineLvl w:val="0"/>
        <w:rPr>
          <w:rFonts w:ascii="Arial" w:hAnsi="Arial" w:cs="Arial"/>
          <w:szCs w:val="22"/>
        </w:rPr>
      </w:pPr>
      <w:r w:rsidRPr="00133FB6">
        <w:rPr>
          <w:rFonts w:ascii="Arial" w:hAnsi="Arial" w:cs="Arial"/>
          <w:szCs w:val="22"/>
        </w:rPr>
        <w:t>Where a change to a Framework Provider's Pricing Matrices is agreed by the Client, the Client shall notify its acceptance of the change to the Framework Provider in writing.</w:t>
      </w:r>
    </w:p>
    <w:p w14:paraId="0ABF818E" w14:textId="77777777" w:rsidR="00C00745" w:rsidRPr="00133FB6" w:rsidRDefault="00C00745" w:rsidP="00C504B0">
      <w:pPr>
        <w:pStyle w:val="Sch1stylesubclause"/>
        <w:widowControl w:val="0"/>
        <w:numPr>
          <w:ilvl w:val="1"/>
          <w:numId w:val="42"/>
        </w:numPr>
        <w:spacing w:before="0" w:line="276" w:lineRule="auto"/>
        <w:ind w:left="567" w:hanging="567"/>
        <w:outlineLvl w:val="0"/>
        <w:rPr>
          <w:rFonts w:ascii="Arial" w:hAnsi="Arial" w:cs="Arial"/>
          <w:szCs w:val="22"/>
        </w:rPr>
      </w:pPr>
      <w:r w:rsidRPr="00133FB6">
        <w:rPr>
          <w:rFonts w:ascii="Arial" w:hAnsi="Arial" w:cs="Arial"/>
          <w:szCs w:val="22"/>
        </w:rPr>
        <w:t>In the event that the Client and the Framework Provider cannot agree to the changes to the Pricing Matrices, the Client may:</w:t>
      </w:r>
    </w:p>
    <w:p w14:paraId="6FD9CF5E" w14:textId="77777777" w:rsidR="00C00745" w:rsidRPr="00133FB6" w:rsidRDefault="00C00745" w:rsidP="00C504B0">
      <w:pPr>
        <w:pStyle w:val="Sch1stylepara"/>
        <w:numPr>
          <w:ilvl w:val="2"/>
          <w:numId w:val="42"/>
        </w:numPr>
        <w:spacing w:after="0" w:line="276" w:lineRule="auto"/>
        <w:ind w:left="1134"/>
        <w:rPr>
          <w:rFonts w:ascii="Arial" w:hAnsi="Arial" w:cs="Arial"/>
          <w:szCs w:val="22"/>
        </w:rPr>
      </w:pPr>
      <w:r w:rsidRPr="00133FB6">
        <w:rPr>
          <w:rFonts w:ascii="Arial" w:hAnsi="Arial" w:cs="Arial"/>
          <w:szCs w:val="22"/>
        </w:rPr>
        <w:lastRenderedPageBreak/>
        <w:t>withdraw the variation; or</w:t>
      </w:r>
    </w:p>
    <w:p w14:paraId="11F53E7D" w14:textId="77777777" w:rsidR="00C00745" w:rsidRPr="00133FB6" w:rsidRDefault="00C00745" w:rsidP="002C2ED4">
      <w:pPr>
        <w:pStyle w:val="Sch1stylepara"/>
        <w:numPr>
          <w:ilvl w:val="2"/>
          <w:numId w:val="42"/>
        </w:numPr>
        <w:spacing w:line="276" w:lineRule="auto"/>
        <w:ind w:left="1134"/>
        <w:rPr>
          <w:rFonts w:ascii="Arial" w:hAnsi="Arial" w:cs="Arial"/>
          <w:szCs w:val="22"/>
        </w:rPr>
      </w:pPr>
      <w:r w:rsidRPr="00133FB6">
        <w:rPr>
          <w:rFonts w:ascii="Arial" w:hAnsi="Arial" w:cs="Arial"/>
          <w:szCs w:val="22"/>
        </w:rPr>
        <w:t>propose an amendment to the variation.</w:t>
      </w:r>
    </w:p>
    <w:p w14:paraId="086B0646" w14:textId="77777777" w:rsidR="00B85ABF" w:rsidRPr="00133FB6" w:rsidRDefault="00C00745" w:rsidP="002C2ED4">
      <w:pPr>
        <w:pStyle w:val="Sch1styleclause"/>
        <w:numPr>
          <w:ilvl w:val="0"/>
          <w:numId w:val="42"/>
        </w:numPr>
        <w:spacing w:before="0" w:after="120" w:line="276" w:lineRule="auto"/>
        <w:ind w:left="567" w:hanging="567"/>
        <w:rPr>
          <w:rFonts w:ascii="Arial" w:hAnsi="Arial" w:cs="Arial"/>
          <w:caps/>
          <w:smallCaps w:val="0"/>
          <w:szCs w:val="22"/>
        </w:rPr>
      </w:pPr>
      <w:bookmarkStart w:id="249" w:name="_Toc473548307"/>
      <w:r w:rsidRPr="00133FB6">
        <w:rPr>
          <w:rFonts w:ascii="Arial" w:hAnsi="Arial" w:cs="Arial"/>
          <w:caps/>
          <w:smallCaps w:val="0"/>
          <w:szCs w:val="22"/>
        </w:rPr>
        <w:t>Variations that are not permitted</w:t>
      </w:r>
      <w:bookmarkEnd w:id="249"/>
    </w:p>
    <w:p w14:paraId="0CDC5C23" w14:textId="71A778AF" w:rsidR="00C00745" w:rsidRPr="00133FB6" w:rsidRDefault="00C00745" w:rsidP="002C2ED4">
      <w:pPr>
        <w:pStyle w:val="Sch1stylesubclause"/>
        <w:numPr>
          <w:ilvl w:val="1"/>
          <w:numId w:val="42"/>
        </w:numPr>
        <w:spacing w:before="0" w:line="276" w:lineRule="auto"/>
        <w:ind w:left="567" w:hanging="567"/>
        <w:rPr>
          <w:rFonts w:ascii="Arial" w:hAnsi="Arial" w:cs="Arial"/>
          <w:szCs w:val="22"/>
        </w:rPr>
      </w:pPr>
      <w:r w:rsidRPr="00133FB6">
        <w:rPr>
          <w:rFonts w:ascii="Arial" w:hAnsi="Arial" w:cs="Arial"/>
          <w:szCs w:val="22"/>
        </w:rPr>
        <w:t xml:space="preserve">In addition to the provisions contained in </w:t>
      </w:r>
      <w:r w:rsidR="002C2ED4" w:rsidRPr="00133FB6">
        <w:rPr>
          <w:rFonts w:ascii="Arial" w:hAnsi="Arial" w:cs="Arial"/>
          <w:szCs w:val="22"/>
        </w:rPr>
        <w:t>Clause</w:t>
      </w:r>
      <w:r w:rsidRPr="00133FB6">
        <w:rPr>
          <w:rFonts w:ascii="Arial" w:hAnsi="Arial" w:cs="Arial"/>
          <w:szCs w:val="22"/>
        </w:rPr>
        <w:t xml:space="preserve"> </w:t>
      </w:r>
      <w:r w:rsidRPr="00133FB6">
        <w:rPr>
          <w:rFonts w:ascii="Arial" w:hAnsi="Arial" w:cs="Arial"/>
          <w:szCs w:val="22"/>
        </w:rPr>
        <w:fldChar w:fldCharType="begin"/>
      </w:r>
      <w:r w:rsidRPr="00133FB6">
        <w:rPr>
          <w:rFonts w:ascii="Arial" w:hAnsi="Arial" w:cs="Arial"/>
          <w:szCs w:val="22"/>
        </w:rPr>
        <w:instrText xml:space="preserve">REF "a312179" \h \w  \* MERGEFORMAT </w:instrText>
      </w:r>
      <w:r w:rsidRPr="00133FB6">
        <w:rPr>
          <w:rFonts w:ascii="Arial" w:hAnsi="Arial" w:cs="Arial"/>
          <w:szCs w:val="22"/>
        </w:rPr>
      </w:r>
      <w:r w:rsidRPr="00133FB6">
        <w:rPr>
          <w:rFonts w:ascii="Arial" w:hAnsi="Arial" w:cs="Arial"/>
          <w:szCs w:val="22"/>
        </w:rPr>
        <w:fldChar w:fldCharType="separate"/>
      </w:r>
      <w:r w:rsidR="0019284C">
        <w:rPr>
          <w:rFonts w:ascii="Arial" w:hAnsi="Arial" w:cs="Arial"/>
          <w:szCs w:val="22"/>
        </w:rPr>
        <w:t>1.2</w:t>
      </w:r>
      <w:r w:rsidRPr="00133FB6">
        <w:rPr>
          <w:rFonts w:ascii="Arial" w:hAnsi="Arial" w:cs="Arial"/>
          <w:szCs w:val="22"/>
        </w:rPr>
        <w:fldChar w:fldCharType="end"/>
      </w:r>
      <w:r w:rsidRPr="00133FB6">
        <w:rPr>
          <w:rFonts w:ascii="Arial" w:hAnsi="Arial" w:cs="Arial"/>
          <w:szCs w:val="22"/>
        </w:rPr>
        <w:t>, the Client may not propose any variation that:</w:t>
      </w:r>
    </w:p>
    <w:p w14:paraId="7CC760BC" w14:textId="77777777" w:rsidR="00C00745" w:rsidRPr="00133FB6" w:rsidRDefault="00C00745" w:rsidP="00C504B0">
      <w:pPr>
        <w:pStyle w:val="Sch1stylepara"/>
        <w:numPr>
          <w:ilvl w:val="2"/>
          <w:numId w:val="42"/>
        </w:numPr>
        <w:spacing w:after="0" w:line="276" w:lineRule="auto"/>
        <w:ind w:left="1134"/>
        <w:rPr>
          <w:rFonts w:ascii="Arial" w:hAnsi="Arial" w:cs="Arial"/>
          <w:szCs w:val="22"/>
        </w:rPr>
      </w:pPr>
      <w:r w:rsidRPr="00133FB6">
        <w:rPr>
          <w:rFonts w:ascii="Arial" w:hAnsi="Arial" w:cs="Arial"/>
          <w:szCs w:val="22"/>
        </w:rPr>
        <w:t>may prevent one or more of the Framework Providers from performing its obligations under the Framework Agreement; or</w:t>
      </w:r>
    </w:p>
    <w:p w14:paraId="07D70B14" w14:textId="77777777" w:rsidR="00C00745" w:rsidRPr="00133FB6" w:rsidRDefault="00C00745" w:rsidP="002C2ED4">
      <w:pPr>
        <w:pStyle w:val="Sch1stylepara"/>
        <w:numPr>
          <w:ilvl w:val="2"/>
          <w:numId w:val="42"/>
        </w:numPr>
        <w:spacing w:line="276" w:lineRule="auto"/>
        <w:ind w:left="1134"/>
        <w:rPr>
          <w:rFonts w:ascii="Arial" w:hAnsi="Arial" w:cs="Arial"/>
          <w:szCs w:val="22"/>
        </w:rPr>
      </w:pPr>
      <w:r w:rsidRPr="00133FB6">
        <w:rPr>
          <w:rFonts w:ascii="Arial" w:hAnsi="Arial" w:cs="Arial"/>
          <w:szCs w:val="22"/>
        </w:rPr>
        <w:t>is in contravention of any Law.</w:t>
      </w:r>
    </w:p>
    <w:p w14:paraId="5FD0BEA1" w14:textId="77777777" w:rsidR="00430EF4" w:rsidRDefault="00430EF4" w:rsidP="00C00745">
      <w:pPr>
        <w:rPr>
          <w:rFonts w:cs="Arial"/>
        </w:rPr>
      </w:pPr>
    </w:p>
    <w:p w14:paraId="662E0173" w14:textId="77777777" w:rsidR="00F7205C" w:rsidRDefault="00F7205C" w:rsidP="00C00745">
      <w:pPr>
        <w:rPr>
          <w:rFonts w:cs="Arial"/>
        </w:rPr>
      </w:pPr>
    </w:p>
    <w:p w14:paraId="0DFA8640" w14:textId="77777777" w:rsidR="00F7205C" w:rsidRPr="00133FB6" w:rsidRDefault="00F7205C" w:rsidP="00C00745">
      <w:pPr>
        <w:rPr>
          <w:rFonts w:cs="Arial"/>
        </w:rPr>
        <w:sectPr w:rsidR="00F7205C" w:rsidRPr="00133FB6" w:rsidSect="00297044">
          <w:pgSz w:w="11906" w:h="16838"/>
          <w:pgMar w:top="1440" w:right="1440" w:bottom="1440" w:left="1440" w:header="708" w:footer="708" w:gutter="0"/>
          <w:cols w:space="708"/>
          <w:docGrid w:linePitch="360"/>
        </w:sectPr>
      </w:pPr>
    </w:p>
    <w:p w14:paraId="5EFD072F" w14:textId="77777777" w:rsidR="00C00745" w:rsidRPr="00133FB6" w:rsidRDefault="00430EF4" w:rsidP="00C00745">
      <w:pPr>
        <w:rPr>
          <w:rFonts w:cs="Arial"/>
          <w:b/>
        </w:rPr>
      </w:pPr>
      <w:r w:rsidRPr="00133FB6">
        <w:rPr>
          <w:rFonts w:cs="Arial"/>
          <w:b/>
        </w:rPr>
        <w:lastRenderedPageBreak/>
        <w:t xml:space="preserve">SCHEDULE </w:t>
      </w:r>
      <w:r w:rsidR="00483782" w:rsidRPr="00133FB6">
        <w:rPr>
          <w:rFonts w:cs="Arial"/>
          <w:b/>
        </w:rPr>
        <w:t>9</w:t>
      </w:r>
      <w:r w:rsidRPr="00133FB6">
        <w:rPr>
          <w:rFonts w:cs="Arial"/>
          <w:b/>
        </w:rPr>
        <w:t>: COMMERCIALLY SENSITIVE INFORMATION</w:t>
      </w:r>
    </w:p>
    <w:p w14:paraId="2C099049" w14:textId="77777777" w:rsidR="00430EF4" w:rsidRPr="00133FB6" w:rsidRDefault="00430EF4" w:rsidP="00A56EB3">
      <w:pPr>
        <w:spacing w:afterLines="120" w:after="288"/>
        <w:contextualSpacing/>
        <w:jc w:val="both"/>
        <w:rPr>
          <w:rFonts w:cs="Arial"/>
        </w:rPr>
      </w:pPr>
      <w:r w:rsidRPr="00133FB6">
        <w:rPr>
          <w:rFonts w:cs="Arial"/>
        </w:rPr>
        <w:t>[DETAILS OF ANY SERVICE PROVIDER INFORMATION TO BE CLASSIFIED AS COMMERCIALLY SENSITIVE]</w:t>
      </w:r>
    </w:p>
    <w:p w14:paraId="05F0FDD1" w14:textId="77777777" w:rsidR="00430EF4" w:rsidRPr="00133FB6" w:rsidRDefault="00430EF4" w:rsidP="00C00745">
      <w:pPr>
        <w:rPr>
          <w:rFonts w:cs="Arial"/>
          <w:b/>
        </w:rPr>
        <w:sectPr w:rsidR="00430EF4" w:rsidRPr="00133FB6" w:rsidSect="00297044">
          <w:pgSz w:w="11906" w:h="16838"/>
          <w:pgMar w:top="1440" w:right="1440" w:bottom="1440" w:left="1440" w:header="708" w:footer="708" w:gutter="0"/>
          <w:cols w:space="708"/>
          <w:docGrid w:linePitch="360"/>
        </w:sectPr>
      </w:pPr>
    </w:p>
    <w:p w14:paraId="0945DE5F" w14:textId="77777777" w:rsidR="008E4495" w:rsidRPr="00133FB6" w:rsidRDefault="008E4495" w:rsidP="008E4495">
      <w:pPr>
        <w:rPr>
          <w:rFonts w:cs="Arial"/>
          <w:b/>
        </w:rPr>
      </w:pPr>
      <w:r w:rsidRPr="00133FB6">
        <w:rPr>
          <w:rFonts w:cs="Arial"/>
          <w:b/>
        </w:rPr>
        <w:lastRenderedPageBreak/>
        <w:t xml:space="preserve">SCHEDULE </w:t>
      </w:r>
      <w:r w:rsidR="00483782" w:rsidRPr="00133FB6">
        <w:rPr>
          <w:rFonts w:cs="Arial"/>
          <w:b/>
        </w:rPr>
        <w:t>10</w:t>
      </w:r>
      <w:r w:rsidR="006D5009" w:rsidRPr="00133FB6">
        <w:rPr>
          <w:rFonts w:cs="Arial"/>
          <w:b/>
        </w:rPr>
        <w:t>:</w:t>
      </w:r>
      <w:r w:rsidRPr="00133FB6">
        <w:rPr>
          <w:rFonts w:cs="Arial"/>
          <w:b/>
        </w:rPr>
        <w:t xml:space="preserve"> PROCESSING, PERSONAL DATA &amp; DATA SUBJECTS</w:t>
      </w:r>
    </w:p>
    <w:p w14:paraId="587092C4" w14:textId="77777777" w:rsidR="005C6E85" w:rsidRPr="00133FB6" w:rsidRDefault="008E4495" w:rsidP="002C2ED4">
      <w:pPr>
        <w:pStyle w:val="ListParagraph"/>
        <w:numPr>
          <w:ilvl w:val="5"/>
          <w:numId w:val="42"/>
        </w:numPr>
        <w:spacing w:line="276" w:lineRule="auto"/>
        <w:ind w:left="567" w:hanging="567"/>
        <w:rPr>
          <w:sz w:val="22"/>
          <w:szCs w:val="22"/>
        </w:rPr>
      </w:pPr>
      <w:r w:rsidRPr="00133FB6">
        <w:rPr>
          <w:sz w:val="22"/>
          <w:szCs w:val="22"/>
        </w:rPr>
        <w:t>The Service Provider shall comply with any further written instructions with respect to processing by the Client.</w:t>
      </w:r>
    </w:p>
    <w:p w14:paraId="71BB4224" w14:textId="77777777" w:rsidR="008E4495" w:rsidRPr="00133FB6" w:rsidRDefault="008E4495" w:rsidP="002C2ED4">
      <w:pPr>
        <w:pStyle w:val="ListParagraph"/>
        <w:numPr>
          <w:ilvl w:val="5"/>
          <w:numId w:val="42"/>
        </w:numPr>
        <w:spacing w:line="276" w:lineRule="auto"/>
        <w:ind w:left="567" w:hanging="567"/>
        <w:rPr>
          <w:sz w:val="22"/>
          <w:szCs w:val="22"/>
        </w:rPr>
      </w:pPr>
      <w:r w:rsidRPr="00133FB6">
        <w:rPr>
          <w:sz w:val="22"/>
          <w:szCs w:val="22"/>
        </w:rPr>
        <w:t xml:space="preserve">Any such further instructions shall be incorporated into this Schedule. </w:t>
      </w:r>
    </w:p>
    <w:p w14:paraId="37E55038" w14:textId="77777777" w:rsidR="008E4495" w:rsidRPr="00133FB6" w:rsidRDefault="008E4495" w:rsidP="008E4495">
      <w:pPr>
        <w:rPr>
          <w:rFonts w:cs="Arial"/>
          <w:b/>
        </w:rPr>
      </w:pPr>
    </w:p>
    <w:tbl>
      <w:tblPr>
        <w:tblStyle w:val="TableGrid"/>
        <w:tblW w:w="8364" w:type="dxa"/>
        <w:tblInd w:w="-5" w:type="dxa"/>
        <w:tblLook w:val="04A0" w:firstRow="1" w:lastRow="0" w:firstColumn="1" w:lastColumn="0" w:noHBand="0" w:noVBand="1"/>
      </w:tblPr>
      <w:tblGrid>
        <w:gridCol w:w="2187"/>
        <w:gridCol w:w="6177"/>
      </w:tblGrid>
      <w:tr w:rsidR="008E4495" w:rsidRPr="00133FB6" w14:paraId="4E12332E" w14:textId="77777777" w:rsidTr="008E4495">
        <w:trPr>
          <w:trHeight w:val="567"/>
        </w:trPr>
        <w:tc>
          <w:tcPr>
            <w:tcW w:w="2187" w:type="dxa"/>
            <w:tcBorders>
              <w:top w:val="single" w:sz="4" w:space="0" w:color="auto"/>
              <w:left w:val="single" w:sz="4" w:space="0" w:color="auto"/>
              <w:bottom w:val="single" w:sz="4" w:space="0" w:color="auto"/>
              <w:right w:val="single" w:sz="4" w:space="0" w:color="auto"/>
            </w:tcBorders>
            <w:shd w:val="clear" w:color="auto" w:fill="000000" w:themeFill="text1"/>
            <w:vAlign w:val="center"/>
            <w:hideMark/>
          </w:tcPr>
          <w:p w14:paraId="734358F8" w14:textId="77777777" w:rsidR="008E4495" w:rsidRPr="00133FB6" w:rsidRDefault="008E4495" w:rsidP="008E4495">
            <w:pPr>
              <w:spacing w:after="200"/>
              <w:rPr>
                <w:rFonts w:cs="Arial"/>
                <w:b/>
                <w:sz w:val="22"/>
                <w:szCs w:val="22"/>
              </w:rPr>
            </w:pPr>
            <w:r w:rsidRPr="00133FB6">
              <w:rPr>
                <w:rFonts w:cs="Arial"/>
                <w:b/>
                <w:sz w:val="22"/>
                <w:szCs w:val="22"/>
              </w:rPr>
              <w:t>Description</w:t>
            </w:r>
          </w:p>
        </w:tc>
        <w:tc>
          <w:tcPr>
            <w:tcW w:w="6177" w:type="dxa"/>
            <w:tcBorders>
              <w:top w:val="single" w:sz="4" w:space="0" w:color="auto"/>
              <w:left w:val="single" w:sz="4" w:space="0" w:color="auto"/>
              <w:bottom w:val="single" w:sz="4" w:space="0" w:color="auto"/>
              <w:right w:val="single" w:sz="4" w:space="0" w:color="auto"/>
            </w:tcBorders>
            <w:shd w:val="clear" w:color="auto" w:fill="000000" w:themeFill="text1"/>
            <w:vAlign w:val="center"/>
            <w:hideMark/>
          </w:tcPr>
          <w:p w14:paraId="79B9201F" w14:textId="77777777" w:rsidR="008E4495" w:rsidRPr="00133FB6" w:rsidRDefault="008E4495" w:rsidP="008E4495">
            <w:pPr>
              <w:spacing w:after="200"/>
              <w:rPr>
                <w:rFonts w:cs="Arial"/>
                <w:b/>
                <w:sz w:val="22"/>
                <w:szCs w:val="22"/>
              </w:rPr>
            </w:pPr>
            <w:r w:rsidRPr="00133FB6">
              <w:rPr>
                <w:rFonts w:cs="Arial"/>
                <w:b/>
                <w:sz w:val="22"/>
                <w:szCs w:val="22"/>
              </w:rPr>
              <w:t>Details</w:t>
            </w:r>
          </w:p>
        </w:tc>
      </w:tr>
      <w:tr w:rsidR="008E4495" w:rsidRPr="00133FB6" w14:paraId="416C8757" w14:textId="77777777" w:rsidTr="008E4495">
        <w:trPr>
          <w:trHeight w:val="567"/>
        </w:trPr>
        <w:tc>
          <w:tcPr>
            <w:tcW w:w="2187" w:type="dxa"/>
            <w:tcBorders>
              <w:top w:val="single" w:sz="4" w:space="0" w:color="auto"/>
              <w:left w:val="single" w:sz="4" w:space="0" w:color="auto"/>
              <w:bottom w:val="single" w:sz="4" w:space="0" w:color="auto"/>
              <w:right w:val="single" w:sz="4" w:space="0" w:color="auto"/>
            </w:tcBorders>
            <w:vAlign w:val="center"/>
            <w:hideMark/>
          </w:tcPr>
          <w:p w14:paraId="2B425789" w14:textId="77777777" w:rsidR="008E4495" w:rsidRPr="00133FB6" w:rsidRDefault="008E4495" w:rsidP="005C6E85">
            <w:pPr>
              <w:rPr>
                <w:rFonts w:cs="Arial"/>
                <w:sz w:val="22"/>
                <w:szCs w:val="22"/>
              </w:rPr>
            </w:pPr>
            <w:r w:rsidRPr="00133FB6">
              <w:rPr>
                <w:rFonts w:eastAsia="ArialMT" w:cs="Arial"/>
                <w:sz w:val="22"/>
                <w:szCs w:val="22"/>
              </w:rPr>
              <w:t>Subject matter of the processing</w:t>
            </w:r>
          </w:p>
        </w:tc>
        <w:tc>
          <w:tcPr>
            <w:tcW w:w="6177" w:type="dxa"/>
            <w:tcBorders>
              <w:top w:val="single" w:sz="4" w:space="0" w:color="auto"/>
              <w:left w:val="single" w:sz="4" w:space="0" w:color="auto"/>
              <w:bottom w:val="single" w:sz="4" w:space="0" w:color="auto"/>
              <w:right w:val="single" w:sz="4" w:space="0" w:color="auto"/>
            </w:tcBorders>
            <w:vAlign w:val="center"/>
            <w:hideMark/>
          </w:tcPr>
          <w:p w14:paraId="2B24E4DC" w14:textId="359DDCAB" w:rsidR="008E4495" w:rsidRPr="00133FB6" w:rsidRDefault="002A5206" w:rsidP="005C6E85">
            <w:pPr>
              <w:rPr>
                <w:rFonts w:cs="Arial"/>
                <w:sz w:val="22"/>
                <w:szCs w:val="22"/>
              </w:rPr>
            </w:pPr>
            <w:r w:rsidRPr="002A5206">
              <w:rPr>
                <w:rFonts w:cs="Arial"/>
                <w:iCs/>
                <w:sz w:val="22"/>
                <w:szCs w:val="22"/>
              </w:rPr>
              <w:t xml:space="preserve">All and any information relating to Adra and any other customer issuing a call-off contract and their requirements, and details of any call-off contracts. This is to include all information provided to the Service provider in relation to all </w:t>
            </w:r>
            <w:r w:rsidR="00255AC7">
              <w:rPr>
                <w:rFonts w:cs="Arial"/>
                <w:iCs/>
                <w:sz w:val="22"/>
                <w:szCs w:val="22"/>
              </w:rPr>
              <w:t>Call-off Contracts</w:t>
            </w:r>
            <w:r w:rsidRPr="002A5206">
              <w:rPr>
                <w:rFonts w:cs="Arial"/>
                <w:iCs/>
                <w:sz w:val="22"/>
                <w:szCs w:val="22"/>
              </w:rPr>
              <w:t>. </w:t>
            </w:r>
          </w:p>
        </w:tc>
      </w:tr>
      <w:tr w:rsidR="008E4495" w:rsidRPr="00133FB6" w14:paraId="077E9E2A" w14:textId="77777777" w:rsidTr="008E4495">
        <w:trPr>
          <w:trHeight w:val="567"/>
        </w:trPr>
        <w:tc>
          <w:tcPr>
            <w:tcW w:w="2187" w:type="dxa"/>
            <w:tcBorders>
              <w:top w:val="single" w:sz="4" w:space="0" w:color="auto"/>
              <w:left w:val="single" w:sz="4" w:space="0" w:color="auto"/>
              <w:bottom w:val="single" w:sz="4" w:space="0" w:color="auto"/>
              <w:right w:val="single" w:sz="4" w:space="0" w:color="auto"/>
            </w:tcBorders>
            <w:vAlign w:val="center"/>
            <w:hideMark/>
          </w:tcPr>
          <w:p w14:paraId="7B90F004" w14:textId="77777777" w:rsidR="008E4495" w:rsidRPr="00133FB6" w:rsidRDefault="008E4495" w:rsidP="005C6E85">
            <w:pPr>
              <w:rPr>
                <w:rFonts w:cs="Arial"/>
                <w:sz w:val="22"/>
                <w:szCs w:val="22"/>
              </w:rPr>
            </w:pPr>
            <w:r w:rsidRPr="00133FB6">
              <w:rPr>
                <w:rFonts w:eastAsia="ArialMT" w:cs="Arial"/>
                <w:sz w:val="22"/>
                <w:szCs w:val="22"/>
              </w:rPr>
              <w:t xml:space="preserve">Duration of the processing </w:t>
            </w:r>
          </w:p>
        </w:tc>
        <w:tc>
          <w:tcPr>
            <w:tcW w:w="6177" w:type="dxa"/>
            <w:tcBorders>
              <w:top w:val="single" w:sz="4" w:space="0" w:color="auto"/>
              <w:left w:val="single" w:sz="4" w:space="0" w:color="auto"/>
              <w:bottom w:val="single" w:sz="4" w:space="0" w:color="auto"/>
              <w:right w:val="single" w:sz="4" w:space="0" w:color="auto"/>
            </w:tcBorders>
            <w:vAlign w:val="center"/>
            <w:hideMark/>
          </w:tcPr>
          <w:p w14:paraId="1B39D16D" w14:textId="5508C9A8" w:rsidR="00090ECF" w:rsidRPr="00090ECF" w:rsidRDefault="00090ECF" w:rsidP="00090ECF">
            <w:pPr>
              <w:rPr>
                <w:rFonts w:cs="Arial"/>
                <w:iCs/>
                <w:sz w:val="22"/>
                <w:szCs w:val="22"/>
              </w:rPr>
            </w:pPr>
            <w:r w:rsidRPr="00090ECF">
              <w:rPr>
                <w:rFonts w:cs="Arial"/>
                <w:iCs/>
                <w:sz w:val="22"/>
                <w:szCs w:val="22"/>
              </w:rPr>
              <w:t xml:space="preserve">From initial tender stage through to six years following the cessation of the last call-off contract made via the framework. </w:t>
            </w:r>
          </w:p>
          <w:p w14:paraId="0254BA60" w14:textId="3E456471" w:rsidR="008E4495" w:rsidRPr="00133FB6" w:rsidRDefault="008E4495" w:rsidP="005C6E85">
            <w:pPr>
              <w:rPr>
                <w:rFonts w:cs="Arial"/>
                <w:sz w:val="22"/>
                <w:szCs w:val="22"/>
              </w:rPr>
            </w:pPr>
          </w:p>
        </w:tc>
      </w:tr>
      <w:tr w:rsidR="008E4495" w:rsidRPr="00133FB6" w14:paraId="0CCE707B" w14:textId="77777777" w:rsidTr="008E4495">
        <w:trPr>
          <w:trHeight w:val="567"/>
        </w:trPr>
        <w:tc>
          <w:tcPr>
            <w:tcW w:w="2187" w:type="dxa"/>
            <w:tcBorders>
              <w:top w:val="single" w:sz="4" w:space="0" w:color="auto"/>
              <w:left w:val="single" w:sz="4" w:space="0" w:color="auto"/>
              <w:bottom w:val="single" w:sz="4" w:space="0" w:color="auto"/>
              <w:right w:val="single" w:sz="4" w:space="0" w:color="auto"/>
            </w:tcBorders>
            <w:vAlign w:val="center"/>
            <w:hideMark/>
          </w:tcPr>
          <w:p w14:paraId="1F8667F6" w14:textId="77777777" w:rsidR="008E4495" w:rsidRPr="00133FB6" w:rsidRDefault="008E4495" w:rsidP="005C6E85">
            <w:pPr>
              <w:rPr>
                <w:rFonts w:cs="Arial"/>
                <w:sz w:val="22"/>
                <w:szCs w:val="22"/>
              </w:rPr>
            </w:pPr>
            <w:r w:rsidRPr="00133FB6">
              <w:rPr>
                <w:rFonts w:eastAsia="ArialMT" w:cs="Arial"/>
                <w:sz w:val="22"/>
                <w:szCs w:val="22"/>
              </w:rPr>
              <w:t>Nature and purposes of the processing</w:t>
            </w:r>
          </w:p>
        </w:tc>
        <w:tc>
          <w:tcPr>
            <w:tcW w:w="6177" w:type="dxa"/>
            <w:tcBorders>
              <w:top w:val="single" w:sz="4" w:space="0" w:color="auto"/>
              <w:left w:val="single" w:sz="4" w:space="0" w:color="auto"/>
              <w:bottom w:val="single" w:sz="4" w:space="0" w:color="auto"/>
              <w:right w:val="single" w:sz="4" w:space="0" w:color="auto"/>
            </w:tcBorders>
            <w:vAlign w:val="center"/>
          </w:tcPr>
          <w:p w14:paraId="1CF47DC2" w14:textId="77777777" w:rsidR="003B7FF6" w:rsidRDefault="003B7FF6" w:rsidP="003B7FF6">
            <w:pPr>
              <w:rPr>
                <w:rFonts w:cs="Arial"/>
                <w:iCs/>
                <w:sz w:val="22"/>
                <w:szCs w:val="22"/>
              </w:rPr>
            </w:pPr>
            <w:r w:rsidRPr="003B7FF6">
              <w:rPr>
                <w:rFonts w:cs="Arial"/>
                <w:iCs/>
                <w:sz w:val="22"/>
                <w:szCs w:val="22"/>
              </w:rPr>
              <w:t>Nature: Collection, recording, organisation, structuring, storage, adaptation or alteration, retrieval, consultation, use, disclosure by transmission, dissemination or otherwise making available, alignment or combination, restriction, erasure or destruction of data (whether or not by automated means).</w:t>
            </w:r>
          </w:p>
          <w:p w14:paraId="0CE1C03B" w14:textId="77777777" w:rsidR="003B7FF6" w:rsidRPr="003B7FF6" w:rsidRDefault="003B7FF6" w:rsidP="003B7FF6">
            <w:pPr>
              <w:rPr>
                <w:rFonts w:cs="Arial"/>
                <w:iCs/>
                <w:sz w:val="22"/>
                <w:szCs w:val="22"/>
              </w:rPr>
            </w:pPr>
          </w:p>
          <w:p w14:paraId="2ECF164D" w14:textId="042A2195" w:rsidR="003B7FF6" w:rsidRPr="003B7FF6" w:rsidRDefault="003B7FF6" w:rsidP="003B7FF6">
            <w:pPr>
              <w:rPr>
                <w:rFonts w:cs="Arial"/>
                <w:iCs/>
                <w:sz w:val="22"/>
                <w:szCs w:val="22"/>
              </w:rPr>
            </w:pPr>
            <w:r w:rsidRPr="003B7FF6">
              <w:rPr>
                <w:rFonts w:cs="Arial"/>
                <w:iCs/>
                <w:sz w:val="22"/>
                <w:szCs w:val="22"/>
              </w:rPr>
              <w:t>Purposes:</w:t>
            </w:r>
          </w:p>
          <w:p w14:paraId="599757B2" w14:textId="77777777" w:rsidR="003B7FF6" w:rsidRPr="003B7FF6" w:rsidRDefault="003B7FF6" w:rsidP="00882A7A">
            <w:pPr>
              <w:pStyle w:val="ListParagraph"/>
              <w:numPr>
                <w:ilvl w:val="0"/>
                <w:numId w:val="50"/>
              </w:numPr>
              <w:rPr>
                <w:iCs/>
              </w:rPr>
            </w:pPr>
            <w:r w:rsidRPr="003B7FF6">
              <w:rPr>
                <w:iCs/>
              </w:rPr>
              <w:t>Design development and technical coordination</w:t>
            </w:r>
          </w:p>
          <w:p w14:paraId="1E0C2BB2" w14:textId="77777777" w:rsidR="003B7FF6" w:rsidRPr="003B7FF6" w:rsidRDefault="003B7FF6" w:rsidP="00882A7A">
            <w:pPr>
              <w:pStyle w:val="ListParagraph"/>
              <w:numPr>
                <w:ilvl w:val="0"/>
                <w:numId w:val="50"/>
              </w:numPr>
              <w:rPr>
                <w:iCs/>
              </w:rPr>
            </w:pPr>
            <w:r w:rsidRPr="003B7FF6">
              <w:rPr>
                <w:iCs/>
              </w:rPr>
              <w:t>Contract administration and management</w:t>
            </w:r>
          </w:p>
          <w:p w14:paraId="53F511F2" w14:textId="77777777" w:rsidR="003B7FF6" w:rsidRPr="003B7FF6" w:rsidRDefault="003B7FF6" w:rsidP="00882A7A">
            <w:pPr>
              <w:pStyle w:val="ListParagraph"/>
              <w:numPr>
                <w:ilvl w:val="0"/>
                <w:numId w:val="50"/>
              </w:numPr>
              <w:rPr>
                <w:iCs/>
              </w:rPr>
            </w:pPr>
            <w:r w:rsidRPr="003B7FF6">
              <w:rPr>
                <w:iCs/>
              </w:rPr>
              <w:t>Compliance with statutory obligations (e.g., CDM Regulations)</w:t>
            </w:r>
          </w:p>
          <w:p w14:paraId="7BBE5949" w14:textId="77777777" w:rsidR="003B7FF6" w:rsidRPr="003B7FF6" w:rsidRDefault="003B7FF6" w:rsidP="00882A7A">
            <w:pPr>
              <w:pStyle w:val="ListParagraph"/>
              <w:numPr>
                <w:ilvl w:val="0"/>
                <w:numId w:val="50"/>
              </w:numPr>
              <w:rPr>
                <w:iCs/>
              </w:rPr>
            </w:pPr>
            <w:r w:rsidRPr="003B7FF6">
              <w:rPr>
                <w:iCs/>
              </w:rPr>
              <w:t>Performance monitoring and reporting</w:t>
            </w:r>
          </w:p>
          <w:p w14:paraId="507446B2" w14:textId="77777777" w:rsidR="003B7FF6" w:rsidRPr="003B7FF6" w:rsidRDefault="003B7FF6" w:rsidP="00882A7A">
            <w:pPr>
              <w:pStyle w:val="ListParagraph"/>
              <w:numPr>
                <w:ilvl w:val="0"/>
                <w:numId w:val="50"/>
              </w:numPr>
              <w:rPr>
                <w:iCs/>
              </w:rPr>
            </w:pPr>
            <w:r w:rsidRPr="003B7FF6">
              <w:rPr>
                <w:iCs/>
              </w:rPr>
              <w:t>Employment and resource allocation for service delivery</w:t>
            </w:r>
          </w:p>
          <w:p w14:paraId="17C8FA33" w14:textId="77777777" w:rsidR="003B7FF6" w:rsidRPr="003B7FF6" w:rsidRDefault="003B7FF6" w:rsidP="00882A7A">
            <w:pPr>
              <w:pStyle w:val="ListParagraph"/>
              <w:numPr>
                <w:ilvl w:val="0"/>
                <w:numId w:val="50"/>
              </w:numPr>
              <w:rPr>
                <w:iCs/>
              </w:rPr>
            </w:pPr>
            <w:r w:rsidRPr="003B7FF6">
              <w:rPr>
                <w:iCs/>
              </w:rPr>
              <w:t>Financial processing (invoicing, payments)</w:t>
            </w:r>
          </w:p>
          <w:p w14:paraId="143340B6" w14:textId="77777777" w:rsidR="003B7FF6" w:rsidRPr="003B7FF6" w:rsidRDefault="003B7FF6" w:rsidP="00882A7A">
            <w:pPr>
              <w:pStyle w:val="ListParagraph"/>
              <w:numPr>
                <w:ilvl w:val="0"/>
                <w:numId w:val="50"/>
              </w:numPr>
              <w:rPr>
                <w:iCs/>
              </w:rPr>
            </w:pPr>
            <w:r w:rsidRPr="003B7FF6">
              <w:rPr>
                <w:iCs/>
              </w:rPr>
              <w:t>Recruitment and competency assessment for project delivery</w:t>
            </w:r>
          </w:p>
          <w:p w14:paraId="01A0B1B7" w14:textId="0D4632DA" w:rsidR="008E4495" w:rsidRPr="003B7FF6" w:rsidRDefault="003B7FF6" w:rsidP="00882A7A">
            <w:pPr>
              <w:pStyle w:val="ListParagraph"/>
              <w:numPr>
                <w:ilvl w:val="0"/>
                <w:numId w:val="50"/>
              </w:numPr>
            </w:pPr>
            <w:r w:rsidRPr="003B7FF6">
              <w:rPr>
                <w:iCs/>
              </w:rPr>
              <w:t>Communication with stakeholders and regulatory bodies</w:t>
            </w:r>
          </w:p>
        </w:tc>
      </w:tr>
      <w:tr w:rsidR="008E4495" w:rsidRPr="00133FB6" w14:paraId="41FFBA07" w14:textId="77777777" w:rsidTr="008E4495">
        <w:trPr>
          <w:trHeight w:val="567"/>
        </w:trPr>
        <w:tc>
          <w:tcPr>
            <w:tcW w:w="2187" w:type="dxa"/>
            <w:tcBorders>
              <w:top w:val="single" w:sz="4" w:space="0" w:color="auto"/>
              <w:left w:val="single" w:sz="4" w:space="0" w:color="auto"/>
              <w:bottom w:val="single" w:sz="4" w:space="0" w:color="auto"/>
              <w:right w:val="single" w:sz="4" w:space="0" w:color="auto"/>
            </w:tcBorders>
            <w:vAlign w:val="center"/>
            <w:hideMark/>
          </w:tcPr>
          <w:p w14:paraId="66BDDE99" w14:textId="77777777" w:rsidR="008E4495" w:rsidRPr="00133FB6" w:rsidRDefault="008E4495" w:rsidP="005C6E85">
            <w:pPr>
              <w:rPr>
                <w:rFonts w:cs="Arial"/>
                <w:sz w:val="22"/>
                <w:szCs w:val="22"/>
              </w:rPr>
            </w:pPr>
            <w:r w:rsidRPr="00133FB6">
              <w:rPr>
                <w:rFonts w:eastAsia="ArialMT" w:cs="Arial"/>
                <w:sz w:val="22"/>
                <w:szCs w:val="22"/>
              </w:rPr>
              <w:t>Type of Personal Data</w:t>
            </w:r>
          </w:p>
        </w:tc>
        <w:tc>
          <w:tcPr>
            <w:tcW w:w="6177" w:type="dxa"/>
            <w:tcBorders>
              <w:top w:val="single" w:sz="4" w:space="0" w:color="auto"/>
              <w:left w:val="single" w:sz="4" w:space="0" w:color="auto"/>
              <w:bottom w:val="single" w:sz="4" w:space="0" w:color="auto"/>
              <w:right w:val="single" w:sz="4" w:space="0" w:color="auto"/>
            </w:tcBorders>
            <w:vAlign w:val="center"/>
            <w:hideMark/>
          </w:tcPr>
          <w:p w14:paraId="421DB2C6" w14:textId="763CCE97" w:rsidR="003643FF" w:rsidRPr="003643FF" w:rsidRDefault="003643FF" w:rsidP="003643FF">
            <w:pPr>
              <w:rPr>
                <w:rFonts w:cs="Arial"/>
                <w:iCs/>
                <w:sz w:val="22"/>
                <w:szCs w:val="22"/>
              </w:rPr>
            </w:pPr>
            <w:r w:rsidRPr="008E3296">
              <w:rPr>
                <w:rFonts w:cs="Arial"/>
                <w:iCs/>
                <w:sz w:val="22"/>
                <w:szCs w:val="22"/>
              </w:rPr>
              <w:t xml:space="preserve">Including but not limited to </w:t>
            </w:r>
            <w:r w:rsidRPr="003643FF">
              <w:rPr>
                <w:rFonts w:cs="Arial"/>
                <w:iCs/>
                <w:sz w:val="22"/>
                <w:szCs w:val="22"/>
              </w:rPr>
              <w:t xml:space="preserve">Names, addresses, email addresses, telephone numbers </w:t>
            </w:r>
            <w:r w:rsidR="008E3296" w:rsidRPr="008E3296">
              <w:rPr>
                <w:rFonts w:cs="Arial"/>
                <w:iCs/>
                <w:sz w:val="22"/>
                <w:szCs w:val="22"/>
              </w:rPr>
              <w:t>required to deliver the services.</w:t>
            </w:r>
          </w:p>
          <w:p w14:paraId="1D11769A" w14:textId="218E1C46" w:rsidR="008E4495" w:rsidRPr="008E3296" w:rsidRDefault="008E4495" w:rsidP="003643FF">
            <w:pPr>
              <w:rPr>
                <w:rFonts w:cs="Arial"/>
                <w:iCs/>
                <w:sz w:val="22"/>
                <w:szCs w:val="22"/>
              </w:rPr>
            </w:pPr>
          </w:p>
        </w:tc>
      </w:tr>
      <w:tr w:rsidR="008E4495" w:rsidRPr="00133FB6" w14:paraId="4C65FE78" w14:textId="77777777" w:rsidTr="008E4495">
        <w:trPr>
          <w:trHeight w:val="567"/>
        </w:trPr>
        <w:tc>
          <w:tcPr>
            <w:tcW w:w="2187" w:type="dxa"/>
            <w:tcBorders>
              <w:top w:val="single" w:sz="4" w:space="0" w:color="auto"/>
              <w:left w:val="single" w:sz="4" w:space="0" w:color="auto"/>
              <w:bottom w:val="single" w:sz="4" w:space="0" w:color="auto"/>
              <w:right w:val="single" w:sz="4" w:space="0" w:color="auto"/>
            </w:tcBorders>
            <w:vAlign w:val="center"/>
            <w:hideMark/>
          </w:tcPr>
          <w:p w14:paraId="0A906E58" w14:textId="77777777" w:rsidR="008E4495" w:rsidRPr="00133FB6" w:rsidRDefault="008E4495" w:rsidP="005C6E85">
            <w:pPr>
              <w:rPr>
                <w:rFonts w:cs="Arial"/>
                <w:sz w:val="22"/>
                <w:szCs w:val="22"/>
              </w:rPr>
            </w:pPr>
            <w:r w:rsidRPr="00133FB6">
              <w:rPr>
                <w:rFonts w:eastAsia="ArialMT" w:cs="Arial"/>
                <w:sz w:val="22"/>
                <w:szCs w:val="22"/>
              </w:rPr>
              <w:t>Categories of Data Subject</w:t>
            </w:r>
          </w:p>
        </w:tc>
        <w:tc>
          <w:tcPr>
            <w:tcW w:w="6177" w:type="dxa"/>
            <w:tcBorders>
              <w:top w:val="single" w:sz="4" w:space="0" w:color="auto"/>
              <w:left w:val="single" w:sz="4" w:space="0" w:color="auto"/>
              <w:bottom w:val="single" w:sz="4" w:space="0" w:color="auto"/>
              <w:right w:val="single" w:sz="4" w:space="0" w:color="auto"/>
            </w:tcBorders>
            <w:vAlign w:val="center"/>
            <w:hideMark/>
          </w:tcPr>
          <w:p w14:paraId="5A290086" w14:textId="4682D1F2" w:rsidR="00FE2A69" w:rsidRPr="00FE2A69" w:rsidRDefault="00FE2A69" w:rsidP="00882A7A">
            <w:pPr>
              <w:pStyle w:val="ListParagraph"/>
              <w:numPr>
                <w:ilvl w:val="0"/>
                <w:numId w:val="50"/>
              </w:numPr>
              <w:rPr>
                <w:iCs/>
              </w:rPr>
            </w:pPr>
            <w:r w:rsidRPr="00FE2A69">
              <w:rPr>
                <w:iCs/>
              </w:rPr>
              <w:t xml:space="preserve">Staff (including employees, consultants, contractors, temporary workers) </w:t>
            </w:r>
          </w:p>
          <w:p w14:paraId="7205F93B" w14:textId="4881F9E6" w:rsidR="00FE2A69" w:rsidRPr="00FE2A69" w:rsidRDefault="00FE2A69" w:rsidP="00882A7A">
            <w:pPr>
              <w:pStyle w:val="ListParagraph"/>
              <w:numPr>
                <w:ilvl w:val="0"/>
                <w:numId w:val="50"/>
              </w:numPr>
              <w:rPr>
                <w:iCs/>
              </w:rPr>
            </w:pPr>
            <w:r w:rsidRPr="00FE2A69">
              <w:rPr>
                <w:iCs/>
              </w:rPr>
              <w:t xml:space="preserve">Clients (including Adra and other framework users) </w:t>
            </w:r>
          </w:p>
          <w:p w14:paraId="294E1839" w14:textId="4F6D2DDE" w:rsidR="00FE2A69" w:rsidRPr="00FE2A69" w:rsidRDefault="00FE2A69" w:rsidP="00882A7A">
            <w:pPr>
              <w:pStyle w:val="ListParagraph"/>
              <w:numPr>
                <w:ilvl w:val="0"/>
                <w:numId w:val="50"/>
              </w:numPr>
              <w:rPr>
                <w:iCs/>
              </w:rPr>
            </w:pPr>
            <w:r w:rsidRPr="00FE2A69">
              <w:rPr>
                <w:iCs/>
              </w:rPr>
              <w:t>Adra’s Customers, including tenants and leaseholders</w:t>
            </w:r>
          </w:p>
          <w:p w14:paraId="6A37437E" w14:textId="6A189B55" w:rsidR="00FE2A69" w:rsidRPr="00FE2A69" w:rsidRDefault="00FE2A69" w:rsidP="00882A7A">
            <w:pPr>
              <w:pStyle w:val="ListParagraph"/>
              <w:numPr>
                <w:ilvl w:val="0"/>
                <w:numId w:val="50"/>
              </w:numPr>
              <w:rPr>
                <w:iCs/>
              </w:rPr>
            </w:pPr>
            <w:r w:rsidRPr="00FE2A69">
              <w:rPr>
                <w:iCs/>
              </w:rPr>
              <w:t xml:space="preserve">Service Providers and subcontractors </w:t>
            </w:r>
          </w:p>
          <w:p w14:paraId="61E5EA9A" w14:textId="1F838B08" w:rsidR="008E4495" w:rsidRPr="00FE2A69" w:rsidRDefault="00FE2A69" w:rsidP="00882A7A">
            <w:pPr>
              <w:pStyle w:val="ListParagraph"/>
              <w:numPr>
                <w:ilvl w:val="0"/>
                <w:numId w:val="50"/>
              </w:numPr>
            </w:pPr>
            <w:r w:rsidRPr="00FE2A69">
              <w:rPr>
                <w:iCs/>
              </w:rPr>
              <w:t>Members of the public (where relevant to project delivery)</w:t>
            </w:r>
          </w:p>
        </w:tc>
      </w:tr>
      <w:tr w:rsidR="008E4495" w:rsidRPr="00133FB6" w14:paraId="0C985A59" w14:textId="77777777" w:rsidTr="008E4495">
        <w:trPr>
          <w:trHeight w:val="567"/>
        </w:trPr>
        <w:tc>
          <w:tcPr>
            <w:tcW w:w="2187" w:type="dxa"/>
            <w:tcBorders>
              <w:top w:val="single" w:sz="4" w:space="0" w:color="auto"/>
              <w:left w:val="single" w:sz="4" w:space="0" w:color="auto"/>
              <w:bottom w:val="single" w:sz="4" w:space="0" w:color="auto"/>
              <w:right w:val="single" w:sz="4" w:space="0" w:color="auto"/>
            </w:tcBorders>
            <w:vAlign w:val="center"/>
            <w:hideMark/>
          </w:tcPr>
          <w:p w14:paraId="7FE02A57" w14:textId="77777777" w:rsidR="008E4495" w:rsidRPr="00133FB6" w:rsidRDefault="008E4495" w:rsidP="005C6E85">
            <w:pPr>
              <w:rPr>
                <w:rFonts w:cs="Arial"/>
                <w:sz w:val="22"/>
                <w:szCs w:val="22"/>
              </w:rPr>
            </w:pPr>
            <w:r w:rsidRPr="00133FB6">
              <w:rPr>
                <w:rFonts w:eastAsia="ArialMT" w:cs="Arial"/>
                <w:sz w:val="22"/>
                <w:szCs w:val="22"/>
              </w:rPr>
              <w:t xml:space="preserve">Plan for return and destruction of the data once the processing is complete UNLESS requirement under </w:t>
            </w:r>
            <w:r w:rsidR="009D1C2E">
              <w:rPr>
                <w:rFonts w:eastAsia="ArialMT" w:cs="Arial"/>
                <w:sz w:val="22"/>
                <w:szCs w:val="22"/>
              </w:rPr>
              <w:t>L</w:t>
            </w:r>
            <w:r w:rsidRPr="00133FB6">
              <w:rPr>
                <w:rFonts w:eastAsia="ArialMT" w:cs="Arial"/>
                <w:sz w:val="22"/>
                <w:szCs w:val="22"/>
              </w:rPr>
              <w:t>aw to preserve that type of data</w:t>
            </w:r>
          </w:p>
        </w:tc>
        <w:tc>
          <w:tcPr>
            <w:tcW w:w="6177" w:type="dxa"/>
            <w:tcBorders>
              <w:top w:val="single" w:sz="4" w:space="0" w:color="auto"/>
              <w:left w:val="single" w:sz="4" w:space="0" w:color="auto"/>
              <w:bottom w:val="single" w:sz="4" w:space="0" w:color="auto"/>
              <w:right w:val="single" w:sz="4" w:space="0" w:color="auto"/>
            </w:tcBorders>
            <w:vAlign w:val="center"/>
            <w:hideMark/>
          </w:tcPr>
          <w:p w14:paraId="55C54942" w14:textId="3721FC46" w:rsidR="008E4495" w:rsidRPr="00133FB6" w:rsidRDefault="008D680B" w:rsidP="005C6E85">
            <w:pPr>
              <w:rPr>
                <w:rFonts w:cs="Arial"/>
                <w:sz w:val="22"/>
                <w:szCs w:val="22"/>
              </w:rPr>
            </w:pPr>
            <w:r w:rsidRPr="008D680B">
              <w:rPr>
                <w:rFonts w:cs="Arial"/>
                <w:iCs/>
                <w:sz w:val="22"/>
                <w:szCs w:val="22"/>
              </w:rPr>
              <w:t>Documentation to be retained for six years following cessation of individual call off contracts unless otherwise directed by Adra. </w:t>
            </w:r>
            <w:r w:rsidR="00F5171B" w:rsidRPr="00F5171B">
              <w:rPr>
                <w:rFonts w:cs="Arial"/>
                <w:iCs/>
                <w:sz w:val="22"/>
                <w:szCs w:val="22"/>
              </w:rPr>
              <w:t>After this period, data will be securely destroyed in accordance with GDPR</w:t>
            </w:r>
          </w:p>
        </w:tc>
      </w:tr>
    </w:tbl>
    <w:p w14:paraId="270C83E4" w14:textId="77777777" w:rsidR="00AD13F0" w:rsidRDefault="00AD13F0">
      <w:pPr>
        <w:rPr>
          <w:rFonts w:cs="Arial"/>
        </w:rPr>
      </w:pPr>
    </w:p>
    <w:p w14:paraId="2413E11D" w14:textId="77777777" w:rsidR="00AD13F0" w:rsidRPr="00EE72A7" w:rsidRDefault="00AD13F0" w:rsidP="00AD13F0">
      <w:pPr>
        <w:pStyle w:val="Body"/>
        <w:jc w:val="left"/>
        <w:rPr>
          <w:b/>
          <w:bCs/>
          <w:caps/>
          <w:sz w:val="22"/>
          <w:szCs w:val="22"/>
        </w:rPr>
      </w:pPr>
      <w:r w:rsidRPr="00EE72A7">
        <w:rPr>
          <w:b/>
          <w:bCs/>
          <w:caps/>
          <w:sz w:val="22"/>
          <w:szCs w:val="22"/>
        </w:rPr>
        <w:lastRenderedPageBreak/>
        <w:t>Schedule 11: Insurances</w:t>
      </w:r>
    </w:p>
    <w:p w14:paraId="161AFACA" w14:textId="33601E11" w:rsidR="00AD13F0" w:rsidRPr="00133FB6" w:rsidRDefault="00AD13F0">
      <w:pPr>
        <w:rPr>
          <w:rFonts w:cs="Arial"/>
        </w:rPr>
      </w:pPr>
      <w:r>
        <w:rPr>
          <w:rFonts w:cs="Arial"/>
        </w:rPr>
        <w:t>As per tender documentation</w:t>
      </w:r>
    </w:p>
    <w:sectPr w:rsidR="00AD13F0" w:rsidRPr="00133FB6" w:rsidSect="0093319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2D0E9B" w14:textId="77777777" w:rsidR="0004249C" w:rsidRDefault="0004249C" w:rsidP="003B51D1">
      <w:pPr>
        <w:spacing w:after="0" w:line="240" w:lineRule="auto"/>
      </w:pPr>
      <w:r>
        <w:separator/>
      </w:r>
    </w:p>
  </w:endnote>
  <w:endnote w:type="continuationSeparator" w:id="0">
    <w:p w14:paraId="2F068C85" w14:textId="77777777" w:rsidR="0004249C" w:rsidRDefault="0004249C" w:rsidP="003B51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9E31" w14:textId="2A588500" w:rsidR="000C5414" w:rsidRDefault="00D105D1">
    <w:pPr>
      <w:pStyle w:val="Footer"/>
    </w:pPr>
    <w:fldSimple w:instr="DOCPROPERTY iManageFooter \* MERGEFORMAT">
      <w:r>
        <w:t>17665019-4</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03222" w14:textId="27E55823" w:rsidR="000C5414" w:rsidRDefault="00D105D1">
    <w:pPr>
      <w:pStyle w:val="Footer"/>
    </w:pPr>
    <w:fldSimple w:instr="DOCPROPERTY iManageFooter \* MERGEFORMAT">
      <w:r>
        <w:t>17665019-4</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AC965A" w14:textId="77777777" w:rsidR="0004249C" w:rsidRDefault="0004249C" w:rsidP="003B51D1">
      <w:pPr>
        <w:spacing w:after="0" w:line="240" w:lineRule="auto"/>
      </w:pPr>
      <w:r>
        <w:separator/>
      </w:r>
    </w:p>
  </w:footnote>
  <w:footnote w:type="continuationSeparator" w:id="0">
    <w:p w14:paraId="2EC0021D" w14:textId="77777777" w:rsidR="0004249C" w:rsidRDefault="0004249C" w:rsidP="003B51D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6523C67"/>
    <w:multiLevelType w:val="multilevel"/>
    <w:tmpl w:val="B406525A"/>
    <w:lvl w:ilvl="0">
      <w:start w:val="1"/>
      <w:numFmt w:val="decimal"/>
      <w:pStyle w:val="Level2"/>
      <w:lvlText w:val="%1"/>
      <w:lvlJc w:val="left"/>
      <w:pPr>
        <w:tabs>
          <w:tab w:val="num" w:pos="992"/>
        </w:tabs>
        <w:ind w:left="992" w:hanging="992"/>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3"/>
      <w:lvlText w:val="%1.%2"/>
      <w:lvlJc w:val="left"/>
      <w:pPr>
        <w:tabs>
          <w:tab w:val="num" w:pos="992"/>
        </w:tabs>
        <w:ind w:left="992" w:hanging="992"/>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4"/>
      <w:lvlText w:val="%1.%2.%3"/>
      <w:lvlJc w:val="left"/>
      <w:pPr>
        <w:tabs>
          <w:tab w:val="num" w:pos="1984"/>
        </w:tabs>
        <w:ind w:left="1984" w:hanging="992"/>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5"/>
      <w:lvlText w:val="(%4)"/>
      <w:lvlJc w:val="left"/>
      <w:pPr>
        <w:tabs>
          <w:tab w:val="num" w:pos="2693"/>
        </w:tabs>
        <w:ind w:left="2693" w:hanging="709"/>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6"/>
      <w:lvlText w:val="%5"/>
      <w:lvlJc w:val="left"/>
      <w:pPr>
        <w:tabs>
          <w:tab w:val="num" w:pos="2693"/>
        </w:tabs>
        <w:ind w:left="2693" w:hanging="709"/>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Level7"/>
      <w:lvlText w:val="%6"/>
      <w:lvlJc w:val="left"/>
      <w:pPr>
        <w:tabs>
          <w:tab w:val="num" w:pos="2693"/>
        </w:tabs>
        <w:ind w:left="2693" w:hanging="709"/>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7"/>
      <w:lvlJc w:val="left"/>
      <w:pPr>
        <w:tabs>
          <w:tab w:val="num" w:pos="2693"/>
        </w:tabs>
        <w:ind w:left="2693" w:hanging="709"/>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FFFFFF7C"/>
    <w:multiLevelType w:val="singleLevel"/>
    <w:tmpl w:val="1FF084A6"/>
    <w:lvl w:ilvl="0">
      <w:start w:val="1"/>
      <w:numFmt w:val="decimal"/>
      <w:pStyle w:val="ListNumber5"/>
      <w:lvlText w:val="%1."/>
      <w:lvlJc w:val="left"/>
      <w:pPr>
        <w:tabs>
          <w:tab w:val="num" w:pos="1492"/>
        </w:tabs>
        <w:ind w:left="1492" w:hanging="360"/>
      </w:pPr>
      <w:rPr>
        <w:rFonts w:cs="Times New Roman"/>
      </w:rPr>
    </w:lvl>
  </w:abstractNum>
  <w:abstractNum w:abstractNumId="2" w15:restartNumberingAfterBreak="0">
    <w:nsid w:val="FFFFFF7D"/>
    <w:multiLevelType w:val="singleLevel"/>
    <w:tmpl w:val="4170C95A"/>
    <w:lvl w:ilvl="0">
      <w:start w:val="1"/>
      <w:numFmt w:val="decimal"/>
      <w:pStyle w:val="ListNumber4"/>
      <w:lvlText w:val="%1."/>
      <w:lvlJc w:val="left"/>
      <w:pPr>
        <w:tabs>
          <w:tab w:val="num" w:pos="1209"/>
        </w:tabs>
        <w:ind w:left="1209" w:hanging="360"/>
      </w:pPr>
      <w:rPr>
        <w:rFonts w:cs="Times New Roman"/>
      </w:rPr>
    </w:lvl>
  </w:abstractNum>
  <w:abstractNum w:abstractNumId="3" w15:restartNumberingAfterBreak="0">
    <w:nsid w:val="FFFFFF7E"/>
    <w:multiLevelType w:val="singleLevel"/>
    <w:tmpl w:val="0A105DDC"/>
    <w:lvl w:ilvl="0">
      <w:start w:val="1"/>
      <w:numFmt w:val="decimal"/>
      <w:pStyle w:val="ListNumber3"/>
      <w:lvlText w:val="%1."/>
      <w:lvlJc w:val="left"/>
      <w:pPr>
        <w:tabs>
          <w:tab w:val="num" w:pos="926"/>
        </w:tabs>
        <w:ind w:left="926" w:hanging="360"/>
      </w:pPr>
      <w:rPr>
        <w:rFonts w:cs="Times New Roman"/>
      </w:rPr>
    </w:lvl>
  </w:abstractNum>
  <w:abstractNum w:abstractNumId="4" w15:restartNumberingAfterBreak="0">
    <w:nsid w:val="FFFFFF7F"/>
    <w:multiLevelType w:val="singleLevel"/>
    <w:tmpl w:val="273C96F0"/>
    <w:lvl w:ilvl="0">
      <w:start w:val="1"/>
      <w:numFmt w:val="decimal"/>
      <w:pStyle w:val="ListNumber2"/>
      <w:lvlText w:val="%1."/>
      <w:lvlJc w:val="left"/>
      <w:pPr>
        <w:tabs>
          <w:tab w:val="num" w:pos="643"/>
        </w:tabs>
        <w:ind w:left="643" w:hanging="360"/>
      </w:pPr>
      <w:rPr>
        <w:rFonts w:cs="Times New Roman"/>
      </w:rPr>
    </w:lvl>
  </w:abstractNum>
  <w:abstractNum w:abstractNumId="5" w15:restartNumberingAfterBreak="0">
    <w:nsid w:val="FFFFFF80"/>
    <w:multiLevelType w:val="singleLevel"/>
    <w:tmpl w:val="9AA64360"/>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AE569FA2"/>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637E6A12"/>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2C32E6F2"/>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42F4085C"/>
    <w:lvl w:ilvl="0">
      <w:start w:val="1"/>
      <w:numFmt w:val="decimal"/>
      <w:pStyle w:val="ListNumber"/>
      <w:lvlText w:val="%1."/>
      <w:lvlJc w:val="left"/>
      <w:pPr>
        <w:tabs>
          <w:tab w:val="num" w:pos="360"/>
        </w:tabs>
        <w:ind w:left="360" w:hanging="360"/>
      </w:pPr>
      <w:rPr>
        <w:rFonts w:cs="Times New Roman"/>
      </w:rPr>
    </w:lvl>
  </w:abstractNum>
  <w:abstractNum w:abstractNumId="10" w15:restartNumberingAfterBreak="0">
    <w:nsid w:val="FFFFFF89"/>
    <w:multiLevelType w:val="singleLevel"/>
    <w:tmpl w:val="C3228A96"/>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055D631F"/>
    <w:multiLevelType w:val="hybridMultilevel"/>
    <w:tmpl w:val="09823234"/>
    <w:lvl w:ilvl="0" w:tplc="744C1048">
      <w:start w:val="1"/>
      <w:numFmt w:val="decimal"/>
      <w:lvlText w:val="(%1)"/>
      <w:lvlJc w:val="left"/>
      <w:pPr>
        <w:ind w:left="1080" w:hanging="360"/>
      </w:pPr>
      <w:rPr>
        <w:rFonts w:hint="default"/>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062C7F25"/>
    <w:multiLevelType w:val="hybridMultilevel"/>
    <w:tmpl w:val="0F164240"/>
    <w:lvl w:ilvl="0" w:tplc="DC54324C">
      <w:start w:val="1"/>
      <w:numFmt w:val="bullet"/>
      <w:pStyle w:val="Bullet5"/>
      <w:lvlText w:val=""/>
      <w:lvlJc w:val="left"/>
      <w:pPr>
        <w:tabs>
          <w:tab w:val="num" w:pos="3385"/>
        </w:tabs>
        <w:ind w:left="3385" w:hanging="35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A160ECD"/>
    <w:multiLevelType w:val="hybridMultilevel"/>
    <w:tmpl w:val="EAC87F56"/>
    <w:lvl w:ilvl="0" w:tplc="0A247D80">
      <w:start w:val="1"/>
      <w:numFmt w:val="decimal"/>
      <w:pStyle w:val="Schparthead"/>
      <w:lvlText w:val="Part %1."/>
      <w:lvlJc w:val="left"/>
      <w:pPr>
        <w:tabs>
          <w:tab w:val="num" w:pos="720"/>
        </w:tabs>
        <w:ind w:left="720" w:hanging="72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0D924B87"/>
    <w:multiLevelType w:val="multilevel"/>
    <w:tmpl w:val="54F6C540"/>
    <w:name w:val="sch_style2"/>
    <w:lvl w:ilvl="0">
      <w:start w:val="1"/>
      <w:numFmt w:val="decimal"/>
      <w:pStyle w:val="Sch2style1"/>
      <w:lvlText w:val="%1."/>
      <w:lvlJc w:val="left"/>
      <w:pPr>
        <w:tabs>
          <w:tab w:val="num" w:pos="709"/>
        </w:tabs>
        <w:ind w:left="709" w:hanging="709"/>
      </w:pPr>
    </w:lvl>
    <w:lvl w:ilvl="1">
      <w:start w:val="1"/>
      <w:numFmt w:val="lowerLetter"/>
      <w:pStyle w:val="Sch2stylea"/>
      <w:lvlText w:val="(%2)"/>
      <w:lvlJc w:val="left"/>
      <w:pPr>
        <w:tabs>
          <w:tab w:val="num" w:pos="1559"/>
        </w:tabs>
        <w:ind w:left="1559" w:hanging="567"/>
      </w:pPr>
    </w:lvl>
    <w:lvl w:ilvl="2">
      <w:start w:val="1"/>
      <w:numFmt w:val="lowerRoman"/>
      <w:pStyle w:val="Sch2stylei"/>
      <w:lvlText w:val="(%3)"/>
      <w:lvlJc w:val="left"/>
      <w:pPr>
        <w:tabs>
          <w:tab w:val="num" w:pos="2421"/>
        </w:tabs>
        <w:ind w:left="2268" w:hanging="567"/>
      </w:pPr>
    </w:lvl>
    <w:lvl w:ilvl="3">
      <w:start w:val="1"/>
      <w:numFmt w:val="lowerRoman"/>
      <w:lvlText w:val="(%4)"/>
      <w:lvlJc w:val="left"/>
      <w:pPr>
        <w:tabs>
          <w:tab w:val="num" w:pos="2421"/>
        </w:tabs>
        <w:ind w:left="2268" w:hanging="567"/>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0FEC0816"/>
    <w:multiLevelType w:val="multilevel"/>
    <w:tmpl w:val="08090023"/>
    <w:styleLink w:val="ArticleSection"/>
    <w:lvl w:ilvl="0">
      <w:start w:val="1"/>
      <w:numFmt w:val="upperRoman"/>
      <w:lvlText w:val="Article %1."/>
      <w:lvlJc w:val="left"/>
      <w:pPr>
        <w:tabs>
          <w:tab w:val="num" w:pos="1440"/>
        </w:tabs>
      </w:pPr>
      <w:rPr>
        <w:rFonts w:cs="Times New Roman"/>
      </w:rPr>
    </w:lvl>
    <w:lvl w:ilvl="1">
      <w:start w:val="1"/>
      <w:numFmt w:val="decimalZero"/>
      <w:isLgl/>
      <w:lvlText w:val="Section %1.%2"/>
      <w:lvlJc w:val="left"/>
      <w:pPr>
        <w:tabs>
          <w:tab w:val="num" w:pos="108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6" w15:restartNumberingAfterBreak="0">
    <w:nsid w:val="13C80236"/>
    <w:multiLevelType w:val="multilevel"/>
    <w:tmpl w:val="080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16CA0748"/>
    <w:multiLevelType w:val="hybridMultilevel"/>
    <w:tmpl w:val="0F0CB5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C895C02"/>
    <w:multiLevelType w:val="multilevel"/>
    <w:tmpl w:val="89D2ACFE"/>
    <w:lvl w:ilvl="0">
      <w:start w:val="1"/>
      <w:numFmt w:val="decimal"/>
      <w:pStyle w:val="Level1"/>
      <w:lvlText w:val="%1"/>
      <w:lvlJc w:val="left"/>
      <w:pPr>
        <w:tabs>
          <w:tab w:val="num" w:pos="992"/>
        </w:tabs>
        <w:ind w:left="992" w:hanging="992"/>
      </w:pPr>
      <w:rPr>
        <w:rFonts w:cs="Times New Roman" w:hint="default"/>
        <w:b w:val="0"/>
        <w:bCs w:val="0"/>
        <w:i w:val="0"/>
        <w:iCs w:val="0"/>
        <w:color w:val="auto"/>
        <w:sz w:val="24"/>
        <w:szCs w:val="24"/>
        <w:u w:val="none"/>
      </w:rPr>
    </w:lvl>
    <w:lvl w:ilvl="1">
      <w:start w:val="1"/>
      <w:numFmt w:val="decimal"/>
      <w:lvlText w:val="%1.%2"/>
      <w:lvlJc w:val="left"/>
      <w:pPr>
        <w:tabs>
          <w:tab w:val="num" w:pos="992"/>
        </w:tabs>
        <w:ind w:left="992" w:hanging="992"/>
      </w:pPr>
      <w:rPr>
        <w:rFonts w:ascii="Arial" w:hAnsi="Arial" w:cs="Arial"/>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985"/>
        </w:tabs>
        <w:ind w:left="1985" w:hanging="993"/>
      </w:pPr>
      <w:rPr>
        <w:rFonts w:ascii="Arial" w:hAnsi="Arial" w:cs="Arial" w:hint="default"/>
        <w:b w:val="0"/>
        <w:bCs w:val="0"/>
        <w:i w:val="0"/>
        <w:iCs w:val="0"/>
        <w:color w:val="auto"/>
        <w:sz w:val="24"/>
        <w:szCs w:val="24"/>
        <w:u w:val="none"/>
      </w:rPr>
    </w:lvl>
    <w:lvl w:ilvl="3">
      <w:start w:val="1"/>
      <w:numFmt w:val="lowerLetter"/>
      <w:lvlText w:val="(%4)"/>
      <w:lvlJc w:val="left"/>
      <w:pPr>
        <w:tabs>
          <w:tab w:val="num" w:pos="2693"/>
        </w:tabs>
        <w:ind w:left="2693" w:hanging="708"/>
      </w:pPr>
      <w:rPr>
        <w:rFonts w:ascii="Arial" w:hAnsi="Arial" w:cs="Arial" w:hint="default"/>
        <w:b w:val="0"/>
        <w:bCs w:val="0"/>
        <w:i w:val="0"/>
        <w:iCs w:val="0"/>
        <w:color w:val="auto"/>
        <w:sz w:val="21"/>
        <w:szCs w:val="21"/>
        <w:u w:val="none"/>
      </w:rPr>
    </w:lvl>
    <w:lvl w:ilvl="4">
      <w:start w:val="1"/>
      <w:numFmt w:val="lowerRoman"/>
      <w:lvlText w:val="%5"/>
      <w:lvlJc w:val="left"/>
      <w:pPr>
        <w:tabs>
          <w:tab w:val="num" w:pos="2693"/>
        </w:tabs>
        <w:ind w:left="2693" w:hanging="708"/>
      </w:pPr>
      <w:rPr>
        <w:rFonts w:ascii="Arial" w:hAnsi="Arial" w:cs="Arial" w:hint="default"/>
        <w:b w:val="0"/>
        <w:bCs w:val="0"/>
        <w:i w:val="0"/>
        <w:iCs w:val="0"/>
        <w:color w:val="auto"/>
        <w:sz w:val="21"/>
        <w:szCs w:val="21"/>
        <w:u w:val="none"/>
      </w:rPr>
    </w:lvl>
    <w:lvl w:ilvl="5">
      <w:start w:val="1"/>
      <w:numFmt w:val="upperLetter"/>
      <w:lvlText w:val="%6"/>
      <w:lvlJc w:val="left"/>
      <w:pPr>
        <w:tabs>
          <w:tab w:val="num" w:pos="2693"/>
        </w:tabs>
        <w:ind w:left="2693" w:hanging="708"/>
      </w:pPr>
      <w:rPr>
        <w:rFonts w:ascii="Arial" w:hAnsi="Arial" w:cs="Arial" w:hint="default"/>
        <w:b w:val="0"/>
        <w:bCs w:val="0"/>
        <w:i w:val="0"/>
        <w:iCs w:val="0"/>
        <w:color w:val="auto"/>
        <w:sz w:val="21"/>
        <w:szCs w:val="21"/>
        <w:u w:val="none"/>
      </w:rPr>
    </w:lvl>
    <w:lvl w:ilvl="6">
      <w:start w:val="1"/>
      <w:numFmt w:val="decimal"/>
      <w:lvlText w:val="%7"/>
      <w:lvlJc w:val="left"/>
      <w:pPr>
        <w:tabs>
          <w:tab w:val="num" w:pos="2693"/>
        </w:tabs>
        <w:ind w:left="2693" w:hanging="708"/>
      </w:pPr>
      <w:rPr>
        <w:rFonts w:ascii="Arial" w:hAnsi="Arial" w:cs="Arial" w:hint="default"/>
        <w:b w:val="0"/>
        <w:bCs w:val="0"/>
        <w:i w:val="0"/>
        <w:iCs w:val="0"/>
        <w:color w:val="auto"/>
        <w:sz w:val="21"/>
        <w:szCs w:val="21"/>
        <w:u w:val="none"/>
      </w:rPr>
    </w:lvl>
    <w:lvl w:ilvl="7">
      <w:start w:val="1"/>
      <w:numFmt w:val="none"/>
      <w:lvlText w:val="(not defined)"/>
      <w:lvlJc w:val="left"/>
      <w:pPr>
        <w:tabs>
          <w:tab w:val="num" w:pos="0"/>
        </w:tabs>
      </w:pPr>
      <w:rPr>
        <w:rFonts w:ascii="Arial" w:hAnsi="Arial" w:cs="Arial" w:hint="default"/>
        <w:b w:val="0"/>
        <w:bCs w:val="0"/>
        <w:i w:val="0"/>
        <w:iCs w:val="0"/>
        <w:color w:val="auto"/>
        <w:sz w:val="21"/>
        <w:szCs w:val="21"/>
        <w:u w:val="none"/>
      </w:rPr>
    </w:lvl>
    <w:lvl w:ilvl="8">
      <w:start w:val="1"/>
      <w:numFmt w:val="none"/>
      <w:lvlText w:val="(not defined)"/>
      <w:lvlJc w:val="left"/>
      <w:pPr>
        <w:tabs>
          <w:tab w:val="num" w:pos="0"/>
        </w:tabs>
      </w:pPr>
      <w:rPr>
        <w:rFonts w:ascii="Arial" w:hAnsi="Arial" w:cs="Arial" w:hint="default"/>
        <w:b w:val="0"/>
        <w:bCs w:val="0"/>
        <w:i w:val="0"/>
        <w:iCs w:val="0"/>
        <w:color w:val="auto"/>
        <w:sz w:val="21"/>
        <w:szCs w:val="21"/>
        <w:u w:val="none"/>
      </w:rPr>
    </w:lvl>
  </w:abstractNum>
  <w:abstractNum w:abstractNumId="19" w15:restartNumberingAfterBreak="0">
    <w:nsid w:val="1E4E42A5"/>
    <w:multiLevelType w:val="hybridMultilevel"/>
    <w:tmpl w:val="F52E94F0"/>
    <w:lvl w:ilvl="0" w:tplc="0E5C3502">
      <w:start w:val="1"/>
      <w:numFmt w:val="decimal"/>
      <w:pStyle w:val="Appmainheadsingle"/>
      <w:lvlText w:val="Annex "/>
      <w:lvlJc w:val="left"/>
      <w:pPr>
        <w:tabs>
          <w:tab w:val="num" w:pos="1080"/>
        </w:tabs>
        <w:ind w:left="36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1EA604E3"/>
    <w:multiLevelType w:val="multilevel"/>
    <w:tmpl w:val="25F0E402"/>
    <w:lvl w:ilvl="0">
      <w:start w:val="1"/>
      <w:numFmt w:val="decimal"/>
      <w:pStyle w:val="MRheading1"/>
      <w:lvlText w:val="%1"/>
      <w:lvlJc w:val="left"/>
      <w:pPr>
        <w:tabs>
          <w:tab w:val="num" w:pos="720"/>
        </w:tabs>
        <w:ind w:left="720" w:hanging="720"/>
      </w:pPr>
      <w:rPr>
        <w:b/>
        <w:strike w:val="0"/>
        <w:dstrike w:val="0"/>
        <w:u w:val="none"/>
        <w:effect w:val="none"/>
      </w:rPr>
    </w:lvl>
    <w:lvl w:ilvl="1">
      <w:start w:val="1"/>
      <w:numFmt w:val="decimal"/>
      <w:pStyle w:val="MRheading2"/>
      <w:lvlText w:val="%1.%2"/>
      <w:lvlJc w:val="left"/>
      <w:pPr>
        <w:tabs>
          <w:tab w:val="num" w:pos="720"/>
        </w:tabs>
        <w:ind w:left="720" w:hanging="720"/>
      </w:pPr>
      <w:rPr>
        <w:strike w:val="0"/>
        <w:dstrike w:val="0"/>
        <w:u w:val="none"/>
        <w:effect w:val="none"/>
      </w:rPr>
    </w:lvl>
    <w:lvl w:ilvl="2">
      <w:start w:val="1"/>
      <w:numFmt w:val="decimal"/>
      <w:pStyle w:val="MRheading3"/>
      <w:lvlText w:val="%1.%2.%3"/>
      <w:lvlJc w:val="left"/>
      <w:pPr>
        <w:tabs>
          <w:tab w:val="num" w:pos="1800"/>
        </w:tabs>
        <w:ind w:left="1800" w:hanging="1080"/>
      </w:pPr>
      <w:rPr>
        <w:strike w:val="0"/>
        <w:dstrike w:val="0"/>
        <w:u w:val="none"/>
        <w:effect w:val="none"/>
      </w:rPr>
    </w:lvl>
    <w:lvl w:ilvl="3">
      <w:start w:val="1"/>
      <w:numFmt w:val="lowerRoman"/>
      <w:pStyle w:val="MRheading4"/>
      <w:lvlText w:val="(%4)"/>
      <w:lvlJc w:val="left"/>
      <w:pPr>
        <w:tabs>
          <w:tab w:val="num" w:pos="2520"/>
        </w:tabs>
        <w:ind w:left="2520" w:hanging="720"/>
      </w:pPr>
      <w:rPr>
        <w:strike w:val="0"/>
        <w:dstrike w:val="0"/>
        <w:u w:val="none"/>
        <w:effect w:val="none"/>
      </w:rPr>
    </w:lvl>
    <w:lvl w:ilvl="4">
      <w:start w:val="1"/>
      <w:numFmt w:val="upperLetter"/>
      <w:pStyle w:val="MRheading5"/>
      <w:lvlText w:val="(%5)"/>
      <w:lvlJc w:val="left"/>
      <w:pPr>
        <w:tabs>
          <w:tab w:val="num" w:pos="3240"/>
        </w:tabs>
        <w:ind w:left="3240" w:hanging="720"/>
      </w:pPr>
      <w:rPr>
        <w:strike w:val="0"/>
        <w:dstrike w:val="0"/>
        <w:u w:val="none"/>
        <w:effect w:val="none"/>
      </w:rPr>
    </w:lvl>
    <w:lvl w:ilvl="5">
      <w:start w:val="1"/>
      <w:numFmt w:val="decimal"/>
      <w:pStyle w:val="MRheading6"/>
      <w:lvlText w:val="%6)"/>
      <w:lvlJc w:val="left"/>
      <w:pPr>
        <w:tabs>
          <w:tab w:val="num" w:pos="3960"/>
        </w:tabs>
        <w:ind w:left="3960" w:hanging="720"/>
      </w:pPr>
      <w:rPr>
        <w:rFonts w:ascii="Arial" w:hAnsi="Arial" w:cs="Arial" w:hint="default"/>
        <w:b w:val="0"/>
        <w:i w:val="0"/>
        <w:strike w:val="0"/>
        <w:dstrike w:val="0"/>
        <w:sz w:val="22"/>
        <w:szCs w:val="22"/>
        <w:u w:val="none"/>
        <w:effect w:val="none"/>
      </w:rPr>
    </w:lvl>
    <w:lvl w:ilvl="6">
      <w:start w:val="1"/>
      <w:numFmt w:val="lowerLetter"/>
      <w:pStyle w:val="MRheading7"/>
      <w:lvlText w:val="%7)"/>
      <w:lvlJc w:val="left"/>
      <w:pPr>
        <w:tabs>
          <w:tab w:val="num" w:pos="4680"/>
        </w:tabs>
        <w:ind w:left="4680" w:hanging="720"/>
      </w:pPr>
      <w:rPr>
        <w:rFonts w:ascii="Arial" w:hAnsi="Arial" w:cs="Arial" w:hint="default"/>
        <w:b w:val="0"/>
        <w:i w:val="0"/>
        <w:strike w:val="0"/>
        <w:dstrike w:val="0"/>
        <w:sz w:val="22"/>
        <w:szCs w:val="22"/>
        <w:u w:val="none"/>
        <w:effect w:val="none"/>
      </w:rPr>
    </w:lvl>
    <w:lvl w:ilvl="7">
      <w:start w:val="1"/>
      <w:numFmt w:val="lowerRoman"/>
      <w:pStyle w:val="MRheading8"/>
      <w:lvlText w:val="%8)"/>
      <w:lvlJc w:val="left"/>
      <w:pPr>
        <w:tabs>
          <w:tab w:val="num" w:pos="5400"/>
        </w:tabs>
        <w:ind w:left="5400" w:hanging="720"/>
      </w:pPr>
      <w:rPr>
        <w:rFonts w:ascii="Arial" w:hAnsi="Arial" w:cs="Arial" w:hint="default"/>
        <w:b w:val="0"/>
        <w:i w:val="0"/>
        <w:strike w:val="0"/>
        <w:dstrike w:val="0"/>
        <w:sz w:val="22"/>
        <w:szCs w:val="22"/>
        <w:u w:val="none"/>
        <w:effect w:val="none"/>
      </w:rPr>
    </w:lvl>
    <w:lvl w:ilvl="8">
      <w:start w:val="1"/>
      <w:numFmt w:val="upperLetter"/>
      <w:pStyle w:val="MRheading9"/>
      <w:lvlText w:val="%9)"/>
      <w:lvlJc w:val="left"/>
      <w:pPr>
        <w:tabs>
          <w:tab w:val="num" w:pos="6120"/>
        </w:tabs>
        <w:ind w:left="6120" w:hanging="720"/>
      </w:pPr>
      <w:rPr>
        <w:rFonts w:ascii="Arial" w:hAnsi="Arial" w:cs="Arial" w:hint="default"/>
        <w:b w:val="0"/>
        <w:i w:val="0"/>
        <w:strike w:val="0"/>
        <w:dstrike w:val="0"/>
        <w:sz w:val="22"/>
        <w:szCs w:val="22"/>
        <w:u w:val="none"/>
        <w:effect w:val="none"/>
      </w:rPr>
    </w:lvl>
  </w:abstractNum>
  <w:abstractNum w:abstractNumId="21" w15:restartNumberingAfterBreak="0">
    <w:nsid w:val="20E82F3A"/>
    <w:multiLevelType w:val="hybridMultilevel"/>
    <w:tmpl w:val="1DF80854"/>
    <w:lvl w:ilvl="0" w:tplc="6E5A1490">
      <w:start w:val="1"/>
      <w:numFmt w:val="decimal"/>
      <w:pStyle w:val="Schmainheadincsingle"/>
      <w:lvlText w:val="Schedule"/>
      <w:lvlJc w:val="left"/>
      <w:pPr>
        <w:tabs>
          <w:tab w:val="num" w:pos="720"/>
        </w:tabs>
        <w:ind w:left="720" w:hanging="72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24F222AA"/>
    <w:multiLevelType w:val="multilevel"/>
    <w:tmpl w:val="08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3" w15:restartNumberingAfterBreak="0">
    <w:nsid w:val="31E9741F"/>
    <w:multiLevelType w:val="hybridMultilevel"/>
    <w:tmpl w:val="A0FA0BD4"/>
    <w:lvl w:ilvl="0" w:tplc="22B00222">
      <w:start w:val="1"/>
      <w:numFmt w:val="bullet"/>
      <w:pStyle w:val="Bullet2"/>
      <w:lvlText w:val=""/>
      <w:lvlJc w:val="left"/>
      <w:pPr>
        <w:tabs>
          <w:tab w:val="num" w:pos="1077"/>
        </w:tabs>
        <w:ind w:left="1077" w:hanging="35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3CC668D"/>
    <w:multiLevelType w:val="hybridMultilevel"/>
    <w:tmpl w:val="594C4DAE"/>
    <w:lvl w:ilvl="0" w:tplc="765C0CEE">
      <w:start w:val="1"/>
      <w:numFmt w:val="bullet"/>
      <w:pStyle w:val="Bullet4"/>
      <w:lvlText w:val=""/>
      <w:lvlJc w:val="left"/>
      <w:pPr>
        <w:tabs>
          <w:tab w:val="num" w:pos="2676"/>
        </w:tabs>
        <w:ind w:left="2676" w:hanging="35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7AE4296"/>
    <w:multiLevelType w:val="hybridMultilevel"/>
    <w:tmpl w:val="4B8A3ED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7CD74CC"/>
    <w:multiLevelType w:val="hybridMultilevel"/>
    <w:tmpl w:val="94A02978"/>
    <w:lvl w:ilvl="0" w:tplc="274ACAF2">
      <w:start w:val="1"/>
      <w:numFmt w:val="decimal"/>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8B3631D"/>
    <w:multiLevelType w:val="hybridMultilevel"/>
    <w:tmpl w:val="51F20C0E"/>
    <w:lvl w:ilvl="0" w:tplc="A3DCDD22">
      <w:start w:val="1"/>
      <w:numFmt w:val="upperLetter"/>
      <w:pStyle w:val="Appmainhead"/>
      <w:lvlText w:val="Annex %1."/>
      <w:lvlJc w:val="left"/>
      <w:pPr>
        <w:tabs>
          <w:tab w:val="num" w:pos="1080"/>
        </w:tabs>
        <w:ind w:left="36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8" w15:restartNumberingAfterBreak="0">
    <w:nsid w:val="38F02035"/>
    <w:multiLevelType w:val="hybridMultilevel"/>
    <w:tmpl w:val="B09E1910"/>
    <w:lvl w:ilvl="0" w:tplc="926818D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024681A"/>
    <w:multiLevelType w:val="hybridMultilevel"/>
    <w:tmpl w:val="1BCA89FA"/>
    <w:lvl w:ilvl="0" w:tplc="C0D64D44">
      <w:start w:val="1"/>
      <w:numFmt w:val="decimal"/>
      <w:pStyle w:val="Parties"/>
      <w:lvlText w:val="(%1)"/>
      <w:lvlJc w:val="left"/>
      <w:pPr>
        <w:tabs>
          <w:tab w:val="num" w:pos="992"/>
        </w:tabs>
        <w:ind w:left="992" w:hanging="992"/>
      </w:pPr>
      <w:rPr>
        <w:rFonts w:ascii="Arial" w:hAnsi="Arial" w:cs="Arial" w:hint="default"/>
        <w:b w:val="0"/>
        <w:bCs w:val="0"/>
        <w:i w:val="0"/>
        <w:iCs w:val="0"/>
        <w:color w:val="auto"/>
        <w:sz w:val="21"/>
        <w:szCs w:val="21"/>
        <w:u w:val="none"/>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48E00F4C"/>
    <w:multiLevelType w:val="multilevel"/>
    <w:tmpl w:val="DD64C852"/>
    <w:name w:val="sch_style1"/>
    <w:lvl w:ilvl="0">
      <w:start w:val="1"/>
      <w:numFmt w:val="decimal"/>
      <w:pStyle w:val="Sch1styleclause"/>
      <w:lvlText w:val="%1."/>
      <w:lvlJc w:val="left"/>
      <w:pPr>
        <w:tabs>
          <w:tab w:val="num" w:pos="720"/>
        </w:tabs>
        <w:ind w:left="720" w:hanging="720"/>
      </w:pPr>
      <w:rPr>
        <w:rFonts w:ascii="Arial" w:hAnsi="Arial" w:cs="Arial" w:hint="default"/>
        <w:b/>
        <w:i w:val="0"/>
        <w:caps/>
        <w:smallCaps w:val="0"/>
        <w:sz w:val="24"/>
        <w:szCs w:val="24"/>
      </w:rPr>
    </w:lvl>
    <w:lvl w:ilvl="1">
      <w:start w:val="1"/>
      <w:numFmt w:val="decimal"/>
      <w:pStyle w:val="Sch1stylesubclause"/>
      <w:lvlText w:val="%1.%2"/>
      <w:lvlJc w:val="left"/>
      <w:pPr>
        <w:tabs>
          <w:tab w:val="num" w:pos="720"/>
        </w:tabs>
        <w:ind w:left="720" w:hanging="720"/>
      </w:pPr>
      <w:rPr>
        <w:rFonts w:ascii="Arial" w:hAnsi="Arial" w:cs="Arial" w:hint="default"/>
        <w:b w:val="0"/>
        <w:i w:val="0"/>
        <w:caps w:val="0"/>
        <w:sz w:val="24"/>
        <w:szCs w:val="24"/>
      </w:rPr>
    </w:lvl>
    <w:lvl w:ilvl="2">
      <w:start w:val="1"/>
      <w:numFmt w:val="lowerLetter"/>
      <w:pStyle w:val="Sch1stylepara"/>
      <w:lvlText w:val="(%3)"/>
      <w:lvlJc w:val="left"/>
      <w:pPr>
        <w:tabs>
          <w:tab w:val="num" w:pos="1559"/>
        </w:tabs>
        <w:ind w:left="1559" w:hanging="567"/>
      </w:pPr>
      <w:rPr>
        <w:rFonts w:ascii="Arial" w:hAnsi="Arial" w:cs="Arial" w:hint="default"/>
        <w:b w:val="0"/>
        <w:i w:val="0"/>
        <w:sz w:val="24"/>
        <w:szCs w:val="24"/>
      </w:rPr>
    </w:lvl>
    <w:lvl w:ilvl="3">
      <w:start w:val="1"/>
      <w:numFmt w:val="lowerRoman"/>
      <w:pStyle w:val="Sch1stylesubpara"/>
      <w:lvlText w:val="(%4)"/>
      <w:lvlJc w:val="left"/>
      <w:pPr>
        <w:tabs>
          <w:tab w:val="num" w:pos="2421"/>
        </w:tabs>
        <w:ind w:left="2268" w:hanging="567"/>
      </w:pPr>
      <w:rPr>
        <w:rFonts w:ascii="Times New Roman" w:hAnsi="Times New Roman" w:cs="Times New Roman" w:hint="default"/>
        <w:b w:val="0"/>
        <w:i w:val="0"/>
        <w:sz w:val="22"/>
      </w:rPr>
    </w:lvl>
    <w:lvl w:ilvl="4">
      <w:start w:val="1"/>
      <w:numFmt w:val="upperLetter"/>
      <w:lvlText w:val="(%5)"/>
      <w:lvlJc w:val="left"/>
      <w:pPr>
        <w:tabs>
          <w:tab w:val="num" w:pos="2880"/>
        </w:tabs>
        <w:ind w:left="2880" w:hanging="720"/>
      </w:pPr>
      <w:rPr>
        <w:rFonts w:ascii="Times New Roman" w:hAnsi="Times New Roman" w:cs="Times New Roman" w:hint="default"/>
        <w:b w:val="0"/>
        <w:i w:val="0"/>
        <w:sz w:val="22"/>
      </w:rPr>
    </w:lvl>
    <w:lvl w:ilvl="5">
      <w:start w:val="1"/>
      <w:numFmt w:val="decimal"/>
      <w:lvlText w:val="%6."/>
      <w:lvlJc w:val="left"/>
      <w:pPr>
        <w:tabs>
          <w:tab w:val="num" w:pos="3600"/>
        </w:tabs>
        <w:ind w:left="3600" w:hanging="720"/>
      </w:pPr>
      <w:rPr>
        <w:rFonts w:ascii="Arial" w:hAnsi="Arial" w:cs="Arial" w:hint="default"/>
        <w:b w:val="0"/>
        <w:i w:val="0"/>
        <w:sz w:val="24"/>
        <w:szCs w:val="24"/>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31" w15:restartNumberingAfterBreak="0">
    <w:nsid w:val="490E564C"/>
    <w:multiLevelType w:val="multilevel"/>
    <w:tmpl w:val="6226E2D4"/>
    <w:lvl w:ilvl="0">
      <w:start w:val="1"/>
      <w:numFmt w:val="decimal"/>
      <w:pStyle w:val="ArabicLevel1"/>
      <w:lvlText w:val="%1"/>
      <w:lvlJc w:val="left"/>
      <w:pPr>
        <w:tabs>
          <w:tab w:val="num" w:pos="992"/>
        </w:tabs>
        <w:ind w:left="992" w:hanging="992"/>
      </w:pPr>
      <w:rPr>
        <w:rFonts w:ascii="Arial" w:hAnsi="Arial" w:cs="Arial" w:hint="default"/>
        <w:b w:val="0"/>
        <w:bCs w:val="0"/>
        <w:i w:val="0"/>
        <w:iCs w:val="0"/>
        <w:sz w:val="21"/>
        <w:szCs w:val="21"/>
      </w:rPr>
    </w:lvl>
    <w:lvl w:ilvl="1">
      <w:start w:val="1"/>
      <w:numFmt w:val="decimal"/>
      <w:pStyle w:val="ArabicLevel2"/>
      <w:isLgl/>
      <w:lvlText w:val="%1.%2"/>
      <w:lvlJc w:val="left"/>
      <w:pPr>
        <w:tabs>
          <w:tab w:val="num" w:pos="992"/>
        </w:tabs>
        <w:ind w:left="992" w:hanging="992"/>
      </w:pPr>
      <w:rPr>
        <w:rFonts w:ascii="Arial" w:hAnsi="Arial" w:cs="Arial" w:hint="default"/>
        <w:b w:val="0"/>
        <w:bCs w:val="0"/>
        <w:i w:val="0"/>
        <w:iCs w:val="0"/>
        <w:sz w:val="21"/>
        <w:szCs w:val="21"/>
      </w:rPr>
    </w:lvl>
    <w:lvl w:ilvl="2">
      <w:start w:val="1"/>
      <w:numFmt w:val="decimal"/>
      <w:pStyle w:val="ArabicLevel3"/>
      <w:lvlText w:val="%1.%2.%3"/>
      <w:lvlJc w:val="left"/>
      <w:pPr>
        <w:tabs>
          <w:tab w:val="num" w:pos="1985"/>
        </w:tabs>
        <w:ind w:left="1985" w:hanging="993"/>
      </w:pPr>
      <w:rPr>
        <w:rFonts w:ascii="Arial" w:hAnsi="Arial" w:cs="Arial" w:hint="default"/>
        <w:b w:val="0"/>
        <w:bCs w:val="0"/>
        <w:i w:val="0"/>
        <w:iCs w:val="0"/>
        <w:sz w:val="21"/>
        <w:szCs w:val="21"/>
      </w:rPr>
    </w:lvl>
    <w:lvl w:ilvl="3">
      <w:start w:val="1"/>
      <w:numFmt w:val="lowerLetter"/>
      <w:pStyle w:val="ArabicLevel4"/>
      <w:lvlText w:val="(%4)"/>
      <w:lvlJc w:val="left"/>
      <w:pPr>
        <w:tabs>
          <w:tab w:val="num" w:pos="2693"/>
        </w:tabs>
        <w:ind w:left="2693" w:hanging="708"/>
      </w:pPr>
      <w:rPr>
        <w:rFonts w:ascii="Arial" w:hAnsi="Arial" w:cs="Arial" w:hint="default"/>
        <w:b w:val="0"/>
        <w:bCs w:val="0"/>
        <w:i w:val="0"/>
        <w:iCs w:val="0"/>
        <w:sz w:val="21"/>
        <w:szCs w:val="21"/>
      </w:rPr>
    </w:lvl>
    <w:lvl w:ilvl="4">
      <w:start w:val="1"/>
      <w:numFmt w:val="lowerRoman"/>
      <w:pStyle w:val="ArabicLevel5"/>
      <w:lvlText w:val="%5"/>
      <w:lvlJc w:val="left"/>
      <w:pPr>
        <w:tabs>
          <w:tab w:val="num" w:pos="2693"/>
        </w:tabs>
        <w:ind w:left="2693" w:hanging="708"/>
      </w:pPr>
      <w:rPr>
        <w:rFonts w:ascii="Arial" w:hAnsi="Arial" w:cs="Arial" w:hint="default"/>
        <w:b w:val="0"/>
        <w:bCs w:val="0"/>
        <w:i w:val="0"/>
        <w:iCs w:val="0"/>
        <w:sz w:val="21"/>
        <w:szCs w:val="21"/>
      </w:rPr>
    </w:lvl>
    <w:lvl w:ilvl="5">
      <w:start w:val="1"/>
      <w:numFmt w:val="upperLetter"/>
      <w:pStyle w:val="ArabicLevel6"/>
      <w:lvlText w:val="%6"/>
      <w:lvlJc w:val="left"/>
      <w:pPr>
        <w:tabs>
          <w:tab w:val="num" w:pos="2693"/>
        </w:tabs>
        <w:ind w:left="2693" w:hanging="708"/>
      </w:pPr>
      <w:rPr>
        <w:rFonts w:ascii="Arial" w:hAnsi="Arial" w:cs="Arial" w:hint="default"/>
        <w:b w:val="0"/>
        <w:bCs w:val="0"/>
        <w:i w:val="0"/>
        <w:iCs w:val="0"/>
        <w:sz w:val="21"/>
        <w:szCs w:val="21"/>
      </w:rPr>
    </w:lvl>
    <w:lvl w:ilvl="6">
      <w:start w:val="1"/>
      <w:numFmt w:val="decimal"/>
      <w:pStyle w:val="ArabicLevel7"/>
      <w:lvlText w:val="%7"/>
      <w:lvlJc w:val="left"/>
      <w:pPr>
        <w:tabs>
          <w:tab w:val="num" w:pos="2693"/>
        </w:tabs>
        <w:ind w:left="2693" w:hanging="708"/>
      </w:pPr>
      <w:rPr>
        <w:rFonts w:ascii="Arial" w:hAnsi="Arial" w:cs="Arial" w:hint="default"/>
        <w:b w:val="0"/>
        <w:bCs w:val="0"/>
        <w:i w:val="0"/>
        <w:iCs w:val="0"/>
        <w:sz w:val="21"/>
        <w:szCs w:val="21"/>
      </w:rPr>
    </w:lvl>
    <w:lvl w:ilvl="7">
      <w:start w:val="1"/>
      <w:numFmt w:val="none"/>
      <w:lvlText w:val=""/>
      <w:lvlJc w:val="left"/>
      <w:pPr>
        <w:tabs>
          <w:tab w:val="num" w:pos="0"/>
        </w:tabs>
      </w:pPr>
      <w:rPr>
        <w:rFonts w:cs="Times New Roman" w:hint="default"/>
      </w:rPr>
    </w:lvl>
    <w:lvl w:ilvl="8">
      <w:start w:val="1"/>
      <w:numFmt w:val="none"/>
      <w:lvlText w:val=""/>
      <w:lvlJc w:val="left"/>
      <w:pPr>
        <w:tabs>
          <w:tab w:val="num" w:pos="0"/>
        </w:tabs>
      </w:pPr>
      <w:rPr>
        <w:rFonts w:cs="Times New Roman" w:hint="default"/>
      </w:rPr>
    </w:lvl>
  </w:abstractNum>
  <w:abstractNum w:abstractNumId="32" w15:restartNumberingAfterBreak="0">
    <w:nsid w:val="502F66B6"/>
    <w:multiLevelType w:val="hybridMultilevel"/>
    <w:tmpl w:val="1D7ED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7757641"/>
    <w:multiLevelType w:val="multilevel"/>
    <w:tmpl w:val="3A0E87AC"/>
    <w:name w:val="schhead_list"/>
    <w:lvl w:ilvl="0">
      <w:start w:val="1"/>
      <w:numFmt w:val="decimal"/>
      <w:pStyle w:val="Schmainheadinc"/>
      <w:lvlText w:val="Schedule %1  "/>
      <w:lvlJc w:val="left"/>
      <w:pPr>
        <w:tabs>
          <w:tab w:val="num" w:pos="1440"/>
        </w:tabs>
        <w:ind w:left="0" w:firstLine="0"/>
      </w:pPr>
      <w:rPr>
        <w:rFonts w:ascii="Times New Roman" w:hAnsi="Times New Roman" w:cs="Times New Roman" w:hint="default"/>
        <w:b/>
        <w:i w:val="0"/>
        <w:caps w:val="0"/>
        <w:sz w:val="24"/>
      </w:rPr>
    </w:lvl>
    <w:lvl w:ilvl="1">
      <w:start w:val="1"/>
      <w:numFmt w:val="decimal"/>
      <w:lvlText w:val="%2"/>
      <w:lvlJc w:val="left"/>
      <w:pPr>
        <w:tabs>
          <w:tab w:val="num" w:pos="0"/>
        </w:tabs>
        <w:ind w:left="0" w:firstLine="0"/>
      </w:pPr>
      <w:rPr>
        <w:rFonts w:ascii="Times New Roman" w:hAnsi="Times New Roman" w:cs="Times New Roman" w:hint="default"/>
        <w:b w:val="0"/>
        <w:i w:val="0"/>
        <w:caps w:val="0"/>
        <w:sz w:val="24"/>
      </w:rPr>
    </w:lvl>
    <w:lvl w:ilvl="2">
      <w:start w:val="1"/>
      <w:numFmt w:val="decimal"/>
      <w:lvlText w:val="%3"/>
      <w:lvlJc w:val="left"/>
      <w:pPr>
        <w:tabs>
          <w:tab w:val="num" w:pos="0"/>
        </w:tabs>
        <w:ind w:left="0" w:firstLine="0"/>
      </w:pPr>
      <w:rPr>
        <w:rFonts w:ascii="Times New Roman" w:hAnsi="Times New Roman" w:cs="Times New Roman" w:hint="default"/>
        <w:b w:val="0"/>
        <w:i w:val="0"/>
        <w:sz w:val="24"/>
      </w:rPr>
    </w:lvl>
    <w:lvl w:ilvl="3">
      <w:start w:val="1"/>
      <w:numFmt w:val="decimal"/>
      <w:lvlText w:val="%4"/>
      <w:lvlJc w:val="left"/>
      <w:pPr>
        <w:tabs>
          <w:tab w:val="num" w:pos="0"/>
        </w:tabs>
        <w:ind w:left="0" w:firstLine="0"/>
      </w:pPr>
      <w:rPr>
        <w:rFonts w:ascii="Times New Roman" w:hAnsi="Times New Roman" w:cs="Times New Roman" w:hint="default"/>
        <w:b w:val="0"/>
        <w:i w:val="0"/>
        <w:sz w:val="24"/>
      </w:rPr>
    </w:lvl>
    <w:lvl w:ilvl="4">
      <w:start w:val="1"/>
      <w:numFmt w:val="decimal"/>
      <w:lvlText w:val="%5"/>
      <w:lvlJc w:val="left"/>
      <w:pPr>
        <w:tabs>
          <w:tab w:val="num" w:pos="0"/>
        </w:tabs>
        <w:ind w:left="0" w:firstLine="0"/>
      </w:pPr>
      <w:rPr>
        <w:rFonts w:ascii="Times New Roman" w:hAnsi="Times New Roman" w:cs="Times New Roman" w:hint="default"/>
        <w:b w:val="0"/>
        <w:i w:val="0"/>
        <w:sz w:val="24"/>
      </w:rPr>
    </w:lvl>
    <w:lvl w:ilvl="5">
      <w:start w:val="1"/>
      <w:numFmt w:val="decimal"/>
      <w:lvlText w:val="%6"/>
      <w:lvlJc w:val="left"/>
      <w:pPr>
        <w:tabs>
          <w:tab w:val="num" w:pos="0"/>
        </w:tabs>
        <w:ind w:left="0" w:firstLine="0"/>
      </w:pPr>
      <w:rPr>
        <w:rFonts w:ascii="Times New Roman" w:hAnsi="Times New Roman" w:cs="Times New Roman" w:hint="default"/>
        <w:b w:val="0"/>
        <w:i w:val="0"/>
        <w:sz w:val="22"/>
      </w:rPr>
    </w:lvl>
    <w:lvl w:ilvl="6">
      <w:start w:val="1"/>
      <w:numFmt w:val="decimal"/>
      <w:lvlText w:val="%7"/>
      <w:lvlJc w:val="left"/>
      <w:pPr>
        <w:tabs>
          <w:tab w:val="num" w:pos="0"/>
        </w:tabs>
        <w:ind w:left="0" w:firstLine="0"/>
      </w:pPr>
      <w:rPr>
        <w:rFonts w:ascii="Times New Roman" w:hAnsi="Times New Roman" w:cs="Times New Roman" w:hint="default"/>
      </w:rPr>
    </w:lvl>
    <w:lvl w:ilvl="7">
      <w:start w:val="1"/>
      <w:numFmt w:val="decimal"/>
      <w:lvlText w:val="%8"/>
      <w:lvlJc w:val="left"/>
      <w:pPr>
        <w:tabs>
          <w:tab w:val="num" w:pos="0"/>
        </w:tabs>
        <w:ind w:left="0" w:firstLine="0"/>
      </w:pPr>
      <w:rPr>
        <w:rFonts w:ascii="Times New Roman" w:hAnsi="Times New Roman" w:cs="Times New Roman" w:hint="default"/>
        <w:b w:val="0"/>
        <w:i w:val="0"/>
        <w:sz w:val="22"/>
      </w:rPr>
    </w:lvl>
    <w:lvl w:ilvl="8">
      <w:start w:val="1"/>
      <w:numFmt w:val="decimal"/>
      <w:lvlText w:val="%9"/>
      <w:lvlJc w:val="left"/>
      <w:pPr>
        <w:tabs>
          <w:tab w:val="num" w:pos="0"/>
        </w:tabs>
        <w:ind w:left="0" w:firstLine="0"/>
      </w:pPr>
      <w:rPr>
        <w:rFonts w:ascii="Times New Roman" w:hAnsi="Times New Roman" w:cs="Times New Roman" w:hint="default"/>
        <w:b w:val="0"/>
        <w:i w:val="0"/>
        <w:sz w:val="22"/>
      </w:rPr>
    </w:lvl>
  </w:abstractNum>
  <w:abstractNum w:abstractNumId="34" w15:restartNumberingAfterBreak="0">
    <w:nsid w:val="5C282B65"/>
    <w:multiLevelType w:val="hybridMultilevel"/>
    <w:tmpl w:val="F62817FC"/>
    <w:lvl w:ilvl="0" w:tplc="3760DB7A">
      <w:start w:val="1"/>
      <w:numFmt w:val="decimal"/>
      <w:pStyle w:val="Schmainheadsingle"/>
      <w:lvlText w:val="Schedule"/>
      <w:lvlJc w:val="left"/>
      <w:pPr>
        <w:tabs>
          <w:tab w:val="num" w:pos="720"/>
        </w:tabs>
        <w:ind w:left="720" w:hanging="72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5" w15:restartNumberingAfterBreak="0">
    <w:nsid w:val="5F076891"/>
    <w:multiLevelType w:val="hybridMultilevel"/>
    <w:tmpl w:val="381E22A6"/>
    <w:lvl w:ilvl="0" w:tplc="D04CA75A">
      <w:start w:val="1"/>
      <w:numFmt w:val="upperLetter"/>
      <w:pStyle w:val="Introduction"/>
      <w:lvlText w:val="(%1)"/>
      <w:lvlJc w:val="left"/>
      <w:pPr>
        <w:tabs>
          <w:tab w:val="num" w:pos="992"/>
        </w:tabs>
        <w:ind w:left="992" w:hanging="992"/>
      </w:pPr>
      <w:rPr>
        <w:rFonts w:ascii="Arial" w:hAnsi="Arial" w:cs="Arial" w:hint="default"/>
        <w:b w:val="0"/>
        <w:bCs w:val="0"/>
        <w:i w:val="0"/>
        <w:iCs w:val="0"/>
        <w:color w:val="auto"/>
        <w:sz w:val="21"/>
        <w:szCs w:val="21"/>
        <w:u w:val="none"/>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05D0925"/>
    <w:multiLevelType w:val="hybridMultilevel"/>
    <w:tmpl w:val="055E3F86"/>
    <w:lvl w:ilvl="0" w:tplc="07A82B84">
      <w:start w:val="1"/>
      <w:numFmt w:val="bullet"/>
      <w:pStyle w:val="Bullet"/>
      <w:lvlText w:val=""/>
      <w:lvlJc w:val="left"/>
      <w:pPr>
        <w:tabs>
          <w:tab w:val="num" w:pos="357"/>
        </w:tabs>
        <w:ind w:left="357" w:hanging="35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56407B5"/>
    <w:multiLevelType w:val="multilevel"/>
    <w:tmpl w:val="8CC2992C"/>
    <w:lvl w:ilvl="0">
      <w:start w:val="1"/>
      <w:numFmt w:val="decimal"/>
      <w:lvlText w:val="%1.0"/>
      <w:lvlJc w:val="left"/>
      <w:pPr>
        <w:ind w:left="440" w:hanging="360"/>
      </w:pPr>
      <w:rPr>
        <w:b/>
        <w:color w:val="000000"/>
      </w:rPr>
    </w:lvl>
    <w:lvl w:ilvl="1">
      <w:start w:val="1"/>
      <w:numFmt w:val="bullet"/>
      <w:lvlText w:val=""/>
      <w:lvlJc w:val="left"/>
      <w:pPr>
        <w:ind w:left="1160" w:hanging="360"/>
      </w:pPr>
      <w:rPr>
        <w:rFonts w:ascii="Symbol" w:hAnsi="Symbol" w:hint="default"/>
        <w:b w:val="0"/>
        <w:color w:val="000000"/>
      </w:rPr>
    </w:lvl>
    <w:lvl w:ilvl="2">
      <w:start w:val="1"/>
      <w:numFmt w:val="decimal"/>
      <w:lvlText w:val="%1.%2.%3"/>
      <w:lvlJc w:val="left"/>
      <w:pPr>
        <w:ind w:left="2240" w:hanging="720"/>
      </w:pPr>
    </w:lvl>
    <w:lvl w:ilvl="3">
      <w:start w:val="1"/>
      <w:numFmt w:val="decimal"/>
      <w:lvlText w:val="%1.%2.%3.%4"/>
      <w:lvlJc w:val="left"/>
      <w:pPr>
        <w:ind w:left="2960" w:hanging="720"/>
      </w:pPr>
    </w:lvl>
    <w:lvl w:ilvl="4">
      <w:start w:val="1"/>
      <w:numFmt w:val="decimal"/>
      <w:lvlText w:val="%1.%2.%3.%4.%5"/>
      <w:lvlJc w:val="left"/>
      <w:pPr>
        <w:ind w:left="4040" w:hanging="1080"/>
      </w:pPr>
    </w:lvl>
    <w:lvl w:ilvl="5">
      <w:start w:val="1"/>
      <w:numFmt w:val="decimal"/>
      <w:lvlText w:val="%1.%2.%3.%4.%5.%6"/>
      <w:lvlJc w:val="left"/>
      <w:pPr>
        <w:ind w:left="4760" w:hanging="1080"/>
      </w:pPr>
    </w:lvl>
    <w:lvl w:ilvl="6">
      <w:start w:val="1"/>
      <w:numFmt w:val="decimal"/>
      <w:lvlText w:val="%1.%2.%3.%4.%5.%6.%7"/>
      <w:lvlJc w:val="left"/>
      <w:pPr>
        <w:ind w:left="5840" w:hanging="1440"/>
      </w:pPr>
    </w:lvl>
    <w:lvl w:ilvl="7">
      <w:start w:val="1"/>
      <w:numFmt w:val="decimal"/>
      <w:lvlText w:val="%1.%2.%3.%4.%5.%6.%7.%8"/>
      <w:lvlJc w:val="left"/>
      <w:pPr>
        <w:ind w:left="6560" w:hanging="1440"/>
      </w:pPr>
    </w:lvl>
    <w:lvl w:ilvl="8">
      <w:start w:val="1"/>
      <w:numFmt w:val="decimal"/>
      <w:lvlText w:val="%1.%2.%3.%4.%5.%6.%7.%8.%9"/>
      <w:lvlJc w:val="left"/>
      <w:pPr>
        <w:ind w:left="7640" w:hanging="1800"/>
      </w:pPr>
    </w:lvl>
  </w:abstractNum>
  <w:abstractNum w:abstractNumId="38" w15:restartNumberingAfterBreak="0">
    <w:nsid w:val="66966731"/>
    <w:multiLevelType w:val="multilevel"/>
    <w:tmpl w:val="882A563E"/>
    <w:lvl w:ilvl="0">
      <w:start w:val="1"/>
      <w:numFmt w:val="upperLetter"/>
      <w:pStyle w:val="ABackground"/>
      <w:lvlText w:val="(%1)"/>
      <w:lvlJc w:val="left"/>
      <w:pPr>
        <w:tabs>
          <w:tab w:val="num" w:pos="720"/>
        </w:tabs>
        <w:ind w:left="720" w:hanging="720"/>
      </w:pPr>
      <w:rPr>
        <w:rFonts w:ascii="Arial" w:hAnsi="Arial" w:cs="Arial" w:hint="default"/>
        <w:b w:val="0"/>
        <w:i w:val="0"/>
        <w:caps/>
        <w:sz w:val="24"/>
        <w:szCs w:val="24"/>
      </w:rPr>
    </w:lvl>
    <w:lvl w:ilvl="1">
      <w:start w:val="1"/>
      <w:numFmt w:val="lowerLetter"/>
      <w:pStyle w:val="BackSubClause"/>
      <w:lvlText w:val="(%2)"/>
      <w:lvlJc w:val="left"/>
      <w:pPr>
        <w:tabs>
          <w:tab w:val="num" w:pos="1555"/>
        </w:tabs>
        <w:ind w:left="1555" w:hanging="561"/>
      </w:pPr>
      <w:rPr>
        <w:rFonts w:ascii="Times New Roman" w:hAnsi="Times New Roman" w:cs="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cs="Times New Roman" w:hint="default"/>
        <w:b w:val="0"/>
        <w:i w:val="0"/>
        <w:sz w:val="20"/>
      </w:rPr>
    </w:lvl>
    <w:lvl w:ilvl="3">
      <w:start w:val="1"/>
      <w:numFmt w:val="lowerRoman"/>
      <w:lvlText w:val="(%4)"/>
      <w:lvlJc w:val="left"/>
      <w:pPr>
        <w:tabs>
          <w:tab w:val="num" w:pos="2421"/>
        </w:tabs>
        <w:ind w:left="2268" w:hanging="567"/>
      </w:pPr>
      <w:rPr>
        <w:rFonts w:ascii="Times New Roman" w:hAnsi="Times New Roman" w:cs="Times New Roman" w:hint="default"/>
        <w:b w:val="0"/>
        <w:i w:val="0"/>
        <w:sz w:val="20"/>
      </w:rPr>
    </w:lvl>
    <w:lvl w:ilvl="4">
      <w:start w:val="1"/>
      <w:numFmt w:val="upperLetter"/>
      <w:lvlText w:val="(%5)"/>
      <w:lvlJc w:val="left"/>
      <w:pPr>
        <w:tabs>
          <w:tab w:val="num" w:pos="2880"/>
        </w:tabs>
        <w:ind w:left="2880" w:hanging="720"/>
      </w:pPr>
      <w:rPr>
        <w:rFonts w:ascii="Times New Roman" w:hAnsi="Times New Roman" w:cs="Times New Roman" w:hint="default"/>
        <w:b w:val="0"/>
        <w:i w:val="0"/>
        <w:sz w:val="22"/>
      </w:rPr>
    </w:lvl>
    <w:lvl w:ilvl="5">
      <w:start w:val="1"/>
      <w:numFmt w:val="decimal"/>
      <w:lvlText w:val="%6."/>
      <w:lvlJc w:val="left"/>
      <w:pPr>
        <w:tabs>
          <w:tab w:val="num" w:pos="3600"/>
        </w:tabs>
        <w:ind w:left="3600" w:hanging="720"/>
      </w:pPr>
      <w:rPr>
        <w:rFonts w:ascii="Times New Roman" w:hAnsi="Times New Roman" w:cs="Times New Roman"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39" w15:restartNumberingAfterBreak="0">
    <w:nsid w:val="698E3C52"/>
    <w:multiLevelType w:val="multilevel"/>
    <w:tmpl w:val="8CC2992C"/>
    <w:lvl w:ilvl="0">
      <w:start w:val="1"/>
      <w:numFmt w:val="decimal"/>
      <w:lvlText w:val="%1.0"/>
      <w:lvlJc w:val="left"/>
      <w:pPr>
        <w:ind w:left="440" w:hanging="360"/>
      </w:pPr>
      <w:rPr>
        <w:b/>
        <w:color w:val="000000"/>
      </w:rPr>
    </w:lvl>
    <w:lvl w:ilvl="1">
      <w:start w:val="1"/>
      <w:numFmt w:val="bullet"/>
      <w:lvlText w:val=""/>
      <w:lvlJc w:val="left"/>
      <w:pPr>
        <w:ind w:left="1160" w:hanging="360"/>
      </w:pPr>
      <w:rPr>
        <w:rFonts w:ascii="Symbol" w:hAnsi="Symbol" w:hint="default"/>
        <w:b w:val="0"/>
        <w:color w:val="000000"/>
      </w:rPr>
    </w:lvl>
    <w:lvl w:ilvl="2">
      <w:start w:val="1"/>
      <w:numFmt w:val="decimal"/>
      <w:lvlText w:val="%1.%2.%3"/>
      <w:lvlJc w:val="left"/>
      <w:pPr>
        <w:ind w:left="2240" w:hanging="720"/>
      </w:pPr>
    </w:lvl>
    <w:lvl w:ilvl="3">
      <w:start w:val="1"/>
      <w:numFmt w:val="decimal"/>
      <w:lvlText w:val="%1.%2.%3.%4"/>
      <w:lvlJc w:val="left"/>
      <w:pPr>
        <w:ind w:left="2960" w:hanging="720"/>
      </w:pPr>
    </w:lvl>
    <w:lvl w:ilvl="4">
      <w:start w:val="1"/>
      <w:numFmt w:val="decimal"/>
      <w:lvlText w:val="%1.%2.%3.%4.%5"/>
      <w:lvlJc w:val="left"/>
      <w:pPr>
        <w:ind w:left="4040" w:hanging="1080"/>
      </w:pPr>
    </w:lvl>
    <w:lvl w:ilvl="5">
      <w:start w:val="1"/>
      <w:numFmt w:val="decimal"/>
      <w:lvlText w:val="%1.%2.%3.%4.%5.%6"/>
      <w:lvlJc w:val="left"/>
      <w:pPr>
        <w:ind w:left="4760" w:hanging="1080"/>
      </w:pPr>
    </w:lvl>
    <w:lvl w:ilvl="6">
      <w:start w:val="1"/>
      <w:numFmt w:val="decimal"/>
      <w:lvlText w:val="%1.%2.%3.%4.%5.%6.%7"/>
      <w:lvlJc w:val="left"/>
      <w:pPr>
        <w:ind w:left="5840" w:hanging="1440"/>
      </w:pPr>
    </w:lvl>
    <w:lvl w:ilvl="7">
      <w:start w:val="1"/>
      <w:numFmt w:val="decimal"/>
      <w:lvlText w:val="%1.%2.%3.%4.%5.%6.%7.%8"/>
      <w:lvlJc w:val="left"/>
      <w:pPr>
        <w:ind w:left="6560" w:hanging="1440"/>
      </w:pPr>
    </w:lvl>
    <w:lvl w:ilvl="8">
      <w:start w:val="1"/>
      <w:numFmt w:val="decimal"/>
      <w:lvlText w:val="%1.%2.%3.%4.%5.%6.%7.%8.%9"/>
      <w:lvlJc w:val="left"/>
      <w:pPr>
        <w:ind w:left="7640" w:hanging="1800"/>
      </w:pPr>
    </w:lvl>
  </w:abstractNum>
  <w:abstractNum w:abstractNumId="40" w15:restartNumberingAfterBreak="0">
    <w:nsid w:val="6A14466B"/>
    <w:multiLevelType w:val="hybridMultilevel"/>
    <w:tmpl w:val="5C64FE28"/>
    <w:lvl w:ilvl="0" w:tplc="C83408AC">
      <w:start w:val="1"/>
      <w:numFmt w:val="bullet"/>
      <w:pStyle w:val="Bullet1"/>
      <w:lvlText w:val="·"/>
      <w:lvlJc w:val="left"/>
      <w:pPr>
        <w:tabs>
          <w:tab w:val="num" w:pos="360"/>
        </w:tabs>
        <w:ind w:left="360" w:hanging="360"/>
      </w:pPr>
      <w:rPr>
        <w:rFonts w:ascii="Symbol" w:hAnsi="Symbol" w:hint="default"/>
      </w:rPr>
    </w:lvl>
    <w:lvl w:ilvl="1" w:tplc="04090003">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2B310B3"/>
    <w:multiLevelType w:val="multilevel"/>
    <w:tmpl w:val="08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42" w15:restartNumberingAfterBreak="0">
    <w:nsid w:val="771777AD"/>
    <w:multiLevelType w:val="multilevel"/>
    <w:tmpl w:val="019C28B4"/>
    <w:lvl w:ilvl="0">
      <w:start w:val="1"/>
      <w:numFmt w:val="decimal"/>
      <w:pStyle w:val="1Parties"/>
      <w:lvlText w:val="(%1)"/>
      <w:lvlJc w:val="left"/>
      <w:pPr>
        <w:tabs>
          <w:tab w:val="num" w:pos="720"/>
        </w:tabs>
        <w:ind w:left="720" w:hanging="720"/>
      </w:pPr>
    </w:lvl>
    <w:lvl w:ilvl="1">
      <w:start w:val="1"/>
      <w:numFmt w:val="lowerLetter"/>
      <w:pStyle w:val="Scha"/>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77D61255"/>
    <w:multiLevelType w:val="multilevel"/>
    <w:tmpl w:val="C7FA5842"/>
    <w:lvl w:ilvl="0">
      <w:start w:val="1"/>
      <w:numFmt w:val="decimal"/>
      <w:lvlText w:val="%1."/>
      <w:lvlJc w:val="left"/>
      <w:pPr>
        <w:tabs>
          <w:tab w:val="num" w:pos="720"/>
        </w:tabs>
        <w:ind w:left="720" w:hanging="720"/>
      </w:pPr>
      <w:rPr>
        <w:rFonts w:ascii="Arial" w:hAnsi="Arial" w:cs="Arial" w:hint="default"/>
        <w:b/>
        <w:i w:val="0"/>
        <w:caps/>
        <w:sz w:val="24"/>
        <w:szCs w:val="24"/>
      </w:rPr>
    </w:lvl>
    <w:lvl w:ilvl="1">
      <w:start w:val="1"/>
      <w:numFmt w:val="decimal"/>
      <w:lvlText w:val="%1.%2"/>
      <w:lvlJc w:val="left"/>
      <w:pPr>
        <w:tabs>
          <w:tab w:val="num" w:pos="1146"/>
        </w:tabs>
        <w:ind w:left="1146" w:hanging="720"/>
      </w:pPr>
      <w:rPr>
        <w:rFonts w:ascii="Arial" w:hAnsi="Arial" w:cs="Arial" w:hint="default"/>
        <w:b w:val="0"/>
        <w:i w:val="0"/>
        <w:caps w:val="0"/>
        <w:sz w:val="24"/>
        <w:szCs w:val="24"/>
      </w:rPr>
    </w:lvl>
    <w:lvl w:ilvl="2">
      <w:start w:val="1"/>
      <w:numFmt w:val="lowerLetter"/>
      <w:lvlText w:val="(%3)"/>
      <w:lvlJc w:val="left"/>
      <w:pPr>
        <w:tabs>
          <w:tab w:val="num" w:pos="1559"/>
        </w:tabs>
        <w:ind w:left="1559" w:hanging="567"/>
      </w:pPr>
      <w:rPr>
        <w:rFonts w:ascii="Arial" w:hAnsi="Arial" w:cs="Arial" w:hint="default"/>
        <w:b w:val="0"/>
        <w:i w:val="0"/>
        <w:sz w:val="24"/>
        <w:szCs w:val="24"/>
      </w:rPr>
    </w:lvl>
    <w:lvl w:ilvl="3">
      <w:start w:val="1"/>
      <w:numFmt w:val="lowerRoman"/>
      <w:lvlText w:val="(%4)"/>
      <w:lvlJc w:val="left"/>
      <w:pPr>
        <w:tabs>
          <w:tab w:val="num" w:pos="2421"/>
        </w:tabs>
        <w:ind w:left="2268" w:hanging="567"/>
      </w:pPr>
      <w:rPr>
        <w:rFonts w:ascii="Arial" w:hAnsi="Arial" w:cs="Arial" w:hint="default"/>
        <w:b w:val="0"/>
        <w:i w:val="0"/>
        <w:sz w:val="24"/>
        <w:szCs w:val="24"/>
      </w:rPr>
    </w:lvl>
    <w:lvl w:ilvl="4">
      <w:start w:val="1"/>
      <w:numFmt w:val="upperLetter"/>
      <w:lvlText w:val="(%5)"/>
      <w:lvlJc w:val="left"/>
      <w:pPr>
        <w:tabs>
          <w:tab w:val="num" w:pos="2880"/>
        </w:tabs>
        <w:ind w:left="2880" w:hanging="720"/>
      </w:pPr>
      <w:rPr>
        <w:rFonts w:ascii="Arial" w:hAnsi="Arial" w:cs="Arial" w:hint="default"/>
        <w:b w:val="0"/>
        <w:i w:val="0"/>
        <w:sz w:val="24"/>
        <w:szCs w:val="24"/>
      </w:rPr>
    </w:lvl>
    <w:lvl w:ilvl="5">
      <w:start w:val="1"/>
      <w:numFmt w:val="decimal"/>
      <w:lvlText w:val="%6."/>
      <w:lvlJc w:val="left"/>
      <w:pPr>
        <w:tabs>
          <w:tab w:val="num" w:pos="3600"/>
        </w:tabs>
        <w:ind w:left="3600" w:hanging="720"/>
      </w:pPr>
      <w:rPr>
        <w:rFonts w:ascii="Times New Roman" w:hAnsi="Times New Roman" w:cs="Times New Roman"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44" w15:restartNumberingAfterBreak="0">
    <w:nsid w:val="7DB5644F"/>
    <w:multiLevelType w:val="hybridMultilevel"/>
    <w:tmpl w:val="8BCC9C08"/>
    <w:lvl w:ilvl="0" w:tplc="8284862A">
      <w:start w:val="1"/>
      <w:numFmt w:val="bullet"/>
      <w:pStyle w:val="Bullet3"/>
      <w:lvlText w:val=""/>
      <w:lvlJc w:val="left"/>
      <w:pPr>
        <w:tabs>
          <w:tab w:val="num" w:pos="1945"/>
        </w:tabs>
        <w:ind w:left="1945" w:hanging="35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num w:numId="1" w16cid:durableId="1149789786">
    <w:abstractNumId w:val="10"/>
  </w:num>
  <w:num w:numId="2" w16cid:durableId="122162598">
    <w:abstractNumId w:val="8"/>
  </w:num>
  <w:num w:numId="3" w16cid:durableId="1454516875">
    <w:abstractNumId w:val="7"/>
  </w:num>
  <w:num w:numId="4" w16cid:durableId="1918399167">
    <w:abstractNumId w:val="6"/>
  </w:num>
  <w:num w:numId="5" w16cid:durableId="690646301">
    <w:abstractNumId w:val="5"/>
  </w:num>
  <w:num w:numId="6" w16cid:durableId="2015457124">
    <w:abstractNumId w:val="9"/>
  </w:num>
  <w:num w:numId="7" w16cid:durableId="10766715">
    <w:abstractNumId w:val="4"/>
  </w:num>
  <w:num w:numId="8" w16cid:durableId="536552725">
    <w:abstractNumId w:val="3"/>
  </w:num>
  <w:num w:numId="9" w16cid:durableId="81611365">
    <w:abstractNumId w:val="2"/>
  </w:num>
  <w:num w:numId="10" w16cid:durableId="1503617837">
    <w:abstractNumId w:val="1"/>
  </w:num>
  <w:num w:numId="11" w16cid:durableId="237641855">
    <w:abstractNumId w:val="35"/>
  </w:num>
  <w:num w:numId="12" w16cid:durableId="371616180">
    <w:abstractNumId w:val="29"/>
  </w:num>
  <w:num w:numId="13" w16cid:durableId="1021323303">
    <w:abstractNumId w:val="22"/>
  </w:num>
  <w:num w:numId="14" w16cid:durableId="1875657387">
    <w:abstractNumId w:val="16"/>
  </w:num>
  <w:num w:numId="15" w16cid:durableId="242229816">
    <w:abstractNumId w:val="18"/>
  </w:num>
  <w:num w:numId="16" w16cid:durableId="1923835574">
    <w:abstractNumId w:val="15"/>
  </w:num>
  <w:num w:numId="17" w16cid:durableId="279461487">
    <w:abstractNumId w:val="31"/>
  </w:num>
  <w:num w:numId="18" w16cid:durableId="112264827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46542012">
    <w:abstractNumId w:val="41"/>
  </w:num>
  <w:num w:numId="20" w16cid:durableId="1982609261">
    <w:abstractNumId w:val="0"/>
  </w:num>
  <w:num w:numId="21" w16cid:durableId="1494564045">
    <w:abstractNumId w:val="43"/>
  </w:num>
  <w:num w:numId="22" w16cid:durableId="6111322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982961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4150008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4267870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1617234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376221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2270733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5147236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2019285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3070996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99034362">
    <w:abstractNumId w:val="36"/>
  </w:num>
  <w:num w:numId="33" w16cid:durableId="1206791487">
    <w:abstractNumId w:val="23"/>
  </w:num>
  <w:num w:numId="34" w16cid:durableId="1628929613">
    <w:abstractNumId w:val="44"/>
  </w:num>
  <w:num w:numId="35" w16cid:durableId="273750781">
    <w:abstractNumId w:val="24"/>
  </w:num>
  <w:num w:numId="36" w16cid:durableId="218595000">
    <w:abstractNumId w:val="12"/>
  </w:num>
  <w:num w:numId="37" w16cid:durableId="1730224793">
    <w:abstractNumId w:val="40"/>
  </w:num>
  <w:num w:numId="38" w16cid:durableId="19546346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22524120">
    <w:abstractNumId w:val="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74121973">
    <w:abstractNumId w:val="43"/>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31029617">
    <w:abstractNumId w:val="3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4318718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83990018">
    <w:abstractNumId w:val="11"/>
  </w:num>
  <w:num w:numId="44" w16cid:durableId="1924365932">
    <w:abstractNumId w:val="17"/>
  </w:num>
  <w:num w:numId="45" w16cid:durableId="1463691420">
    <w:abstractNumId w:val="25"/>
  </w:num>
  <w:num w:numId="46" w16cid:durableId="186975568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556695494">
    <w:abstractNumId w:val="26"/>
  </w:num>
  <w:num w:numId="48" w16cid:durableId="1408962484">
    <w:abstractNumId w:val="30"/>
  </w:num>
  <w:num w:numId="49" w16cid:durableId="1882134553">
    <w:abstractNumId w:val="28"/>
  </w:num>
  <w:num w:numId="50" w16cid:durableId="856425176">
    <w:abstractNumId w:val="32"/>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1777"/>
    <w:rsid w:val="000019FF"/>
    <w:rsid w:val="00002946"/>
    <w:rsid w:val="00004418"/>
    <w:rsid w:val="00005599"/>
    <w:rsid w:val="00011777"/>
    <w:rsid w:val="000130EB"/>
    <w:rsid w:val="00016006"/>
    <w:rsid w:val="0001692C"/>
    <w:rsid w:val="00016A3E"/>
    <w:rsid w:val="00021132"/>
    <w:rsid w:val="00022DA3"/>
    <w:rsid w:val="000240D8"/>
    <w:rsid w:val="00025119"/>
    <w:rsid w:val="000256A5"/>
    <w:rsid w:val="00026281"/>
    <w:rsid w:val="0003077D"/>
    <w:rsid w:val="00030B7D"/>
    <w:rsid w:val="00031CA5"/>
    <w:rsid w:val="00033DFC"/>
    <w:rsid w:val="00034D9A"/>
    <w:rsid w:val="0004249C"/>
    <w:rsid w:val="000426AA"/>
    <w:rsid w:val="000448D9"/>
    <w:rsid w:val="00044EE5"/>
    <w:rsid w:val="00045BE7"/>
    <w:rsid w:val="0004755B"/>
    <w:rsid w:val="000515DE"/>
    <w:rsid w:val="00055B0B"/>
    <w:rsid w:val="0005688D"/>
    <w:rsid w:val="00057178"/>
    <w:rsid w:val="00063392"/>
    <w:rsid w:val="000637D6"/>
    <w:rsid w:val="00066942"/>
    <w:rsid w:val="000670BF"/>
    <w:rsid w:val="000731E3"/>
    <w:rsid w:val="000731E7"/>
    <w:rsid w:val="00073E7E"/>
    <w:rsid w:val="00081059"/>
    <w:rsid w:val="0008258F"/>
    <w:rsid w:val="00090ECF"/>
    <w:rsid w:val="000929B7"/>
    <w:rsid w:val="00093438"/>
    <w:rsid w:val="0009482F"/>
    <w:rsid w:val="00094B07"/>
    <w:rsid w:val="0009664A"/>
    <w:rsid w:val="000A0F7B"/>
    <w:rsid w:val="000A104C"/>
    <w:rsid w:val="000A2547"/>
    <w:rsid w:val="000A3836"/>
    <w:rsid w:val="000A658C"/>
    <w:rsid w:val="000B531D"/>
    <w:rsid w:val="000C20BA"/>
    <w:rsid w:val="000C5414"/>
    <w:rsid w:val="000C6559"/>
    <w:rsid w:val="000C767A"/>
    <w:rsid w:val="000C7FB8"/>
    <w:rsid w:val="000D329F"/>
    <w:rsid w:val="000D3E16"/>
    <w:rsid w:val="000D4E37"/>
    <w:rsid w:val="000D4F07"/>
    <w:rsid w:val="000D55BB"/>
    <w:rsid w:val="000D7103"/>
    <w:rsid w:val="000E7657"/>
    <w:rsid w:val="000F0FA9"/>
    <w:rsid w:val="000F21A2"/>
    <w:rsid w:val="000F2EBF"/>
    <w:rsid w:val="000F7E4B"/>
    <w:rsid w:val="00105342"/>
    <w:rsid w:val="001124B1"/>
    <w:rsid w:val="001210D2"/>
    <w:rsid w:val="00124602"/>
    <w:rsid w:val="00125274"/>
    <w:rsid w:val="00130A32"/>
    <w:rsid w:val="001335C6"/>
    <w:rsid w:val="00133F43"/>
    <w:rsid w:val="00133FB6"/>
    <w:rsid w:val="0013637F"/>
    <w:rsid w:val="00140F58"/>
    <w:rsid w:val="001558EB"/>
    <w:rsid w:val="00161733"/>
    <w:rsid w:val="00162349"/>
    <w:rsid w:val="00166257"/>
    <w:rsid w:val="001724A3"/>
    <w:rsid w:val="001741FB"/>
    <w:rsid w:val="00176E54"/>
    <w:rsid w:val="001807C6"/>
    <w:rsid w:val="00181BCB"/>
    <w:rsid w:val="00181C0D"/>
    <w:rsid w:val="0018295E"/>
    <w:rsid w:val="00190A27"/>
    <w:rsid w:val="0019284C"/>
    <w:rsid w:val="001960D5"/>
    <w:rsid w:val="001A0B42"/>
    <w:rsid w:val="001A23CD"/>
    <w:rsid w:val="001A2947"/>
    <w:rsid w:val="001A2C46"/>
    <w:rsid w:val="001A7B20"/>
    <w:rsid w:val="001C0795"/>
    <w:rsid w:val="001C107C"/>
    <w:rsid w:val="001C63E4"/>
    <w:rsid w:val="001C6D8F"/>
    <w:rsid w:val="001D06C7"/>
    <w:rsid w:val="001D4886"/>
    <w:rsid w:val="001D5B84"/>
    <w:rsid w:val="001D5D4C"/>
    <w:rsid w:val="001D6C71"/>
    <w:rsid w:val="001E041D"/>
    <w:rsid w:val="001E06AA"/>
    <w:rsid w:val="001E0880"/>
    <w:rsid w:val="001E0C4C"/>
    <w:rsid w:val="001E7446"/>
    <w:rsid w:val="001F3EFA"/>
    <w:rsid w:val="001F5090"/>
    <w:rsid w:val="001F600C"/>
    <w:rsid w:val="001F602D"/>
    <w:rsid w:val="001F7FA0"/>
    <w:rsid w:val="00201A9E"/>
    <w:rsid w:val="00204FA3"/>
    <w:rsid w:val="00206EE0"/>
    <w:rsid w:val="0021161D"/>
    <w:rsid w:val="00213C99"/>
    <w:rsid w:val="002154CC"/>
    <w:rsid w:val="0022185B"/>
    <w:rsid w:val="00223996"/>
    <w:rsid w:val="002273BB"/>
    <w:rsid w:val="002323C7"/>
    <w:rsid w:val="00236CE1"/>
    <w:rsid w:val="00237D6D"/>
    <w:rsid w:val="00242BEE"/>
    <w:rsid w:val="0024377A"/>
    <w:rsid w:val="00243AD7"/>
    <w:rsid w:val="00245388"/>
    <w:rsid w:val="00250B92"/>
    <w:rsid w:val="002517EA"/>
    <w:rsid w:val="00253DD2"/>
    <w:rsid w:val="00255AC7"/>
    <w:rsid w:val="002574D6"/>
    <w:rsid w:val="00276097"/>
    <w:rsid w:val="00276DEF"/>
    <w:rsid w:val="002814F0"/>
    <w:rsid w:val="00281A79"/>
    <w:rsid w:val="0028568D"/>
    <w:rsid w:val="0029098D"/>
    <w:rsid w:val="00290D2C"/>
    <w:rsid w:val="00292DD7"/>
    <w:rsid w:val="002964FC"/>
    <w:rsid w:val="00296564"/>
    <w:rsid w:val="00297044"/>
    <w:rsid w:val="002A3AFA"/>
    <w:rsid w:val="002A5206"/>
    <w:rsid w:val="002A6718"/>
    <w:rsid w:val="002B0F06"/>
    <w:rsid w:val="002B11BA"/>
    <w:rsid w:val="002B2652"/>
    <w:rsid w:val="002B28D4"/>
    <w:rsid w:val="002B5067"/>
    <w:rsid w:val="002B6AA2"/>
    <w:rsid w:val="002B7F5E"/>
    <w:rsid w:val="002C220D"/>
    <w:rsid w:val="002C251C"/>
    <w:rsid w:val="002C2ED4"/>
    <w:rsid w:val="002C4E96"/>
    <w:rsid w:val="002C6D5D"/>
    <w:rsid w:val="002D26A7"/>
    <w:rsid w:val="002D3103"/>
    <w:rsid w:val="002D6230"/>
    <w:rsid w:val="002D6704"/>
    <w:rsid w:val="002E04A3"/>
    <w:rsid w:val="002E07B1"/>
    <w:rsid w:val="002E0A3E"/>
    <w:rsid w:val="002E29D0"/>
    <w:rsid w:val="002E41DF"/>
    <w:rsid w:val="002E4F49"/>
    <w:rsid w:val="002E5F21"/>
    <w:rsid w:val="002F09D7"/>
    <w:rsid w:val="002F1639"/>
    <w:rsid w:val="002F57D3"/>
    <w:rsid w:val="00300672"/>
    <w:rsid w:val="00301559"/>
    <w:rsid w:val="003023E0"/>
    <w:rsid w:val="003051F2"/>
    <w:rsid w:val="00306B37"/>
    <w:rsid w:val="0031145D"/>
    <w:rsid w:val="003117CD"/>
    <w:rsid w:val="003174AC"/>
    <w:rsid w:val="003263D5"/>
    <w:rsid w:val="0033789C"/>
    <w:rsid w:val="00346DAD"/>
    <w:rsid w:val="00347150"/>
    <w:rsid w:val="00352DBE"/>
    <w:rsid w:val="00353F16"/>
    <w:rsid w:val="00354543"/>
    <w:rsid w:val="00361762"/>
    <w:rsid w:val="00362706"/>
    <w:rsid w:val="003643FF"/>
    <w:rsid w:val="00365016"/>
    <w:rsid w:val="00374F19"/>
    <w:rsid w:val="00380AC6"/>
    <w:rsid w:val="0038425A"/>
    <w:rsid w:val="003904EA"/>
    <w:rsid w:val="0039064C"/>
    <w:rsid w:val="00391C42"/>
    <w:rsid w:val="00393BCF"/>
    <w:rsid w:val="00395E46"/>
    <w:rsid w:val="00397098"/>
    <w:rsid w:val="00397C50"/>
    <w:rsid w:val="003A1982"/>
    <w:rsid w:val="003A3B31"/>
    <w:rsid w:val="003A5E4C"/>
    <w:rsid w:val="003A6530"/>
    <w:rsid w:val="003A6639"/>
    <w:rsid w:val="003B462C"/>
    <w:rsid w:val="003B51D1"/>
    <w:rsid w:val="003B73D7"/>
    <w:rsid w:val="003B7FF6"/>
    <w:rsid w:val="003C0C6D"/>
    <w:rsid w:val="003C1D05"/>
    <w:rsid w:val="003C28C8"/>
    <w:rsid w:val="003C5F73"/>
    <w:rsid w:val="003D008C"/>
    <w:rsid w:val="003D26AB"/>
    <w:rsid w:val="003D424B"/>
    <w:rsid w:val="003D44B8"/>
    <w:rsid w:val="003D48B6"/>
    <w:rsid w:val="003D53FD"/>
    <w:rsid w:val="003D5CA4"/>
    <w:rsid w:val="003D6259"/>
    <w:rsid w:val="003D6A10"/>
    <w:rsid w:val="003E0356"/>
    <w:rsid w:val="003E228D"/>
    <w:rsid w:val="003E4BE3"/>
    <w:rsid w:val="003E5E09"/>
    <w:rsid w:val="003E7340"/>
    <w:rsid w:val="003F2C1F"/>
    <w:rsid w:val="003F3910"/>
    <w:rsid w:val="004022F9"/>
    <w:rsid w:val="0040553C"/>
    <w:rsid w:val="00405835"/>
    <w:rsid w:val="00405E9D"/>
    <w:rsid w:val="00407B16"/>
    <w:rsid w:val="00411A27"/>
    <w:rsid w:val="0041203E"/>
    <w:rsid w:val="004137E5"/>
    <w:rsid w:val="004142DE"/>
    <w:rsid w:val="00414F76"/>
    <w:rsid w:val="004173C5"/>
    <w:rsid w:val="00421D4B"/>
    <w:rsid w:val="00424578"/>
    <w:rsid w:val="00430EF4"/>
    <w:rsid w:val="00431DA0"/>
    <w:rsid w:val="004335FD"/>
    <w:rsid w:val="004347AB"/>
    <w:rsid w:val="00437089"/>
    <w:rsid w:val="00437F8B"/>
    <w:rsid w:val="00441534"/>
    <w:rsid w:val="00444CEA"/>
    <w:rsid w:val="00447C38"/>
    <w:rsid w:val="00450107"/>
    <w:rsid w:val="004519AB"/>
    <w:rsid w:val="00454AD4"/>
    <w:rsid w:val="0045681B"/>
    <w:rsid w:val="00457397"/>
    <w:rsid w:val="0046271D"/>
    <w:rsid w:val="00465D1C"/>
    <w:rsid w:val="00466F31"/>
    <w:rsid w:val="0047042D"/>
    <w:rsid w:val="00473A1A"/>
    <w:rsid w:val="00474A9D"/>
    <w:rsid w:val="00475785"/>
    <w:rsid w:val="00475E84"/>
    <w:rsid w:val="00482980"/>
    <w:rsid w:val="00483782"/>
    <w:rsid w:val="00483E3D"/>
    <w:rsid w:val="004849F0"/>
    <w:rsid w:val="00485E25"/>
    <w:rsid w:val="004865F5"/>
    <w:rsid w:val="00487922"/>
    <w:rsid w:val="0049082F"/>
    <w:rsid w:val="00491BB5"/>
    <w:rsid w:val="004920AC"/>
    <w:rsid w:val="004929EF"/>
    <w:rsid w:val="00493A46"/>
    <w:rsid w:val="004959F1"/>
    <w:rsid w:val="0049658A"/>
    <w:rsid w:val="004A02F2"/>
    <w:rsid w:val="004A0D13"/>
    <w:rsid w:val="004A23C2"/>
    <w:rsid w:val="004A34EE"/>
    <w:rsid w:val="004A3AF4"/>
    <w:rsid w:val="004B13F0"/>
    <w:rsid w:val="004B1FCA"/>
    <w:rsid w:val="004B51AB"/>
    <w:rsid w:val="004B52BE"/>
    <w:rsid w:val="004B5AA0"/>
    <w:rsid w:val="004C0D51"/>
    <w:rsid w:val="004C1F4E"/>
    <w:rsid w:val="004C3D1B"/>
    <w:rsid w:val="004C4E28"/>
    <w:rsid w:val="004C53DA"/>
    <w:rsid w:val="004D1917"/>
    <w:rsid w:val="004D2B7D"/>
    <w:rsid w:val="004D5DBF"/>
    <w:rsid w:val="004D7183"/>
    <w:rsid w:val="004E01A3"/>
    <w:rsid w:val="004E1AE0"/>
    <w:rsid w:val="004E30C4"/>
    <w:rsid w:val="004E3A03"/>
    <w:rsid w:val="004F0AFA"/>
    <w:rsid w:val="004F0ED7"/>
    <w:rsid w:val="004F21CC"/>
    <w:rsid w:val="004F248A"/>
    <w:rsid w:val="004F2C37"/>
    <w:rsid w:val="004F2D47"/>
    <w:rsid w:val="00504991"/>
    <w:rsid w:val="00513832"/>
    <w:rsid w:val="00516F99"/>
    <w:rsid w:val="005178EF"/>
    <w:rsid w:val="00520FC1"/>
    <w:rsid w:val="00521955"/>
    <w:rsid w:val="0052243C"/>
    <w:rsid w:val="005263F5"/>
    <w:rsid w:val="0053005A"/>
    <w:rsid w:val="0053710E"/>
    <w:rsid w:val="00537114"/>
    <w:rsid w:val="00537A56"/>
    <w:rsid w:val="0054091F"/>
    <w:rsid w:val="00541BDE"/>
    <w:rsid w:val="005473D1"/>
    <w:rsid w:val="005534BA"/>
    <w:rsid w:val="0055666C"/>
    <w:rsid w:val="00556D17"/>
    <w:rsid w:val="00557D47"/>
    <w:rsid w:val="00560D6B"/>
    <w:rsid w:val="00561B99"/>
    <w:rsid w:val="00563BB4"/>
    <w:rsid w:val="00567F6D"/>
    <w:rsid w:val="00573F74"/>
    <w:rsid w:val="00573FD5"/>
    <w:rsid w:val="00575EAB"/>
    <w:rsid w:val="00577DE1"/>
    <w:rsid w:val="00587735"/>
    <w:rsid w:val="00590F2E"/>
    <w:rsid w:val="005945A9"/>
    <w:rsid w:val="00594740"/>
    <w:rsid w:val="00594C6A"/>
    <w:rsid w:val="005960C5"/>
    <w:rsid w:val="0059759D"/>
    <w:rsid w:val="005A2AB4"/>
    <w:rsid w:val="005A596B"/>
    <w:rsid w:val="005A764B"/>
    <w:rsid w:val="005B195B"/>
    <w:rsid w:val="005B3185"/>
    <w:rsid w:val="005B72E5"/>
    <w:rsid w:val="005C3F3C"/>
    <w:rsid w:val="005C6E85"/>
    <w:rsid w:val="005C7BC9"/>
    <w:rsid w:val="005D338C"/>
    <w:rsid w:val="005D42F4"/>
    <w:rsid w:val="005D4C3A"/>
    <w:rsid w:val="005D7F94"/>
    <w:rsid w:val="005E04A2"/>
    <w:rsid w:val="005E1EB5"/>
    <w:rsid w:val="005E4F65"/>
    <w:rsid w:val="005E5E3F"/>
    <w:rsid w:val="005F310B"/>
    <w:rsid w:val="005F38DF"/>
    <w:rsid w:val="005F3A1C"/>
    <w:rsid w:val="005F686F"/>
    <w:rsid w:val="00600CBD"/>
    <w:rsid w:val="00601BE7"/>
    <w:rsid w:val="006026FD"/>
    <w:rsid w:val="00606C7D"/>
    <w:rsid w:val="00613304"/>
    <w:rsid w:val="00621885"/>
    <w:rsid w:val="0062248E"/>
    <w:rsid w:val="00623F27"/>
    <w:rsid w:val="0063266B"/>
    <w:rsid w:val="006346AA"/>
    <w:rsid w:val="00646F60"/>
    <w:rsid w:val="00647F4D"/>
    <w:rsid w:val="006513A9"/>
    <w:rsid w:val="00655D56"/>
    <w:rsid w:val="006577EB"/>
    <w:rsid w:val="006629B9"/>
    <w:rsid w:val="00662F7B"/>
    <w:rsid w:val="006732C6"/>
    <w:rsid w:val="00673EEF"/>
    <w:rsid w:val="006763B4"/>
    <w:rsid w:val="00676772"/>
    <w:rsid w:val="006802EE"/>
    <w:rsid w:val="006822AD"/>
    <w:rsid w:val="00684C97"/>
    <w:rsid w:val="006850CB"/>
    <w:rsid w:val="00687011"/>
    <w:rsid w:val="006872EF"/>
    <w:rsid w:val="00687C04"/>
    <w:rsid w:val="00690CA9"/>
    <w:rsid w:val="00694BCB"/>
    <w:rsid w:val="006A0976"/>
    <w:rsid w:val="006A1140"/>
    <w:rsid w:val="006A2D77"/>
    <w:rsid w:val="006B6901"/>
    <w:rsid w:val="006B7F8A"/>
    <w:rsid w:val="006C40B5"/>
    <w:rsid w:val="006C6038"/>
    <w:rsid w:val="006C643D"/>
    <w:rsid w:val="006C74F8"/>
    <w:rsid w:val="006D01D8"/>
    <w:rsid w:val="006D09B8"/>
    <w:rsid w:val="006D261C"/>
    <w:rsid w:val="006D3E0D"/>
    <w:rsid w:val="006D5009"/>
    <w:rsid w:val="006E0B87"/>
    <w:rsid w:val="006E1322"/>
    <w:rsid w:val="006E4ACD"/>
    <w:rsid w:val="006E524D"/>
    <w:rsid w:val="006E5636"/>
    <w:rsid w:val="006F295E"/>
    <w:rsid w:val="006F2AF5"/>
    <w:rsid w:val="006F3ED5"/>
    <w:rsid w:val="006F522E"/>
    <w:rsid w:val="006F7713"/>
    <w:rsid w:val="006F7C39"/>
    <w:rsid w:val="00701646"/>
    <w:rsid w:val="00701C21"/>
    <w:rsid w:val="007030A8"/>
    <w:rsid w:val="00703B75"/>
    <w:rsid w:val="00707854"/>
    <w:rsid w:val="00707FE3"/>
    <w:rsid w:val="0071075C"/>
    <w:rsid w:val="00711DD0"/>
    <w:rsid w:val="00712706"/>
    <w:rsid w:val="0071604B"/>
    <w:rsid w:val="00716A80"/>
    <w:rsid w:val="00717975"/>
    <w:rsid w:val="007265E7"/>
    <w:rsid w:val="00726A95"/>
    <w:rsid w:val="00734C8D"/>
    <w:rsid w:val="00740F87"/>
    <w:rsid w:val="007423E0"/>
    <w:rsid w:val="00745C1A"/>
    <w:rsid w:val="007464B8"/>
    <w:rsid w:val="00746F41"/>
    <w:rsid w:val="00750F73"/>
    <w:rsid w:val="00752BB7"/>
    <w:rsid w:val="00761841"/>
    <w:rsid w:val="00762306"/>
    <w:rsid w:val="00763EF9"/>
    <w:rsid w:val="00773E1F"/>
    <w:rsid w:val="00773E7A"/>
    <w:rsid w:val="00775BE5"/>
    <w:rsid w:val="00776C12"/>
    <w:rsid w:val="00781410"/>
    <w:rsid w:val="0078469F"/>
    <w:rsid w:val="007858F2"/>
    <w:rsid w:val="00787007"/>
    <w:rsid w:val="007911B5"/>
    <w:rsid w:val="007962D5"/>
    <w:rsid w:val="00796938"/>
    <w:rsid w:val="0079738E"/>
    <w:rsid w:val="007A00D1"/>
    <w:rsid w:val="007A0C8E"/>
    <w:rsid w:val="007A0D3E"/>
    <w:rsid w:val="007B040C"/>
    <w:rsid w:val="007B22C5"/>
    <w:rsid w:val="007B3F1B"/>
    <w:rsid w:val="007B44A1"/>
    <w:rsid w:val="007B6741"/>
    <w:rsid w:val="007C14D1"/>
    <w:rsid w:val="007C5201"/>
    <w:rsid w:val="007C5A94"/>
    <w:rsid w:val="007C7945"/>
    <w:rsid w:val="007D28BC"/>
    <w:rsid w:val="007D72DE"/>
    <w:rsid w:val="007E26D0"/>
    <w:rsid w:val="007E378F"/>
    <w:rsid w:val="007E4D5C"/>
    <w:rsid w:val="007E5019"/>
    <w:rsid w:val="007F1FAD"/>
    <w:rsid w:val="007F21F5"/>
    <w:rsid w:val="007F23EB"/>
    <w:rsid w:val="007F7A23"/>
    <w:rsid w:val="00805785"/>
    <w:rsid w:val="0080607C"/>
    <w:rsid w:val="00816203"/>
    <w:rsid w:val="0081731B"/>
    <w:rsid w:val="00821356"/>
    <w:rsid w:val="00821F39"/>
    <w:rsid w:val="00822803"/>
    <w:rsid w:val="0082586F"/>
    <w:rsid w:val="00826703"/>
    <w:rsid w:val="008302D5"/>
    <w:rsid w:val="008309A6"/>
    <w:rsid w:val="0083209B"/>
    <w:rsid w:val="00834997"/>
    <w:rsid w:val="00840626"/>
    <w:rsid w:val="008428D9"/>
    <w:rsid w:val="00843837"/>
    <w:rsid w:val="00844A98"/>
    <w:rsid w:val="00846FE1"/>
    <w:rsid w:val="00851619"/>
    <w:rsid w:val="00854647"/>
    <w:rsid w:val="0085570B"/>
    <w:rsid w:val="00861835"/>
    <w:rsid w:val="00862A20"/>
    <w:rsid w:val="008644F5"/>
    <w:rsid w:val="00865A07"/>
    <w:rsid w:val="00866D15"/>
    <w:rsid w:val="008704ED"/>
    <w:rsid w:val="00874A64"/>
    <w:rsid w:val="00875794"/>
    <w:rsid w:val="008770EA"/>
    <w:rsid w:val="008804E6"/>
    <w:rsid w:val="008825E6"/>
    <w:rsid w:val="00882A7A"/>
    <w:rsid w:val="008840A8"/>
    <w:rsid w:val="00886F70"/>
    <w:rsid w:val="00890416"/>
    <w:rsid w:val="00890435"/>
    <w:rsid w:val="00891822"/>
    <w:rsid w:val="00891C42"/>
    <w:rsid w:val="008957B1"/>
    <w:rsid w:val="00895FAC"/>
    <w:rsid w:val="008A046D"/>
    <w:rsid w:val="008A1A10"/>
    <w:rsid w:val="008A2651"/>
    <w:rsid w:val="008A2E51"/>
    <w:rsid w:val="008A371B"/>
    <w:rsid w:val="008A5AD1"/>
    <w:rsid w:val="008A64E1"/>
    <w:rsid w:val="008B23C8"/>
    <w:rsid w:val="008B29D4"/>
    <w:rsid w:val="008B2DFF"/>
    <w:rsid w:val="008B58CF"/>
    <w:rsid w:val="008B6B87"/>
    <w:rsid w:val="008B794A"/>
    <w:rsid w:val="008C250D"/>
    <w:rsid w:val="008D08D0"/>
    <w:rsid w:val="008D0D6C"/>
    <w:rsid w:val="008D262C"/>
    <w:rsid w:val="008D4A72"/>
    <w:rsid w:val="008D4A7B"/>
    <w:rsid w:val="008D60C3"/>
    <w:rsid w:val="008D680B"/>
    <w:rsid w:val="008E09F2"/>
    <w:rsid w:val="008E0F8F"/>
    <w:rsid w:val="008E1B52"/>
    <w:rsid w:val="008E3296"/>
    <w:rsid w:val="008E409E"/>
    <w:rsid w:val="008E4495"/>
    <w:rsid w:val="008E68D2"/>
    <w:rsid w:val="008E6A98"/>
    <w:rsid w:val="008E6DFE"/>
    <w:rsid w:val="008E78C2"/>
    <w:rsid w:val="008F0A88"/>
    <w:rsid w:val="008F174C"/>
    <w:rsid w:val="008F38E9"/>
    <w:rsid w:val="008F3A4A"/>
    <w:rsid w:val="00900969"/>
    <w:rsid w:val="009020A0"/>
    <w:rsid w:val="009052BD"/>
    <w:rsid w:val="00906829"/>
    <w:rsid w:val="0090750F"/>
    <w:rsid w:val="00914162"/>
    <w:rsid w:val="00915EC8"/>
    <w:rsid w:val="00917B86"/>
    <w:rsid w:val="00927CA8"/>
    <w:rsid w:val="00933191"/>
    <w:rsid w:val="00950C79"/>
    <w:rsid w:val="00951805"/>
    <w:rsid w:val="00951BFB"/>
    <w:rsid w:val="00951F5F"/>
    <w:rsid w:val="00952BD3"/>
    <w:rsid w:val="00954AF3"/>
    <w:rsid w:val="0095503A"/>
    <w:rsid w:val="009559CE"/>
    <w:rsid w:val="00956EBA"/>
    <w:rsid w:val="00957FD2"/>
    <w:rsid w:val="00960103"/>
    <w:rsid w:val="00960751"/>
    <w:rsid w:val="009621BA"/>
    <w:rsid w:val="0097570D"/>
    <w:rsid w:val="00982772"/>
    <w:rsid w:val="00982AD5"/>
    <w:rsid w:val="0098320A"/>
    <w:rsid w:val="009836F1"/>
    <w:rsid w:val="00984AAC"/>
    <w:rsid w:val="009874EE"/>
    <w:rsid w:val="00987766"/>
    <w:rsid w:val="00995933"/>
    <w:rsid w:val="009A633C"/>
    <w:rsid w:val="009A6CD3"/>
    <w:rsid w:val="009B0DDA"/>
    <w:rsid w:val="009B1833"/>
    <w:rsid w:val="009C3EAA"/>
    <w:rsid w:val="009C505F"/>
    <w:rsid w:val="009C518C"/>
    <w:rsid w:val="009C5260"/>
    <w:rsid w:val="009D06FC"/>
    <w:rsid w:val="009D1C2E"/>
    <w:rsid w:val="009E2333"/>
    <w:rsid w:val="009F0C8D"/>
    <w:rsid w:val="009F59FD"/>
    <w:rsid w:val="009F6855"/>
    <w:rsid w:val="009F6F3F"/>
    <w:rsid w:val="00A02233"/>
    <w:rsid w:val="00A03660"/>
    <w:rsid w:val="00A038AA"/>
    <w:rsid w:val="00A03A1A"/>
    <w:rsid w:val="00A06739"/>
    <w:rsid w:val="00A103F9"/>
    <w:rsid w:val="00A14889"/>
    <w:rsid w:val="00A14F72"/>
    <w:rsid w:val="00A1580E"/>
    <w:rsid w:val="00A20096"/>
    <w:rsid w:val="00A21117"/>
    <w:rsid w:val="00A27D17"/>
    <w:rsid w:val="00A33652"/>
    <w:rsid w:val="00A33FDB"/>
    <w:rsid w:val="00A36AAB"/>
    <w:rsid w:val="00A37746"/>
    <w:rsid w:val="00A40317"/>
    <w:rsid w:val="00A404D6"/>
    <w:rsid w:val="00A412A5"/>
    <w:rsid w:val="00A4191A"/>
    <w:rsid w:val="00A43F78"/>
    <w:rsid w:val="00A46D22"/>
    <w:rsid w:val="00A51EE7"/>
    <w:rsid w:val="00A52309"/>
    <w:rsid w:val="00A52C9C"/>
    <w:rsid w:val="00A5424B"/>
    <w:rsid w:val="00A55899"/>
    <w:rsid w:val="00A55AF2"/>
    <w:rsid w:val="00A56EB3"/>
    <w:rsid w:val="00A57654"/>
    <w:rsid w:val="00A61951"/>
    <w:rsid w:val="00A679B1"/>
    <w:rsid w:val="00A67CDB"/>
    <w:rsid w:val="00A75455"/>
    <w:rsid w:val="00A75C61"/>
    <w:rsid w:val="00A761E2"/>
    <w:rsid w:val="00A828FF"/>
    <w:rsid w:val="00A830A1"/>
    <w:rsid w:val="00A87EB3"/>
    <w:rsid w:val="00A90D97"/>
    <w:rsid w:val="00A91170"/>
    <w:rsid w:val="00A915FD"/>
    <w:rsid w:val="00A94167"/>
    <w:rsid w:val="00A975FC"/>
    <w:rsid w:val="00A97BB7"/>
    <w:rsid w:val="00AA118D"/>
    <w:rsid w:val="00AA2F93"/>
    <w:rsid w:val="00AA4BE2"/>
    <w:rsid w:val="00AA5E4C"/>
    <w:rsid w:val="00AA60FD"/>
    <w:rsid w:val="00AB1193"/>
    <w:rsid w:val="00AB1438"/>
    <w:rsid w:val="00AB2879"/>
    <w:rsid w:val="00AB6B05"/>
    <w:rsid w:val="00AB7791"/>
    <w:rsid w:val="00AC0DD9"/>
    <w:rsid w:val="00AC21F6"/>
    <w:rsid w:val="00AC69C8"/>
    <w:rsid w:val="00AC7A8A"/>
    <w:rsid w:val="00AD13F0"/>
    <w:rsid w:val="00AD264C"/>
    <w:rsid w:val="00AD66C6"/>
    <w:rsid w:val="00AD7CC6"/>
    <w:rsid w:val="00AE0FCC"/>
    <w:rsid w:val="00AE2E5D"/>
    <w:rsid w:val="00AE387A"/>
    <w:rsid w:val="00AE5630"/>
    <w:rsid w:val="00AE56B9"/>
    <w:rsid w:val="00AE5905"/>
    <w:rsid w:val="00AE78CA"/>
    <w:rsid w:val="00AF58D0"/>
    <w:rsid w:val="00B074C2"/>
    <w:rsid w:val="00B10BBA"/>
    <w:rsid w:val="00B12493"/>
    <w:rsid w:val="00B13FD8"/>
    <w:rsid w:val="00B140E8"/>
    <w:rsid w:val="00B1713C"/>
    <w:rsid w:val="00B202FA"/>
    <w:rsid w:val="00B20782"/>
    <w:rsid w:val="00B2572E"/>
    <w:rsid w:val="00B25EB4"/>
    <w:rsid w:val="00B26CAF"/>
    <w:rsid w:val="00B307AB"/>
    <w:rsid w:val="00B32AAB"/>
    <w:rsid w:val="00B32B5F"/>
    <w:rsid w:val="00B37043"/>
    <w:rsid w:val="00B40562"/>
    <w:rsid w:val="00B4500D"/>
    <w:rsid w:val="00B50717"/>
    <w:rsid w:val="00B51B16"/>
    <w:rsid w:val="00B54FA7"/>
    <w:rsid w:val="00B55040"/>
    <w:rsid w:val="00B55ECE"/>
    <w:rsid w:val="00B561F0"/>
    <w:rsid w:val="00B56244"/>
    <w:rsid w:val="00B60C39"/>
    <w:rsid w:val="00B650A3"/>
    <w:rsid w:val="00B65331"/>
    <w:rsid w:val="00B661C3"/>
    <w:rsid w:val="00B668CA"/>
    <w:rsid w:val="00B703ED"/>
    <w:rsid w:val="00B70936"/>
    <w:rsid w:val="00B72681"/>
    <w:rsid w:val="00B739AA"/>
    <w:rsid w:val="00B73C82"/>
    <w:rsid w:val="00B8026D"/>
    <w:rsid w:val="00B813DD"/>
    <w:rsid w:val="00B82536"/>
    <w:rsid w:val="00B85ABF"/>
    <w:rsid w:val="00B878A9"/>
    <w:rsid w:val="00B87AC7"/>
    <w:rsid w:val="00B87B58"/>
    <w:rsid w:val="00B92462"/>
    <w:rsid w:val="00B93B3B"/>
    <w:rsid w:val="00B97E20"/>
    <w:rsid w:val="00BA050A"/>
    <w:rsid w:val="00BA6B33"/>
    <w:rsid w:val="00BA6CAB"/>
    <w:rsid w:val="00BA775E"/>
    <w:rsid w:val="00BB0354"/>
    <w:rsid w:val="00BB3616"/>
    <w:rsid w:val="00BC099D"/>
    <w:rsid w:val="00BC2F2F"/>
    <w:rsid w:val="00BC4522"/>
    <w:rsid w:val="00BD2265"/>
    <w:rsid w:val="00BD5B0B"/>
    <w:rsid w:val="00BD6387"/>
    <w:rsid w:val="00BD6A4C"/>
    <w:rsid w:val="00BE03B4"/>
    <w:rsid w:val="00BE1313"/>
    <w:rsid w:val="00BE2A80"/>
    <w:rsid w:val="00BE5110"/>
    <w:rsid w:val="00C00745"/>
    <w:rsid w:val="00C0276C"/>
    <w:rsid w:val="00C038FE"/>
    <w:rsid w:val="00C0489D"/>
    <w:rsid w:val="00C071F3"/>
    <w:rsid w:val="00C125AF"/>
    <w:rsid w:val="00C14ECF"/>
    <w:rsid w:val="00C21009"/>
    <w:rsid w:val="00C212F8"/>
    <w:rsid w:val="00C23744"/>
    <w:rsid w:val="00C25745"/>
    <w:rsid w:val="00C31267"/>
    <w:rsid w:val="00C327E4"/>
    <w:rsid w:val="00C33484"/>
    <w:rsid w:val="00C34F51"/>
    <w:rsid w:val="00C36678"/>
    <w:rsid w:val="00C417A5"/>
    <w:rsid w:val="00C41873"/>
    <w:rsid w:val="00C42671"/>
    <w:rsid w:val="00C42D69"/>
    <w:rsid w:val="00C44493"/>
    <w:rsid w:val="00C479E6"/>
    <w:rsid w:val="00C504B0"/>
    <w:rsid w:val="00C5594E"/>
    <w:rsid w:val="00C5602E"/>
    <w:rsid w:val="00C618EF"/>
    <w:rsid w:val="00C648A2"/>
    <w:rsid w:val="00C660B0"/>
    <w:rsid w:val="00C7080C"/>
    <w:rsid w:val="00C72FCB"/>
    <w:rsid w:val="00C7715D"/>
    <w:rsid w:val="00C774CD"/>
    <w:rsid w:val="00C825A9"/>
    <w:rsid w:val="00C830D1"/>
    <w:rsid w:val="00C8372F"/>
    <w:rsid w:val="00C84332"/>
    <w:rsid w:val="00C9485B"/>
    <w:rsid w:val="00C94966"/>
    <w:rsid w:val="00C95619"/>
    <w:rsid w:val="00C96259"/>
    <w:rsid w:val="00C967B3"/>
    <w:rsid w:val="00C979C8"/>
    <w:rsid w:val="00C97A30"/>
    <w:rsid w:val="00CB347F"/>
    <w:rsid w:val="00CB3FE1"/>
    <w:rsid w:val="00CB79D0"/>
    <w:rsid w:val="00CC3476"/>
    <w:rsid w:val="00CC7AAC"/>
    <w:rsid w:val="00CD147A"/>
    <w:rsid w:val="00CD3B33"/>
    <w:rsid w:val="00CD44D2"/>
    <w:rsid w:val="00CD48C4"/>
    <w:rsid w:val="00CD65F6"/>
    <w:rsid w:val="00CD7288"/>
    <w:rsid w:val="00CE0864"/>
    <w:rsid w:val="00CE10B6"/>
    <w:rsid w:val="00CE1DED"/>
    <w:rsid w:val="00CE250A"/>
    <w:rsid w:val="00CE26AB"/>
    <w:rsid w:val="00CE2859"/>
    <w:rsid w:val="00CE29B9"/>
    <w:rsid w:val="00CE2CC4"/>
    <w:rsid w:val="00CE382F"/>
    <w:rsid w:val="00CE41D3"/>
    <w:rsid w:val="00CE642D"/>
    <w:rsid w:val="00CE65A1"/>
    <w:rsid w:val="00CE71D7"/>
    <w:rsid w:val="00CF0E60"/>
    <w:rsid w:val="00CF1A0C"/>
    <w:rsid w:val="00CF745E"/>
    <w:rsid w:val="00CF7846"/>
    <w:rsid w:val="00D0453E"/>
    <w:rsid w:val="00D0511E"/>
    <w:rsid w:val="00D067CE"/>
    <w:rsid w:val="00D105D1"/>
    <w:rsid w:val="00D1227C"/>
    <w:rsid w:val="00D123FF"/>
    <w:rsid w:val="00D15726"/>
    <w:rsid w:val="00D179C6"/>
    <w:rsid w:val="00D229B2"/>
    <w:rsid w:val="00D25863"/>
    <w:rsid w:val="00D27028"/>
    <w:rsid w:val="00D30690"/>
    <w:rsid w:val="00D30F2F"/>
    <w:rsid w:val="00D320E5"/>
    <w:rsid w:val="00D331B5"/>
    <w:rsid w:val="00D3391D"/>
    <w:rsid w:val="00D33CA1"/>
    <w:rsid w:val="00D34ACB"/>
    <w:rsid w:val="00D3612F"/>
    <w:rsid w:val="00D3796A"/>
    <w:rsid w:val="00D37E48"/>
    <w:rsid w:val="00D406DD"/>
    <w:rsid w:val="00D41BDD"/>
    <w:rsid w:val="00D44BF6"/>
    <w:rsid w:val="00D46184"/>
    <w:rsid w:val="00D47EBA"/>
    <w:rsid w:val="00D503D4"/>
    <w:rsid w:val="00D51283"/>
    <w:rsid w:val="00D51818"/>
    <w:rsid w:val="00D518C5"/>
    <w:rsid w:val="00D54ADC"/>
    <w:rsid w:val="00D60502"/>
    <w:rsid w:val="00D63055"/>
    <w:rsid w:val="00D638BB"/>
    <w:rsid w:val="00D665E8"/>
    <w:rsid w:val="00D6767E"/>
    <w:rsid w:val="00D67817"/>
    <w:rsid w:val="00D67E0E"/>
    <w:rsid w:val="00D67F9B"/>
    <w:rsid w:val="00D72478"/>
    <w:rsid w:val="00D7365B"/>
    <w:rsid w:val="00D74A3F"/>
    <w:rsid w:val="00D76205"/>
    <w:rsid w:val="00D76511"/>
    <w:rsid w:val="00D76A1E"/>
    <w:rsid w:val="00D76F54"/>
    <w:rsid w:val="00D80E4B"/>
    <w:rsid w:val="00D821FB"/>
    <w:rsid w:val="00D82A10"/>
    <w:rsid w:val="00D8774A"/>
    <w:rsid w:val="00D90B94"/>
    <w:rsid w:val="00D9119C"/>
    <w:rsid w:val="00D922AB"/>
    <w:rsid w:val="00D95BB8"/>
    <w:rsid w:val="00DA077E"/>
    <w:rsid w:val="00DA377A"/>
    <w:rsid w:val="00DA4EAC"/>
    <w:rsid w:val="00DA4FBE"/>
    <w:rsid w:val="00DA72DF"/>
    <w:rsid w:val="00DA73FA"/>
    <w:rsid w:val="00DB060B"/>
    <w:rsid w:val="00DB07B1"/>
    <w:rsid w:val="00DB141C"/>
    <w:rsid w:val="00DB3009"/>
    <w:rsid w:val="00DB4CBA"/>
    <w:rsid w:val="00DB6A83"/>
    <w:rsid w:val="00DC1385"/>
    <w:rsid w:val="00DC2FBE"/>
    <w:rsid w:val="00DC43A8"/>
    <w:rsid w:val="00DC5ACD"/>
    <w:rsid w:val="00DC6FB6"/>
    <w:rsid w:val="00DD09CF"/>
    <w:rsid w:val="00DD1000"/>
    <w:rsid w:val="00DD46E5"/>
    <w:rsid w:val="00DE0B19"/>
    <w:rsid w:val="00DE1972"/>
    <w:rsid w:val="00DE2487"/>
    <w:rsid w:val="00DE30BF"/>
    <w:rsid w:val="00DE4DBA"/>
    <w:rsid w:val="00DE7D95"/>
    <w:rsid w:val="00DF1834"/>
    <w:rsid w:val="00DF2DA6"/>
    <w:rsid w:val="00DF46EC"/>
    <w:rsid w:val="00DF6C20"/>
    <w:rsid w:val="00DF7F35"/>
    <w:rsid w:val="00E003BD"/>
    <w:rsid w:val="00E01DCB"/>
    <w:rsid w:val="00E03546"/>
    <w:rsid w:val="00E03F33"/>
    <w:rsid w:val="00E051E2"/>
    <w:rsid w:val="00E1032C"/>
    <w:rsid w:val="00E12102"/>
    <w:rsid w:val="00E12DDE"/>
    <w:rsid w:val="00E15718"/>
    <w:rsid w:val="00E15D4D"/>
    <w:rsid w:val="00E212EB"/>
    <w:rsid w:val="00E22D85"/>
    <w:rsid w:val="00E235F0"/>
    <w:rsid w:val="00E25120"/>
    <w:rsid w:val="00E25F89"/>
    <w:rsid w:val="00E26B95"/>
    <w:rsid w:val="00E3086E"/>
    <w:rsid w:val="00E32401"/>
    <w:rsid w:val="00E33244"/>
    <w:rsid w:val="00E4070B"/>
    <w:rsid w:val="00E40A47"/>
    <w:rsid w:val="00E51940"/>
    <w:rsid w:val="00E52D13"/>
    <w:rsid w:val="00E530A5"/>
    <w:rsid w:val="00E54503"/>
    <w:rsid w:val="00E5690E"/>
    <w:rsid w:val="00E56D94"/>
    <w:rsid w:val="00E579AD"/>
    <w:rsid w:val="00E61BB5"/>
    <w:rsid w:val="00E62A5A"/>
    <w:rsid w:val="00E63870"/>
    <w:rsid w:val="00E64157"/>
    <w:rsid w:val="00E6577B"/>
    <w:rsid w:val="00E66313"/>
    <w:rsid w:val="00E74411"/>
    <w:rsid w:val="00E769F5"/>
    <w:rsid w:val="00E80AAB"/>
    <w:rsid w:val="00E812A7"/>
    <w:rsid w:val="00E830F2"/>
    <w:rsid w:val="00E867C5"/>
    <w:rsid w:val="00E86E90"/>
    <w:rsid w:val="00E92757"/>
    <w:rsid w:val="00E92910"/>
    <w:rsid w:val="00E92A0B"/>
    <w:rsid w:val="00E93086"/>
    <w:rsid w:val="00E93A5E"/>
    <w:rsid w:val="00E93BCB"/>
    <w:rsid w:val="00E9568D"/>
    <w:rsid w:val="00E976A2"/>
    <w:rsid w:val="00EA0A63"/>
    <w:rsid w:val="00EA0FB3"/>
    <w:rsid w:val="00EA1787"/>
    <w:rsid w:val="00EA195D"/>
    <w:rsid w:val="00EA2249"/>
    <w:rsid w:val="00EA3640"/>
    <w:rsid w:val="00EA41B5"/>
    <w:rsid w:val="00EA5F3D"/>
    <w:rsid w:val="00EB1564"/>
    <w:rsid w:val="00EB2AC4"/>
    <w:rsid w:val="00EB42DF"/>
    <w:rsid w:val="00EB45B4"/>
    <w:rsid w:val="00EB519B"/>
    <w:rsid w:val="00EB7603"/>
    <w:rsid w:val="00EC07FF"/>
    <w:rsid w:val="00EC09B7"/>
    <w:rsid w:val="00EC1253"/>
    <w:rsid w:val="00EC1357"/>
    <w:rsid w:val="00EC322A"/>
    <w:rsid w:val="00EC50CE"/>
    <w:rsid w:val="00EC5B95"/>
    <w:rsid w:val="00EC6170"/>
    <w:rsid w:val="00ED0DCA"/>
    <w:rsid w:val="00ED3BDC"/>
    <w:rsid w:val="00ED4E8A"/>
    <w:rsid w:val="00ED7478"/>
    <w:rsid w:val="00EE0F0F"/>
    <w:rsid w:val="00EE13B3"/>
    <w:rsid w:val="00EE1CDE"/>
    <w:rsid w:val="00EE36C0"/>
    <w:rsid w:val="00EE64A8"/>
    <w:rsid w:val="00EE6763"/>
    <w:rsid w:val="00EE72A7"/>
    <w:rsid w:val="00EF0D5A"/>
    <w:rsid w:val="00EF2514"/>
    <w:rsid w:val="00F02994"/>
    <w:rsid w:val="00F04E85"/>
    <w:rsid w:val="00F06A23"/>
    <w:rsid w:val="00F06B10"/>
    <w:rsid w:val="00F07238"/>
    <w:rsid w:val="00F10A44"/>
    <w:rsid w:val="00F1108C"/>
    <w:rsid w:val="00F139C5"/>
    <w:rsid w:val="00F157C2"/>
    <w:rsid w:val="00F1676A"/>
    <w:rsid w:val="00F171E7"/>
    <w:rsid w:val="00F174E7"/>
    <w:rsid w:val="00F17C40"/>
    <w:rsid w:val="00F21D03"/>
    <w:rsid w:val="00F25F46"/>
    <w:rsid w:val="00F2665D"/>
    <w:rsid w:val="00F31049"/>
    <w:rsid w:val="00F5171B"/>
    <w:rsid w:val="00F5191C"/>
    <w:rsid w:val="00F527B7"/>
    <w:rsid w:val="00F55E61"/>
    <w:rsid w:val="00F6454A"/>
    <w:rsid w:val="00F64B9A"/>
    <w:rsid w:val="00F64F17"/>
    <w:rsid w:val="00F66DC8"/>
    <w:rsid w:val="00F7205C"/>
    <w:rsid w:val="00F729B8"/>
    <w:rsid w:val="00F84251"/>
    <w:rsid w:val="00F87147"/>
    <w:rsid w:val="00F91B5A"/>
    <w:rsid w:val="00F937C5"/>
    <w:rsid w:val="00F93CEC"/>
    <w:rsid w:val="00F963C4"/>
    <w:rsid w:val="00FA05A4"/>
    <w:rsid w:val="00FA20CC"/>
    <w:rsid w:val="00FA2211"/>
    <w:rsid w:val="00FA4A4C"/>
    <w:rsid w:val="00FA5C8B"/>
    <w:rsid w:val="00FA6116"/>
    <w:rsid w:val="00FA6128"/>
    <w:rsid w:val="00FA62B6"/>
    <w:rsid w:val="00FB2764"/>
    <w:rsid w:val="00FC77C8"/>
    <w:rsid w:val="00FD1DE6"/>
    <w:rsid w:val="00FD41FD"/>
    <w:rsid w:val="00FD4B80"/>
    <w:rsid w:val="00FD509B"/>
    <w:rsid w:val="00FD591B"/>
    <w:rsid w:val="00FD6915"/>
    <w:rsid w:val="00FD7234"/>
    <w:rsid w:val="00FE0411"/>
    <w:rsid w:val="00FE1EC1"/>
    <w:rsid w:val="00FE2A69"/>
    <w:rsid w:val="00FE2BD4"/>
    <w:rsid w:val="00FE51E2"/>
    <w:rsid w:val="00FE73F5"/>
    <w:rsid w:val="00FF1F70"/>
    <w:rsid w:val="00FF4A6C"/>
    <w:rsid w:val="00FF4ED2"/>
    <w:rsid w:val="00FF759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876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3F1B"/>
    <w:rPr>
      <w:rFonts w:ascii="Arial" w:hAnsi="Arial"/>
    </w:rPr>
  </w:style>
  <w:style w:type="paragraph" w:styleId="Heading1">
    <w:name w:val="heading 1"/>
    <w:basedOn w:val="Normal"/>
    <w:next w:val="Normal"/>
    <w:link w:val="Heading1Char"/>
    <w:qFormat/>
    <w:rsid w:val="003B51D1"/>
    <w:pPr>
      <w:keepNext/>
      <w:numPr>
        <w:numId w:val="19"/>
      </w:numPr>
      <w:spacing w:before="240" w:after="60" w:line="240" w:lineRule="auto"/>
      <w:outlineLvl w:val="0"/>
    </w:pPr>
    <w:rPr>
      <w:rFonts w:eastAsia="Times New Roman" w:cs="Arial"/>
      <w:b/>
      <w:bCs/>
      <w:kern w:val="32"/>
      <w:sz w:val="32"/>
      <w:szCs w:val="32"/>
      <w:lang w:eastAsia="en-GB"/>
    </w:rPr>
  </w:style>
  <w:style w:type="paragraph" w:styleId="Heading2">
    <w:name w:val="heading 2"/>
    <w:basedOn w:val="Normal"/>
    <w:next w:val="Normal"/>
    <w:link w:val="Heading2Char"/>
    <w:qFormat/>
    <w:rsid w:val="003B51D1"/>
    <w:pPr>
      <w:keepNext/>
      <w:numPr>
        <w:ilvl w:val="1"/>
        <w:numId w:val="19"/>
      </w:numPr>
      <w:spacing w:before="240" w:after="60" w:line="240" w:lineRule="auto"/>
      <w:outlineLvl w:val="1"/>
    </w:pPr>
    <w:rPr>
      <w:rFonts w:eastAsia="Times New Roman" w:cs="Arial"/>
      <w:b/>
      <w:bCs/>
      <w:i/>
      <w:iCs/>
      <w:sz w:val="28"/>
      <w:szCs w:val="28"/>
      <w:lang w:eastAsia="en-GB"/>
    </w:rPr>
  </w:style>
  <w:style w:type="paragraph" w:styleId="Heading3">
    <w:name w:val="heading 3"/>
    <w:basedOn w:val="Normal"/>
    <w:next w:val="Normal"/>
    <w:link w:val="Heading3Char"/>
    <w:qFormat/>
    <w:rsid w:val="003B51D1"/>
    <w:pPr>
      <w:keepNext/>
      <w:numPr>
        <w:ilvl w:val="2"/>
        <w:numId w:val="19"/>
      </w:numPr>
      <w:spacing w:before="240" w:after="60" w:line="240" w:lineRule="auto"/>
      <w:outlineLvl w:val="2"/>
    </w:pPr>
    <w:rPr>
      <w:rFonts w:eastAsia="Times New Roman" w:cs="Arial"/>
      <w:b/>
      <w:bCs/>
      <w:sz w:val="26"/>
      <w:szCs w:val="26"/>
      <w:lang w:eastAsia="en-GB"/>
    </w:rPr>
  </w:style>
  <w:style w:type="paragraph" w:styleId="Heading4">
    <w:name w:val="heading 4"/>
    <w:basedOn w:val="Normal"/>
    <w:next w:val="Normal"/>
    <w:link w:val="Heading4Char"/>
    <w:qFormat/>
    <w:rsid w:val="003B51D1"/>
    <w:pPr>
      <w:keepNext/>
      <w:numPr>
        <w:ilvl w:val="3"/>
        <w:numId w:val="19"/>
      </w:numPr>
      <w:spacing w:before="240" w:after="60" w:line="240" w:lineRule="auto"/>
      <w:outlineLvl w:val="3"/>
    </w:pPr>
    <w:rPr>
      <w:rFonts w:ascii="Times New Roman" w:eastAsia="Times New Roman" w:hAnsi="Times New Roman" w:cs="Times New Roman"/>
      <w:b/>
      <w:bCs/>
      <w:sz w:val="28"/>
      <w:szCs w:val="28"/>
      <w:lang w:eastAsia="en-GB"/>
    </w:rPr>
  </w:style>
  <w:style w:type="paragraph" w:styleId="Heading5">
    <w:name w:val="heading 5"/>
    <w:basedOn w:val="Normal"/>
    <w:next w:val="Normal"/>
    <w:link w:val="Heading5Char"/>
    <w:qFormat/>
    <w:rsid w:val="003B51D1"/>
    <w:pPr>
      <w:numPr>
        <w:ilvl w:val="4"/>
        <w:numId w:val="19"/>
      </w:numPr>
      <w:spacing w:before="240" w:after="60" w:line="240" w:lineRule="auto"/>
      <w:outlineLvl w:val="4"/>
    </w:pPr>
    <w:rPr>
      <w:rFonts w:eastAsia="Times New Roman" w:cs="Arial"/>
      <w:b/>
      <w:bCs/>
      <w:i/>
      <w:iCs/>
      <w:sz w:val="26"/>
      <w:szCs w:val="26"/>
      <w:lang w:eastAsia="en-GB"/>
    </w:rPr>
  </w:style>
  <w:style w:type="paragraph" w:styleId="Heading6">
    <w:name w:val="heading 6"/>
    <w:basedOn w:val="Normal"/>
    <w:next w:val="Normal"/>
    <w:link w:val="Heading6Char"/>
    <w:qFormat/>
    <w:rsid w:val="003B51D1"/>
    <w:pPr>
      <w:numPr>
        <w:ilvl w:val="5"/>
        <w:numId w:val="19"/>
      </w:numPr>
      <w:spacing w:before="240" w:after="60" w:line="240" w:lineRule="auto"/>
      <w:outlineLvl w:val="5"/>
    </w:pPr>
    <w:rPr>
      <w:rFonts w:ascii="Times New Roman" w:eastAsia="Times New Roman" w:hAnsi="Times New Roman" w:cs="Times New Roman"/>
      <w:b/>
      <w:bCs/>
      <w:lang w:eastAsia="en-GB"/>
    </w:rPr>
  </w:style>
  <w:style w:type="paragraph" w:styleId="Heading7">
    <w:name w:val="heading 7"/>
    <w:basedOn w:val="Normal"/>
    <w:next w:val="Normal"/>
    <w:link w:val="Heading7Char"/>
    <w:qFormat/>
    <w:rsid w:val="003B51D1"/>
    <w:pPr>
      <w:numPr>
        <w:ilvl w:val="6"/>
        <w:numId w:val="19"/>
      </w:numPr>
      <w:spacing w:before="240" w:after="60" w:line="240" w:lineRule="auto"/>
      <w:outlineLvl w:val="6"/>
    </w:pPr>
    <w:rPr>
      <w:rFonts w:ascii="Times New Roman" w:eastAsia="Times New Roman" w:hAnsi="Times New Roman" w:cs="Times New Roman"/>
      <w:sz w:val="24"/>
      <w:szCs w:val="24"/>
      <w:lang w:eastAsia="en-GB"/>
    </w:rPr>
  </w:style>
  <w:style w:type="paragraph" w:styleId="Heading8">
    <w:name w:val="heading 8"/>
    <w:basedOn w:val="Normal"/>
    <w:next w:val="Normal"/>
    <w:link w:val="Heading8Char"/>
    <w:qFormat/>
    <w:rsid w:val="003B51D1"/>
    <w:pPr>
      <w:numPr>
        <w:ilvl w:val="7"/>
        <w:numId w:val="19"/>
      </w:numPr>
      <w:spacing w:before="240" w:after="60" w:line="240" w:lineRule="auto"/>
      <w:outlineLvl w:val="7"/>
    </w:pPr>
    <w:rPr>
      <w:rFonts w:ascii="Times New Roman" w:eastAsia="Times New Roman" w:hAnsi="Times New Roman" w:cs="Times New Roman"/>
      <w:i/>
      <w:iCs/>
      <w:sz w:val="24"/>
      <w:szCs w:val="24"/>
      <w:lang w:eastAsia="en-GB"/>
    </w:rPr>
  </w:style>
  <w:style w:type="paragraph" w:styleId="Heading9">
    <w:name w:val="heading 9"/>
    <w:basedOn w:val="Normal"/>
    <w:next w:val="Normal"/>
    <w:link w:val="Heading9Char"/>
    <w:uiPriority w:val="9"/>
    <w:qFormat/>
    <w:rsid w:val="003B51D1"/>
    <w:pPr>
      <w:numPr>
        <w:ilvl w:val="8"/>
        <w:numId w:val="19"/>
      </w:numPr>
      <w:spacing w:before="240" w:after="60" w:line="240" w:lineRule="auto"/>
      <w:outlineLvl w:val="8"/>
    </w:pPr>
    <w:rPr>
      <w:rFonts w:eastAsia="Times New Roman" w:cs="Arial"/>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B51D1"/>
    <w:rPr>
      <w:rFonts w:ascii="Arial" w:eastAsia="Times New Roman" w:hAnsi="Arial" w:cs="Arial"/>
      <w:b/>
      <w:bCs/>
      <w:kern w:val="32"/>
      <w:sz w:val="32"/>
      <w:szCs w:val="32"/>
      <w:lang w:eastAsia="en-GB"/>
    </w:rPr>
  </w:style>
  <w:style w:type="character" w:customStyle="1" w:styleId="Heading2Char">
    <w:name w:val="Heading 2 Char"/>
    <w:basedOn w:val="DefaultParagraphFont"/>
    <w:link w:val="Heading2"/>
    <w:rsid w:val="003B51D1"/>
    <w:rPr>
      <w:rFonts w:ascii="Arial" w:eastAsia="Times New Roman" w:hAnsi="Arial" w:cs="Arial"/>
      <w:b/>
      <w:bCs/>
      <w:i/>
      <w:iCs/>
      <w:sz w:val="28"/>
      <w:szCs w:val="28"/>
      <w:lang w:eastAsia="en-GB"/>
    </w:rPr>
  </w:style>
  <w:style w:type="character" w:customStyle="1" w:styleId="Heading3Char">
    <w:name w:val="Heading 3 Char"/>
    <w:basedOn w:val="DefaultParagraphFont"/>
    <w:link w:val="Heading3"/>
    <w:rsid w:val="003B51D1"/>
    <w:rPr>
      <w:rFonts w:ascii="Arial" w:eastAsia="Times New Roman" w:hAnsi="Arial" w:cs="Arial"/>
      <w:b/>
      <w:bCs/>
      <w:sz w:val="26"/>
      <w:szCs w:val="26"/>
      <w:lang w:eastAsia="en-GB"/>
    </w:rPr>
  </w:style>
  <w:style w:type="character" w:customStyle="1" w:styleId="Heading4Char">
    <w:name w:val="Heading 4 Char"/>
    <w:basedOn w:val="DefaultParagraphFont"/>
    <w:link w:val="Heading4"/>
    <w:rsid w:val="003B51D1"/>
    <w:rPr>
      <w:rFonts w:ascii="Times New Roman" w:eastAsia="Times New Roman" w:hAnsi="Times New Roman" w:cs="Times New Roman"/>
      <w:b/>
      <w:bCs/>
      <w:sz w:val="28"/>
      <w:szCs w:val="28"/>
      <w:lang w:eastAsia="en-GB"/>
    </w:rPr>
  </w:style>
  <w:style w:type="character" w:customStyle="1" w:styleId="Heading5Char">
    <w:name w:val="Heading 5 Char"/>
    <w:basedOn w:val="DefaultParagraphFont"/>
    <w:link w:val="Heading5"/>
    <w:rsid w:val="003B51D1"/>
    <w:rPr>
      <w:rFonts w:ascii="Arial" w:eastAsia="Times New Roman" w:hAnsi="Arial" w:cs="Arial"/>
      <w:b/>
      <w:bCs/>
      <w:i/>
      <w:iCs/>
      <w:sz w:val="26"/>
      <w:szCs w:val="26"/>
      <w:lang w:eastAsia="en-GB"/>
    </w:rPr>
  </w:style>
  <w:style w:type="character" w:customStyle="1" w:styleId="Heading6Char">
    <w:name w:val="Heading 6 Char"/>
    <w:basedOn w:val="DefaultParagraphFont"/>
    <w:link w:val="Heading6"/>
    <w:rsid w:val="003B51D1"/>
    <w:rPr>
      <w:rFonts w:ascii="Times New Roman" w:eastAsia="Times New Roman" w:hAnsi="Times New Roman" w:cs="Times New Roman"/>
      <w:b/>
      <w:bCs/>
      <w:lang w:eastAsia="en-GB"/>
    </w:rPr>
  </w:style>
  <w:style w:type="character" w:customStyle="1" w:styleId="Heading7Char">
    <w:name w:val="Heading 7 Char"/>
    <w:basedOn w:val="DefaultParagraphFont"/>
    <w:link w:val="Heading7"/>
    <w:rsid w:val="003B51D1"/>
    <w:rPr>
      <w:rFonts w:ascii="Times New Roman" w:eastAsia="Times New Roman" w:hAnsi="Times New Roman" w:cs="Times New Roman"/>
      <w:sz w:val="24"/>
      <w:szCs w:val="24"/>
      <w:lang w:eastAsia="en-GB"/>
    </w:rPr>
  </w:style>
  <w:style w:type="character" w:customStyle="1" w:styleId="Heading8Char">
    <w:name w:val="Heading 8 Char"/>
    <w:basedOn w:val="DefaultParagraphFont"/>
    <w:link w:val="Heading8"/>
    <w:rsid w:val="003B51D1"/>
    <w:rPr>
      <w:rFonts w:ascii="Times New Roman" w:eastAsia="Times New Roman" w:hAnsi="Times New Roman" w:cs="Times New Roman"/>
      <w:i/>
      <w:iCs/>
      <w:sz w:val="24"/>
      <w:szCs w:val="24"/>
      <w:lang w:eastAsia="en-GB"/>
    </w:rPr>
  </w:style>
  <w:style w:type="character" w:customStyle="1" w:styleId="Heading9Char">
    <w:name w:val="Heading 9 Char"/>
    <w:basedOn w:val="DefaultParagraphFont"/>
    <w:link w:val="Heading9"/>
    <w:uiPriority w:val="9"/>
    <w:rsid w:val="003B51D1"/>
    <w:rPr>
      <w:rFonts w:ascii="Arial" w:eastAsia="Times New Roman" w:hAnsi="Arial" w:cs="Arial"/>
      <w:lang w:eastAsia="en-GB"/>
    </w:rPr>
  </w:style>
  <w:style w:type="paragraph" w:customStyle="1" w:styleId="Body">
    <w:name w:val="Body"/>
    <w:basedOn w:val="Normal"/>
    <w:link w:val="BodyChar"/>
    <w:qFormat/>
    <w:rsid w:val="003B51D1"/>
    <w:pPr>
      <w:spacing w:after="240"/>
      <w:jc w:val="both"/>
    </w:pPr>
    <w:rPr>
      <w:rFonts w:eastAsia="Times New Roman" w:cs="Arial"/>
      <w:sz w:val="21"/>
      <w:szCs w:val="21"/>
      <w:lang w:eastAsia="en-GB"/>
    </w:rPr>
  </w:style>
  <w:style w:type="paragraph" w:customStyle="1" w:styleId="Body1">
    <w:name w:val="Body 1"/>
    <w:basedOn w:val="Body"/>
    <w:uiPriority w:val="99"/>
    <w:qFormat/>
    <w:rsid w:val="003B51D1"/>
    <w:pPr>
      <w:tabs>
        <w:tab w:val="left" w:pos="992"/>
        <w:tab w:val="left" w:pos="1701"/>
      </w:tabs>
      <w:ind w:left="992"/>
    </w:pPr>
  </w:style>
  <w:style w:type="paragraph" w:customStyle="1" w:styleId="Body2">
    <w:name w:val="Body 2"/>
    <w:basedOn w:val="Body"/>
    <w:qFormat/>
    <w:rsid w:val="003B51D1"/>
    <w:pPr>
      <w:tabs>
        <w:tab w:val="left" w:pos="992"/>
        <w:tab w:val="left" w:pos="1701"/>
      </w:tabs>
      <w:ind w:left="992"/>
    </w:pPr>
  </w:style>
  <w:style w:type="paragraph" w:customStyle="1" w:styleId="Body3">
    <w:name w:val="Body 3"/>
    <w:basedOn w:val="Body"/>
    <w:qFormat/>
    <w:rsid w:val="003B51D1"/>
    <w:pPr>
      <w:tabs>
        <w:tab w:val="left" w:pos="992"/>
        <w:tab w:val="left" w:pos="1701"/>
      </w:tabs>
      <w:ind w:left="1985"/>
    </w:pPr>
  </w:style>
  <w:style w:type="paragraph" w:customStyle="1" w:styleId="Body4">
    <w:name w:val="Body 4"/>
    <w:basedOn w:val="Body"/>
    <w:qFormat/>
    <w:rsid w:val="003B51D1"/>
    <w:pPr>
      <w:tabs>
        <w:tab w:val="left" w:pos="992"/>
        <w:tab w:val="left" w:pos="1701"/>
      </w:tabs>
      <w:ind w:left="2693"/>
    </w:pPr>
  </w:style>
  <w:style w:type="paragraph" w:customStyle="1" w:styleId="Body5">
    <w:name w:val="Body 5"/>
    <w:basedOn w:val="Body"/>
    <w:link w:val="Body5Char"/>
    <w:qFormat/>
    <w:rsid w:val="003B51D1"/>
    <w:pPr>
      <w:tabs>
        <w:tab w:val="left" w:pos="992"/>
        <w:tab w:val="left" w:pos="1701"/>
      </w:tabs>
      <w:ind w:left="2693"/>
    </w:pPr>
  </w:style>
  <w:style w:type="paragraph" w:customStyle="1" w:styleId="Body6">
    <w:name w:val="Body 6"/>
    <w:basedOn w:val="Body"/>
    <w:qFormat/>
    <w:rsid w:val="003B51D1"/>
    <w:pPr>
      <w:tabs>
        <w:tab w:val="left" w:pos="992"/>
        <w:tab w:val="left" w:pos="1701"/>
      </w:tabs>
      <w:ind w:left="2693"/>
    </w:pPr>
  </w:style>
  <w:style w:type="paragraph" w:customStyle="1" w:styleId="Body7">
    <w:name w:val="Body 7"/>
    <w:basedOn w:val="Body"/>
    <w:qFormat/>
    <w:rsid w:val="003B51D1"/>
    <w:pPr>
      <w:tabs>
        <w:tab w:val="left" w:pos="992"/>
        <w:tab w:val="left" w:pos="1701"/>
      </w:tabs>
      <w:ind w:left="2693"/>
    </w:pPr>
  </w:style>
  <w:style w:type="paragraph" w:customStyle="1" w:styleId="Level1">
    <w:name w:val="Level 1"/>
    <w:basedOn w:val="Body1"/>
    <w:next w:val="Body1"/>
    <w:qFormat/>
    <w:rsid w:val="003B51D1"/>
    <w:pPr>
      <w:numPr>
        <w:numId w:val="15"/>
      </w:numPr>
      <w:tabs>
        <w:tab w:val="clear" w:pos="1701"/>
      </w:tabs>
      <w:outlineLvl w:val="0"/>
    </w:pPr>
  </w:style>
  <w:style w:type="paragraph" w:customStyle="1" w:styleId="Level2">
    <w:name w:val="Level 2"/>
    <w:basedOn w:val="Body2"/>
    <w:next w:val="Body2"/>
    <w:qFormat/>
    <w:rsid w:val="003B51D1"/>
    <w:pPr>
      <w:numPr>
        <w:numId w:val="20"/>
      </w:numPr>
      <w:tabs>
        <w:tab w:val="clear" w:pos="1701"/>
      </w:tabs>
      <w:outlineLvl w:val="1"/>
    </w:pPr>
  </w:style>
  <w:style w:type="paragraph" w:customStyle="1" w:styleId="Level3">
    <w:name w:val="Level 3"/>
    <w:basedOn w:val="Body3"/>
    <w:next w:val="Body3"/>
    <w:link w:val="Level3Char"/>
    <w:qFormat/>
    <w:rsid w:val="003B51D1"/>
    <w:pPr>
      <w:numPr>
        <w:ilvl w:val="1"/>
        <w:numId w:val="20"/>
      </w:numPr>
      <w:tabs>
        <w:tab w:val="clear" w:pos="992"/>
        <w:tab w:val="clear" w:pos="1701"/>
        <w:tab w:val="num" w:pos="1985"/>
      </w:tabs>
      <w:ind w:left="1985" w:hanging="993"/>
      <w:outlineLvl w:val="2"/>
    </w:pPr>
  </w:style>
  <w:style w:type="paragraph" w:customStyle="1" w:styleId="Level4">
    <w:name w:val="Level 4"/>
    <w:basedOn w:val="Body4"/>
    <w:next w:val="Body4"/>
    <w:qFormat/>
    <w:rsid w:val="003B51D1"/>
    <w:pPr>
      <w:numPr>
        <w:ilvl w:val="2"/>
        <w:numId w:val="20"/>
      </w:numPr>
      <w:tabs>
        <w:tab w:val="clear" w:pos="992"/>
        <w:tab w:val="clear" w:pos="1701"/>
        <w:tab w:val="clear" w:pos="1984"/>
        <w:tab w:val="num" w:pos="2693"/>
      </w:tabs>
      <w:ind w:left="2693" w:hanging="708"/>
      <w:outlineLvl w:val="3"/>
    </w:pPr>
  </w:style>
  <w:style w:type="paragraph" w:customStyle="1" w:styleId="Level5">
    <w:name w:val="Level 5"/>
    <w:basedOn w:val="Body5"/>
    <w:next w:val="Body5"/>
    <w:link w:val="Level5Char"/>
    <w:qFormat/>
    <w:rsid w:val="003B51D1"/>
    <w:pPr>
      <w:numPr>
        <w:ilvl w:val="3"/>
        <w:numId w:val="20"/>
      </w:numPr>
      <w:tabs>
        <w:tab w:val="clear" w:pos="992"/>
        <w:tab w:val="clear" w:pos="1701"/>
      </w:tabs>
      <w:ind w:hanging="708"/>
      <w:outlineLvl w:val="4"/>
    </w:pPr>
  </w:style>
  <w:style w:type="paragraph" w:customStyle="1" w:styleId="Level6">
    <w:name w:val="Level 6"/>
    <w:basedOn w:val="Body6"/>
    <w:next w:val="Body6"/>
    <w:qFormat/>
    <w:rsid w:val="003B51D1"/>
    <w:pPr>
      <w:numPr>
        <w:ilvl w:val="4"/>
        <w:numId w:val="20"/>
      </w:numPr>
      <w:tabs>
        <w:tab w:val="clear" w:pos="992"/>
        <w:tab w:val="clear" w:pos="1701"/>
      </w:tabs>
      <w:ind w:hanging="708"/>
      <w:outlineLvl w:val="5"/>
    </w:pPr>
  </w:style>
  <w:style w:type="paragraph" w:customStyle="1" w:styleId="Level7">
    <w:name w:val="Level 7"/>
    <w:basedOn w:val="Body7"/>
    <w:next w:val="Body7"/>
    <w:qFormat/>
    <w:rsid w:val="003B51D1"/>
    <w:pPr>
      <w:numPr>
        <w:ilvl w:val="5"/>
        <w:numId w:val="20"/>
      </w:numPr>
      <w:tabs>
        <w:tab w:val="clear" w:pos="992"/>
        <w:tab w:val="clear" w:pos="1701"/>
      </w:tabs>
      <w:ind w:hanging="708"/>
      <w:outlineLvl w:val="6"/>
    </w:pPr>
  </w:style>
  <w:style w:type="character" w:customStyle="1" w:styleId="BodyChar">
    <w:name w:val="Body Char"/>
    <w:link w:val="Body"/>
    <w:locked/>
    <w:rsid w:val="003B51D1"/>
    <w:rPr>
      <w:rFonts w:ascii="Arial" w:eastAsia="Times New Roman" w:hAnsi="Arial" w:cs="Arial"/>
      <w:sz w:val="21"/>
      <w:szCs w:val="21"/>
      <w:lang w:eastAsia="en-GB"/>
    </w:rPr>
  </w:style>
  <w:style w:type="character" w:customStyle="1" w:styleId="Body5Char">
    <w:name w:val="Body 5 Char"/>
    <w:link w:val="Body5"/>
    <w:locked/>
    <w:rsid w:val="003B51D1"/>
    <w:rPr>
      <w:rFonts w:ascii="Arial" w:eastAsia="Times New Roman" w:hAnsi="Arial" w:cs="Arial"/>
      <w:sz w:val="21"/>
      <w:szCs w:val="21"/>
      <w:lang w:eastAsia="en-GB"/>
    </w:rPr>
  </w:style>
  <w:style w:type="character" w:customStyle="1" w:styleId="Level5Char">
    <w:name w:val="Level 5 Char"/>
    <w:link w:val="Level5"/>
    <w:locked/>
    <w:rsid w:val="003B51D1"/>
    <w:rPr>
      <w:rFonts w:ascii="Arial" w:eastAsia="Times New Roman" w:hAnsi="Arial" w:cs="Arial"/>
      <w:sz w:val="21"/>
      <w:szCs w:val="21"/>
      <w:lang w:eastAsia="en-GB"/>
    </w:rPr>
  </w:style>
  <w:style w:type="character" w:customStyle="1" w:styleId="Level1asheadingtext">
    <w:name w:val="Level 1 as heading (text)"/>
    <w:qFormat/>
    <w:rsid w:val="003B51D1"/>
    <w:rPr>
      <w:rFonts w:ascii="Arial" w:hAnsi="Arial"/>
      <w:b/>
      <w:color w:val="auto"/>
      <w:sz w:val="21"/>
      <w:u w:val="none"/>
    </w:rPr>
  </w:style>
  <w:style w:type="character" w:customStyle="1" w:styleId="Level2asheadingtext">
    <w:name w:val="Level 2 as heading (text)"/>
    <w:qFormat/>
    <w:rsid w:val="003B51D1"/>
    <w:rPr>
      <w:rFonts w:ascii="Arial" w:hAnsi="Arial"/>
      <w:b/>
      <w:color w:val="auto"/>
      <w:sz w:val="21"/>
      <w:u w:val="none"/>
    </w:rPr>
  </w:style>
  <w:style w:type="character" w:customStyle="1" w:styleId="Level3asheadingtext">
    <w:name w:val="Level 3 as heading (text)"/>
    <w:qFormat/>
    <w:rsid w:val="003B51D1"/>
    <w:rPr>
      <w:rFonts w:ascii="Arial" w:hAnsi="Arial"/>
      <w:b/>
      <w:color w:val="auto"/>
      <w:sz w:val="21"/>
      <w:u w:val="none"/>
    </w:rPr>
  </w:style>
  <w:style w:type="character" w:customStyle="1" w:styleId="Level4asheadingtext">
    <w:name w:val="Level 4 as heading (text)"/>
    <w:qFormat/>
    <w:rsid w:val="003B51D1"/>
    <w:rPr>
      <w:rFonts w:ascii="Arial" w:hAnsi="Arial"/>
      <w:b/>
      <w:color w:val="auto"/>
      <w:sz w:val="21"/>
      <w:u w:val="none"/>
    </w:rPr>
  </w:style>
  <w:style w:type="character" w:customStyle="1" w:styleId="Level5asheadingtext">
    <w:name w:val="Level 5 as heading (text)"/>
    <w:qFormat/>
    <w:rsid w:val="003B51D1"/>
    <w:rPr>
      <w:rFonts w:ascii="Arial" w:hAnsi="Arial"/>
      <w:b/>
      <w:color w:val="auto"/>
      <w:sz w:val="21"/>
      <w:u w:val="none"/>
    </w:rPr>
  </w:style>
  <w:style w:type="character" w:customStyle="1" w:styleId="Level6asheadingtext">
    <w:name w:val="Level 6 as heading (text)"/>
    <w:qFormat/>
    <w:rsid w:val="003B51D1"/>
    <w:rPr>
      <w:rFonts w:ascii="Arial" w:hAnsi="Arial"/>
      <w:b/>
      <w:color w:val="auto"/>
      <w:sz w:val="21"/>
      <w:u w:val="none"/>
    </w:rPr>
  </w:style>
  <w:style w:type="character" w:customStyle="1" w:styleId="Level7asheadingtext">
    <w:name w:val="Level 7 as heading (text)"/>
    <w:qFormat/>
    <w:rsid w:val="003B51D1"/>
    <w:rPr>
      <w:rFonts w:ascii="Arial" w:hAnsi="Arial"/>
      <w:b/>
      <w:color w:val="auto"/>
      <w:sz w:val="21"/>
      <w:u w:val="none"/>
    </w:rPr>
  </w:style>
  <w:style w:type="character" w:customStyle="1" w:styleId="NoHeading1Text">
    <w:name w:val="No Heading 1 Text"/>
    <w:qFormat/>
    <w:rsid w:val="003B51D1"/>
    <w:rPr>
      <w:rFonts w:ascii="Arial" w:hAnsi="Arial"/>
      <w:color w:val="auto"/>
      <w:sz w:val="21"/>
      <w:u w:val="none"/>
    </w:rPr>
  </w:style>
  <w:style w:type="character" w:customStyle="1" w:styleId="NoHeading2Text">
    <w:name w:val="No Heading 2 Text"/>
    <w:qFormat/>
    <w:rsid w:val="003B51D1"/>
    <w:rPr>
      <w:rFonts w:ascii="Arial" w:hAnsi="Arial"/>
      <w:color w:val="auto"/>
      <w:sz w:val="21"/>
      <w:u w:val="none"/>
    </w:rPr>
  </w:style>
  <w:style w:type="character" w:customStyle="1" w:styleId="NoHeading3Text">
    <w:name w:val="No Heading 3 Text"/>
    <w:qFormat/>
    <w:rsid w:val="003B51D1"/>
    <w:rPr>
      <w:rFonts w:ascii="Arial" w:hAnsi="Arial"/>
      <w:color w:val="auto"/>
      <w:sz w:val="21"/>
      <w:u w:val="none"/>
    </w:rPr>
  </w:style>
  <w:style w:type="character" w:customStyle="1" w:styleId="NoHeading4Text">
    <w:name w:val="No Heading 4 Text"/>
    <w:qFormat/>
    <w:rsid w:val="003B51D1"/>
    <w:rPr>
      <w:rFonts w:ascii="Arial" w:hAnsi="Arial"/>
      <w:color w:val="auto"/>
      <w:sz w:val="21"/>
      <w:u w:val="none"/>
    </w:rPr>
  </w:style>
  <w:style w:type="character" w:customStyle="1" w:styleId="NoHeading5Text">
    <w:name w:val="No Heading 5 Text"/>
    <w:qFormat/>
    <w:rsid w:val="003B51D1"/>
    <w:rPr>
      <w:rFonts w:ascii="Arial" w:hAnsi="Arial"/>
      <w:color w:val="auto"/>
      <w:sz w:val="21"/>
      <w:u w:val="none"/>
    </w:rPr>
  </w:style>
  <w:style w:type="character" w:customStyle="1" w:styleId="NoHeading6Text">
    <w:name w:val="No Heading 6 Text"/>
    <w:qFormat/>
    <w:rsid w:val="003B51D1"/>
    <w:rPr>
      <w:rFonts w:ascii="Arial" w:hAnsi="Arial"/>
      <w:color w:val="auto"/>
      <w:sz w:val="21"/>
      <w:u w:val="none"/>
    </w:rPr>
  </w:style>
  <w:style w:type="character" w:customStyle="1" w:styleId="NoHeading7Text">
    <w:name w:val="No Heading 7 Text"/>
    <w:qFormat/>
    <w:rsid w:val="003B51D1"/>
    <w:rPr>
      <w:rFonts w:ascii="Arial" w:hAnsi="Arial"/>
      <w:color w:val="auto"/>
      <w:sz w:val="21"/>
      <w:u w:val="none"/>
    </w:rPr>
  </w:style>
  <w:style w:type="paragraph" w:customStyle="1" w:styleId="Introduction">
    <w:name w:val="Introduction"/>
    <w:basedOn w:val="Body"/>
    <w:qFormat/>
    <w:rsid w:val="003B51D1"/>
    <w:pPr>
      <w:numPr>
        <w:numId w:val="11"/>
      </w:numPr>
    </w:pPr>
  </w:style>
  <w:style w:type="paragraph" w:customStyle="1" w:styleId="IntroductionTitle">
    <w:name w:val="Introduction Title"/>
    <w:basedOn w:val="Body"/>
    <w:next w:val="Introduction"/>
    <w:qFormat/>
    <w:rsid w:val="003B51D1"/>
    <w:rPr>
      <w:b/>
      <w:bCs/>
    </w:rPr>
  </w:style>
  <w:style w:type="paragraph" w:customStyle="1" w:styleId="Parties">
    <w:name w:val="Parties"/>
    <w:basedOn w:val="Body"/>
    <w:qFormat/>
    <w:rsid w:val="003B51D1"/>
    <w:pPr>
      <w:numPr>
        <w:numId w:val="12"/>
      </w:numPr>
    </w:pPr>
  </w:style>
  <w:style w:type="paragraph" w:customStyle="1" w:styleId="PartiesTitle">
    <w:name w:val="Parties Title"/>
    <w:basedOn w:val="Body"/>
    <w:next w:val="Parties"/>
    <w:qFormat/>
    <w:rsid w:val="003B51D1"/>
    <w:rPr>
      <w:b/>
      <w:bCs/>
    </w:rPr>
  </w:style>
  <w:style w:type="paragraph" w:customStyle="1" w:styleId="DateTitle">
    <w:name w:val="Date Title"/>
    <w:basedOn w:val="Body"/>
    <w:next w:val="Body"/>
    <w:qFormat/>
    <w:rsid w:val="003B51D1"/>
    <w:rPr>
      <w:b/>
      <w:bCs/>
    </w:rPr>
  </w:style>
  <w:style w:type="paragraph" w:customStyle="1" w:styleId="AgreementTitle">
    <w:name w:val="Agreement Title"/>
    <w:basedOn w:val="Body"/>
    <w:next w:val="Body"/>
    <w:qFormat/>
    <w:rsid w:val="003B51D1"/>
    <w:rPr>
      <w:b/>
      <w:bCs/>
      <w:sz w:val="28"/>
      <w:szCs w:val="28"/>
    </w:rPr>
  </w:style>
  <w:style w:type="paragraph" w:styleId="Footer">
    <w:name w:val="footer"/>
    <w:basedOn w:val="Normal"/>
    <w:link w:val="FooterChar"/>
    <w:rsid w:val="003B51D1"/>
    <w:pPr>
      <w:tabs>
        <w:tab w:val="center" w:pos="4706"/>
        <w:tab w:val="right" w:pos="9412"/>
      </w:tabs>
      <w:spacing w:after="0" w:line="240" w:lineRule="auto"/>
    </w:pPr>
    <w:rPr>
      <w:rFonts w:eastAsia="Times New Roman" w:cs="Arial"/>
      <w:sz w:val="16"/>
      <w:szCs w:val="16"/>
      <w:lang w:eastAsia="en-GB"/>
    </w:rPr>
  </w:style>
  <w:style w:type="character" w:customStyle="1" w:styleId="FooterChar">
    <w:name w:val="Footer Char"/>
    <w:basedOn w:val="DefaultParagraphFont"/>
    <w:link w:val="Footer"/>
    <w:rsid w:val="003B51D1"/>
    <w:rPr>
      <w:rFonts w:ascii="Arial" w:eastAsia="Times New Roman" w:hAnsi="Arial" w:cs="Arial"/>
      <w:sz w:val="16"/>
      <w:szCs w:val="16"/>
      <w:lang w:eastAsia="en-GB"/>
    </w:rPr>
  </w:style>
  <w:style w:type="paragraph" w:styleId="Header">
    <w:name w:val="header"/>
    <w:basedOn w:val="Normal"/>
    <w:link w:val="HeaderChar"/>
    <w:semiHidden/>
    <w:rsid w:val="003B51D1"/>
    <w:pPr>
      <w:spacing w:after="0" w:line="240" w:lineRule="auto"/>
    </w:pPr>
    <w:rPr>
      <w:rFonts w:eastAsia="Times New Roman" w:cs="Arial"/>
      <w:sz w:val="21"/>
      <w:szCs w:val="21"/>
      <w:lang w:eastAsia="en-GB"/>
    </w:rPr>
  </w:style>
  <w:style w:type="character" w:customStyle="1" w:styleId="HeaderChar">
    <w:name w:val="Header Char"/>
    <w:basedOn w:val="DefaultParagraphFont"/>
    <w:link w:val="Header"/>
    <w:semiHidden/>
    <w:rsid w:val="003B51D1"/>
    <w:rPr>
      <w:rFonts w:ascii="Arial" w:eastAsia="Times New Roman" w:hAnsi="Arial" w:cs="Arial"/>
      <w:sz w:val="21"/>
      <w:szCs w:val="21"/>
      <w:lang w:eastAsia="en-GB"/>
    </w:rPr>
  </w:style>
  <w:style w:type="character" w:styleId="PageNumber">
    <w:name w:val="page number"/>
    <w:uiPriority w:val="99"/>
    <w:semiHidden/>
    <w:rsid w:val="003B51D1"/>
    <w:rPr>
      <w:rFonts w:ascii="Arial" w:hAnsi="Arial"/>
      <w:color w:val="auto"/>
      <w:sz w:val="16"/>
      <w:u w:val="none"/>
    </w:rPr>
  </w:style>
  <w:style w:type="character" w:styleId="Hyperlink">
    <w:name w:val="Hyperlink"/>
    <w:uiPriority w:val="99"/>
    <w:semiHidden/>
    <w:rsid w:val="003B51D1"/>
    <w:rPr>
      <w:rFonts w:ascii="Arial" w:hAnsi="Arial"/>
      <w:color w:val="0000FF"/>
      <w:sz w:val="21"/>
      <w:u w:val="single" w:color="0000FF"/>
    </w:rPr>
  </w:style>
  <w:style w:type="paragraph" w:customStyle="1" w:styleId="NoProofing">
    <w:name w:val="No Proofing"/>
    <w:basedOn w:val="Normal"/>
    <w:qFormat/>
    <w:rsid w:val="003B51D1"/>
    <w:pPr>
      <w:spacing w:after="0"/>
      <w:jc w:val="both"/>
    </w:pPr>
    <w:rPr>
      <w:rFonts w:eastAsia="Times New Roman" w:cs="Arial"/>
      <w:sz w:val="21"/>
      <w:szCs w:val="21"/>
      <w:lang w:eastAsia="en-GB"/>
    </w:rPr>
  </w:style>
  <w:style w:type="paragraph" w:styleId="BlockText">
    <w:name w:val="Block Text"/>
    <w:basedOn w:val="Normal"/>
    <w:uiPriority w:val="99"/>
    <w:semiHidden/>
    <w:rsid w:val="003B51D1"/>
    <w:pPr>
      <w:spacing w:after="120" w:line="240" w:lineRule="auto"/>
      <w:ind w:left="1440" w:right="1440"/>
    </w:pPr>
    <w:rPr>
      <w:rFonts w:eastAsia="Times New Roman" w:cs="Arial"/>
      <w:sz w:val="21"/>
      <w:szCs w:val="21"/>
      <w:lang w:eastAsia="en-GB"/>
    </w:rPr>
  </w:style>
  <w:style w:type="paragraph" w:styleId="BodyText">
    <w:name w:val="Body Text"/>
    <w:basedOn w:val="Normal"/>
    <w:link w:val="BodyTextChar"/>
    <w:uiPriority w:val="99"/>
    <w:semiHidden/>
    <w:rsid w:val="003B51D1"/>
    <w:pPr>
      <w:spacing w:after="120" w:line="240" w:lineRule="auto"/>
    </w:pPr>
    <w:rPr>
      <w:rFonts w:eastAsia="Times New Roman" w:cs="Arial"/>
      <w:sz w:val="21"/>
      <w:szCs w:val="21"/>
      <w:lang w:eastAsia="en-GB"/>
    </w:rPr>
  </w:style>
  <w:style w:type="character" w:customStyle="1" w:styleId="BodyTextChar">
    <w:name w:val="Body Text Char"/>
    <w:basedOn w:val="DefaultParagraphFont"/>
    <w:link w:val="BodyText"/>
    <w:uiPriority w:val="99"/>
    <w:semiHidden/>
    <w:rsid w:val="003B51D1"/>
    <w:rPr>
      <w:rFonts w:ascii="Arial" w:eastAsia="Times New Roman" w:hAnsi="Arial" w:cs="Arial"/>
      <w:sz w:val="21"/>
      <w:szCs w:val="21"/>
      <w:lang w:eastAsia="en-GB"/>
    </w:rPr>
  </w:style>
  <w:style w:type="paragraph" w:styleId="BodyTextFirstIndent">
    <w:name w:val="Body Text First Indent"/>
    <w:basedOn w:val="BodyText"/>
    <w:link w:val="BodyTextFirstIndentChar"/>
    <w:uiPriority w:val="99"/>
    <w:semiHidden/>
    <w:rsid w:val="003B51D1"/>
    <w:pPr>
      <w:ind w:firstLine="210"/>
    </w:pPr>
  </w:style>
  <w:style w:type="character" w:customStyle="1" w:styleId="BodyTextFirstIndentChar">
    <w:name w:val="Body Text First Indent Char"/>
    <w:basedOn w:val="BodyTextChar"/>
    <w:link w:val="BodyTextFirstIndent"/>
    <w:uiPriority w:val="99"/>
    <w:semiHidden/>
    <w:rsid w:val="003B51D1"/>
    <w:rPr>
      <w:rFonts w:ascii="Arial" w:eastAsia="Times New Roman" w:hAnsi="Arial" w:cs="Arial"/>
      <w:sz w:val="21"/>
      <w:szCs w:val="21"/>
      <w:lang w:eastAsia="en-GB"/>
    </w:rPr>
  </w:style>
  <w:style w:type="paragraph" w:styleId="BodyTextIndent">
    <w:name w:val="Body Text Indent"/>
    <w:basedOn w:val="Normal"/>
    <w:link w:val="BodyTextIndentChar"/>
    <w:uiPriority w:val="99"/>
    <w:semiHidden/>
    <w:rsid w:val="003B51D1"/>
    <w:pPr>
      <w:spacing w:after="120" w:line="240" w:lineRule="auto"/>
      <w:ind w:left="283"/>
    </w:pPr>
    <w:rPr>
      <w:rFonts w:eastAsia="Times New Roman" w:cs="Arial"/>
      <w:sz w:val="21"/>
      <w:szCs w:val="21"/>
      <w:lang w:eastAsia="en-GB"/>
    </w:rPr>
  </w:style>
  <w:style w:type="character" w:customStyle="1" w:styleId="BodyTextIndentChar">
    <w:name w:val="Body Text Indent Char"/>
    <w:basedOn w:val="DefaultParagraphFont"/>
    <w:link w:val="BodyTextIndent"/>
    <w:uiPriority w:val="99"/>
    <w:semiHidden/>
    <w:rsid w:val="003B51D1"/>
    <w:rPr>
      <w:rFonts w:ascii="Arial" w:eastAsia="Times New Roman" w:hAnsi="Arial" w:cs="Arial"/>
      <w:sz w:val="21"/>
      <w:szCs w:val="21"/>
      <w:lang w:eastAsia="en-GB"/>
    </w:rPr>
  </w:style>
  <w:style w:type="paragraph" w:styleId="BodyTextFirstIndent2">
    <w:name w:val="Body Text First Indent 2"/>
    <w:basedOn w:val="BodyTextIndent"/>
    <w:link w:val="BodyTextFirstIndent2Char"/>
    <w:uiPriority w:val="99"/>
    <w:semiHidden/>
    <w:rsid w:val="003B51D1"/>
    <w:pPr>
      <w:ind w:firstLine="210"/>
    </w:pPr>
  </w:style>
  <w:style w:type="character" w:customStyle="1" w:styleId="BodyTextFirstIndent2Char">
    <w:name w:val="Body Text First Indent 2 Char"/>
    <w:basedOn w:val="BodyTextIndentChar"/>
    <w:link w:val="BodyTextFirstIndent2"/>
    <w:uiPriority w:val="99"/>
    <w:semiHidden/>
    <w:rsid w:val="003B51D1"/>
    <w:rPr>
      <w:rFonts w:ascii="Arial" w:eastAsia="Times New Roman" w:hAnsi="Arial" w:cs="Arial"/>
      <w:sz w:val="21"/>
      <w:szCs w:val="21"/>
      <w:lang w:eastAsia="en-GB"/>
    </w:rPr>
  </w:style>
  <w:style w:type="paragraph" w:styleId="BodyTextIndent2">
    <w:name w:val="Body Text Indent 2"/>
    <w:basedOn w:val="Normal"/>
    <w:link w:val="BodyTextIndent2Char"/>
    <w:uiPriority w:val="99"/>
    <w:semiHidden/>
    <w:rsid w:val="003B51D1"/>
    <w:pPr>
      <w:spacing w:after="120" w:line="480" w:lineRule="auto"/>
      <w:ind w:left="283"/>
    </w:pPr>
    <w:rPr>
      <w:rFonts w:eastAsia="Times New Roman" w:cs="Arial"/>
      <w:sz w:val="21"/>
      <w:szCs w:val="21"/>
      <w:lang w:eastAsia="en-GB"/>
    </w:rPr>
  </w:style>
  <w:style w:type="character" w:customStyle="1" w:styleId="BodyTextIndent2Char">
    <w:name w:val="Body Text Indent 2 Char"/>
    <w:basedOn w:val="DefaultParagraphFont"/>
    <w:link w:val="BodyTextIndent2"/>
    <w:uiPriority w:val="99"/>
    <w:semiHidden/>
    <w:rsid w:val="003B51D1"/>
    <w:rPr>
      <w:rFonts w:ascii="Arial" w:eastAsia="Times New Roman" w:hAnsi="Arial" w:cs="Arial"/>
      <w:sz w:val="21"/>
      <w:szCs w:val="21"/>
      <w:lang w:eastAsia="en-GB"/>
    </w:rPr>
  </w:style>
  <w:style w:type="paragraph" w:styleId="BodyTextIndent3">
    <w:name w:val="Body Text Indent 3"/>
    <w:basedOn w:val="Normal"/>
    <w:link w:val="BodyTextIndent3Char"/>
    <w:uiPriority w:val="99"/>
    <w:semiHidden/>
    <w:rsid w:val="003B51D1"/>
    <w:pPr>
      <w:spacing w:after="120" w:line="240" w:lineRule="auto"/>
      <w:ind w:left="283"/>
    </w:pPr>
    <w:rPr>
      <w:rFonts w:eastAsia="Times New Roman" w:cs="Arial"/>
      <w:sz w:val="16"/>
      <w:szCs w:val="16"/>
      <w:lang w:eastAsia="en-GB"/>
    </w:rPr>
  </w:style>
  <w:style w:type="character" w:customStyle="1" w:styleId="BodyTextIndent3Char">
    <w:name w:val="Body Text Indent 3 Char"/>
    <w:basedOn w:val="DefaultParagraphFont"/>
    <w:link w:val="BodyTextIndent3"/>
    <w:uiPriority w:val="99"/>
    <w:semiHidden/>
    <w:rsid w:val="003B51D1"/>
    <w:rPr>
      <w:rFonts w:ascii="Arial" w:eastAsia="Times New Roman" w:hAnsi="Arial" w:cs="Arial"/>
      <w:sz w:val="16"/>
      <w:szCs w:val="16"/>
      <w:lang w:eastAsia="en-GB"/>
    </w:rPr>
  </w:style>
  <w:style w:type="paragraph" w:styleId="E-mailSignature">
    <w:name w:val="E-mail Signature"/>
    <w:basedOn w:val="Normal"/>
    <w:link w:val="E-mailSignatureChar"/>
    <w:uiPriority w:val="99"/>
    <w:semiHidden/>
    <w:rsid w:val="003B51D1"/>
    <w:pPr>
      <w:spacing w:after="0" w:line="240" w:lineRule="auto"/>
    </w:pPr>
    <w:rPr>
      <w:rFonts w:eastAsia="Times New Roman" w:cs="Arial"/>
      <w:sz w:val="21"/>
      <w:szCs w:val="21"/>
      <w:lang w:eastAsia="en-GB"/>
    </w:rPr>
  </w:style>
  <w:style w:type="character" w:customStyle="1" w:styleId="E-mailSignatureChar">
    <w:name w:val="E-mail Signature Char"/>
    <w:basedOn w:val="DefaultParagraphFont"/>
    <w:link w:val="E-mailSignature"/>
    <w:uiPriority w:val="99"/>
    <w:semiHidden/>
    <w:rsid w:val="003B51D1"/>
    <w:rPr>
      <w:rFonts w:ascii="Arial" w:eastAsia="Times New Roman" w:hAnsi="Arial" w:cs="Arial"/>
      <w:sz w:val="21"/>
      <w:szCs w:val="21"/>
      <w:lang w:eastAsia="en-GB"/>
    </w:rPr>
  </w:style>
  <w:style w:type="character" w:styleId="HTMLCite">
    <w:name w:val="HTML Cite"/>
    <w:uiPriority w:val="99"/>
    <w:semiHidden/>
    <w:rsid w:val="003B51D1"/>
    <w:rPr>
      <w:i/>
    </w:rPr>
  </w:style>
  <w:style w:type="character" w:styleId="HTMLCode">
    <w:name w:val="HTML Code"/>
    <w:uiPriority w:val="99"/>
    <w:semiHidden/>
    <w:rsid w:val="003B51D1"/>
    <w:rPr>
      <w:rFonts w:ascii="Courier New" w:hAnsi="Courier New"/>
      <w:sz w:val="20"/>
    </w:rPr>
  </w:style>
  <w:style w:type="character" w:styleId="HTMLDefinition">
    <w:name w:val="HTML Definition"/>
    <w:uiPriority w:val="99"/>
    <w:semiHidden/>
    <w:rsid w:val="003B51D1"/>
    <w:rPr>
      <w:i/>
    </w:rPr>
  </w:style>
  <w:style w:type="character" w:styleId="HTMLKeyboard">
    <w:name w:val="HTML Keyboard"/>
    <w:uiPriority w:val="99"/>
    <w:semiHidden/>
    <w:rsid w:val="003B51D1"/>
    <w:rPr>
      <w:rFonts w:ascii="Courier New" w:hAnsi="Courier New"/>
      <w:sz w:val="20"/>
    </w:rPr>
  </w:style>
  <w:style w:type="paragraph" w:styleId="HTMLPreformatted">
    <w:name w:val="HTML Preformatted"/>
    <w:basedOn w:val="Normal"/>
    <w:link w:val="HTMLPreformattedChar"/>
    <w:uiPriority w:val="99"/>
    <w:semiHidden/>
    <w:rsid w:val="003B51D1"/>
    <w:pPr>
      <w:spacing w:after="0" w:line="240" w:lineRule="auto"/>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semiHidden/>
    <w:rsid w:val="003B51D1"/>
    <w:rPr>
      <w:rFonts w:ascii="Courier New" w:eastAsia="Times New Roman" w:hAnsi="Courier New" w:cs="Courier New"/>
      <w:sz w:val="20"/>
      <w:szCs w:val="20"/>
      <w:lang w:eastAsia="en-GB"/>
    </w:rPr>
  </w:style>
  <w:style w:type="character" w:styleId="HTMLSample">
    <w:name w:val="HTML Sample"/>
    <w:uiPriority w:val="99"/>
    <w:semiHidden/>
    <w:rsid w:val="003B51D1"/>
    <w:rPr>
      <w:rFonts w:ascii="Courier New" w:hAnsi="Courier New"/>
    </w:rPr>
  </w:style>
  <w:style w:type="character" w:styleId="HTMLTypewriter">
    <w:name w:val="HTML Typewriter"/>
    <w:uiPriority w:val="99"/>
    <w:semiHidden/>
    <w:rsid w:val="003B51D1"/>
    <w:rPr>
      <w:rFonts w:ascii="Courier New" w:hAnsi="Courier New"/>
      <w:sz w:val="20"/>
    </w:rPr>
  </w:style>
  <w:style w:type="character" w:styleId="HTMLVariable">
    <w:name w:val="HTML Variable"/>
    <w:uiPriority w:val="99"/>
    <w:semiHidden/>
    <w:rsid w:val="003B51D1"/>
    <w:rPr>
      <w:i/>
    </w:rPr>
  </w:style>
  <w:style w:type="paragraph" w:styleId="PlainText">
    <w:name w:val="Plain Text"/>
    <w:basedOn w:val="Normal"/>
    <w:link w:val="PlainTextChar"/>
    <w:uiPriority w:val="99"/>
    <w:semiHidden/>
    <w:rsid w:val="003B51D1"/>
    <w:pPr>
      <w:spacing w:after="0" w:line="240" w:lineRule="auto"/>
    </w:pPr>
    <w:rPr>
      <w:rFonts w:ascii="Courier New" w:eastAsia="Times New Roman" w:hAnsi="Courier New" w:cs="Courier New"/>
      <w:sz w:val="20"/>
      <w:szCs w:val="20"/>
      <w:lang w:eastAsia="en-GB"/>
    </w:rPr>
  </w:style>
  <w:style w:type="character" w:customStyle="1" w:styleId="PlainTextChar">
    <w:name w:val="Plain Text Char"/>
    <w:basedOn w:val="DefaultParagraphFont"/>
    <w:link w:val="PlainText"/>
    <w:uiPriority w:val="99"/>
    <w:semiHidden/>
    <w:rsid w:val="003B51D1"/>
    <w:rPr>
      <w:rFonts w:ascii="Courier New" w:eastAsia="Times New Roman" w:hAnsi="Courier New" w:cs="Courier New"/>
      <w:sz w:val="20"/>
      <w:szCs w:val="20"/>
      <w:lang w:eastAsia="en-GB"/>
    </w:rPr>
  </w:style>
  <w:style w:type="paragraph" w:styleId="Salutation">
    <w:name w:val="Salutation"/>
    <w:basedOn w:val="Normal"/>
    <w:next w:val="Normal"/>
    <w:link w:val="SalutationChar"/>
    <w:uiPriority w:val="99"/>
    <w:semiHidden/>
    <w:rsid w:val="003B51D1"/>
    <w:pPr>
      <w:spacing w:after="0" w:line="240" w:lineRule="auto"/>
    </w:pPr>
    <w:rPr>
      <w:rFonts w:eastAsia="Times New Roman" w:cs="Arial"/>
      <w:sz w:val="21"/>
      <w:szCs w:val="21"/>
      <w:lang w:eastAsia="en-GB"/>
    </w:rPr>
  </w:style>
  <w:style w:type="character" w:customStyle="1" w:styleId="SalutationChar">
    <w:name w:val="Salutation Char"/>
    <w:basedOn w:val="DefaultParagraphFont"/>
    <w:link w:val="Salutation"/>
    <w:uiPriority w:val="99"/>
    <w:semiHidden/>
    <w:rsid w:val="003B51D1"/>
    <w:rPr>
      <w:rFonts w:ascii="Arial" w:eastAsia="Times New Roman" w:hAnsi="Arial" w:cs="Arial"/>
      <w:sz w:val="21"/>
      <w:szCs w:val="21"/>
      <w:lang w:eastAsia="en-GB"/>
    </w:rPr>
  </w:style>
  <w:style w:type="paragraph" w:styleId="Signature">
    <w:name w:val="Signature"/>
    <w:basedOn w:val="Normal"/>
    <w:link w:val="SignatureChar"/>
    <w:uiPriority w:val="99"/>
    <w:semiHidden/>
    <w:rsid w:val="003B51D1"/>
    <w:pPr>
      <w:spacing w:after="0" w:line="240" w:lineRule="auto"/>
      <w:ind w:left="4252"/>
    </w:pPr>
    <w:rPr>
      <w:rFonts w:eastAsia="Times New Roman" w:cs="Arial"/>
      <w:sz w:val="21"/>
      <w:szCs w:val="21"/>
      <w:lang w:eastAsia="en-GB"/>
    </w:rPr>
  </w:style>
  <w:style w:type="character" w:customStyle="1" w:styleId="SignatureChar">
    <w:name w:val="Signature Char"/>
    <w:basedOn w:val="DefaultParagraphFont"/>
    <w:link w:val="Signature"/>
    <w:uiPriority w:val="99"/>
    <w:semiHidden/>
    <w:rsid w:val="003B51D1"/>
    <w:rPr>
      <w:rFonts w:ascii="Arial" w:eastAsia="Times New Roman" w:hAnsi="Arial" w:cs="Arial"/>
      <w:sz w:val="21"/>
      <w:szCs w:val="21"/>
      <w:lang w:eastAsia="en-GB"/>
    </w:rPr>
  </w:style>
  <w:style w:type="character" w:styleId="Strong">
    <w:name w:val="Strong"/>
    <w:uiPriority w:val="22"/>
    <w:qFormat/>
    <w:rsid w:val="003B51D1"/>
    <w:rPr>
      <w:b/>
    </w:rPr>
  </w:style>
  <w:style w:type="paragraph" w:styleId="Subtitle">
    <w:name w:val="Subtitle"/>
    <w:basedOn w:val="Normal"/>
    <w:link w:val="SubtitleChar"/>
    <w:uiPriority w:val="11"/>
    <w:qFormat/>
    <w:rsid w:val="003B51D1"/>
    <w:pPr>
      <w:spacing w:after="60" w:line="240" w:lineRule="auto"/>
      <w:jc w:val="center"/>
      <w:outlineLvl w:val="1"/>
    </w:pPr>
    <w:rPr>
      <w:rFonts w:eastAsia="Times New Roman" w:cs="Arial"/>
      <w:sz w:val="24"/>
      <w:szCs w:val="24"/>
      <w:lang w:eastAsia="en-GB"/>
    </w:rPr>
  </w:style>
  <w:style w:type="character" w:customStyle="1" w:styleId="SubtitleChar">
    <w:name w:val="Subtitle Char"/>
    <w:basedOn w:val="DefaultParagraphFont"/>
    <w:link w:val="Subtitle"/>
    <w:uiPriority w:val="11"/>
    <w:rsid w:val="003B51D1"/>
    <w:rPr>
      <w:rFonts w:ascii="Arial" w:eastAsia="Times New Roman" w:hAnsi="Arial" w:cs="Arial"/>
      <w:sz w:val="24"/>
      <w:szCs w:val="24"/>
      <w:lang w:eastAsia="en-GB"/>
    </w:rPr>
  </w:style>
  <w:style w:type="paragraph" w:styleId="TOC1">
    <w:name w:val="toc 1"/>
    <w:basedOn w:val="Normal"/>
    <w:next w:val="Normal"/>
    <w:uiPriority w:val="39"/>
    <w:semiHidden/>
    <w:rsid w:val="003B51D1"/>
    <w:pPr>
      <w:tabs>
        <w:tab w:val="left" w:pos="992"/>
        <w:tab w:val="right" w:pos="9412"/>
      </w:tabs>
      <w:spacing w:after="0" w:line="360" w:lineRule="auto"/>
      <w:ind w:left="992" w:hanging="992"/>
      <w:jc w:val="both"/>
    </w:pPr>
    <w:rPr>
      <w:rFonts w:eastAsia="Times New Roman" w:cs="Arial"/>
      <w:b/>
      <w:bCs/>
      <w:sz w:val="21"/>
      <w:szCs w:val="21"/>
      <w:lang w:eastAsia="en-GB"/>
    </w:rPr>
  </w:style>
  <w:style w:type="paragraph" w:styleId="TOC2">
    <w:name w:val="toc 2"/>
    <w:basedOn w:val="Normal"/>
    <w:next w:val="Normal"/>
    <w:uiPriority w:val="39"/>
    <w:semiHidden/>
    <w:rsid w:val="003B51D1"/>
    <w:pPr>
      <w:tabs>
        <w:tab w:val="left" w:pos="992"/>
        <w:tab w:val="right" w:pos="9412"/>
      </w:tabs>
      <w:spacing w:after="0" w:line="360" w:lineRule="auto"/>
      <w:ind w:left="1984" w:hanging="992"/>
      <w:jc w:val="both"/>
    </w:pPr>
    <w:rPr>
      <w:rFonts w:eastAsia="Times New Roman" w:cs="Arial"/>
      <w:b/>
      <w:bCs/>
      <w:sz w:val="21"/>
      <w:szCs w:val="21"/>
      <w:lang w:eastAsia="en-GB"/>
    </w:rPr>
  </w:style>
  <w:style w:type="paragraph" w:styleId="TOC3">
    <w:name w:val="toc 3"/>
    <w:basedOn w:val="Normal"/>
    <w:next w:val="Normal"/>
    <w:uiPriority w:val="39"/>
    <w:semiHidden/>
    <w:rsid w:val="003B51D1"/>
    <w:pPr>
      <w:tabs>
        <w:tab w:val="left" w:pos="992"/>
        <w:tab w:val="right" w:pos="9412"/>
      </w:tabs>
      <w:spacing w:after="0" w:line="360" w:lineRule="auto"/>
      <w:ind w:left="1984" w:hanging="992"/>
      <w:jc w:val="both"/>
    </w:pPr>
    <w:rPr>
      <w:rFonts w:eastAsia="Times New Roman" w:cs="Arial"/>
      <w:b/>
      <w:bCs/>
      <w:sz w:val="21"/>
      <w:szCs w:val="21"/>
      <w:lang w:eastAsia="en-GB"/>
    </w:rPr>
  </w:style>
  <w:style w:type="paragraph" w:styleId="TOC4">
    <w:name w:val="toc 4"/>
    <w:basedOn w:val="Normal"/>
    <w:next w:val="Normal"/>
    <w:uiPriority w:val="39"/>
    <w:semiHidden/>
    <w:rsid w:val="003B51D1"/>
    <w:pPr>
      <w:tabs>
        <w:tab w:val="left" w:pos="992"/>
        <w:tab w:val="right" w:pos="9412"/>
      </w:tabs>
      <w:spacing w:after="0" w:line="360" w:lineRule="auto"/>
      <w:ind w:left="1984" w:hanging="992"/>
      <w:jc w:val="both"/>
    </w:pPr>
    <w:rPr>
      <w:rFonts w:eastAsia="Times New Roman" w:cs="Arial"/>
      <w:b/>
      <w:sz w:val="21"/>
      <w:szCs w:val="21"/>
      <w:lang w:eastAsia="en-GB"/>
    </w:rPr>
  </w:style>
  <w:style w:type="paragraph" w:customStyle="1" w:styleId="AgreedTerms">
    <w:name w:val="Agreed Terms"/>
    <w:basedOn w:val="Body"/>
    <w:next w:val="Body"/>
    <w:qFormat/>
    <w:rsid w:val="003B51D1"/>
    <w:rPr>
      <w:b/>
      <w:bCs/>
    </w:rPr>
  </w:style>
  <w:style w:type="paragraph" w:styleId="BodyText2">
    <w:name w:val="Body Text 2"/>
    <w:basedOn w:val="Normal"/>
    <w:link w:val="BodyText2Char"/>
    <w:uiPriority w:val="99"/>
    <w:semiHidden/>
    <w:rsid w:val="003B51D1"/>
    <w:pPr>
      <w:spacing w:after="120" w:line="480" w:lineRule="auto"/>
    </w:pPr>
    <w:rPr>
      <w:rFonts w:eastAsia="Times New Roman" w:cs="Arial"/>
      <w:sz w:val="21"/>
      <w:szCs w:val="21"/>
      <w:lang w:eastAsia="en-GB"/>
    </w:rPr>
  </w:style>
  <w:style w:type="character" w:customStyle="1" w:styleId="BodyText2Char">
    <w:name w:val="Body Text 2 Char"/>
    <w:basedOn w:val="DefaultParagraphFont"/>
    <w:link w:val="BodyText2"/>
    <w:uiPriority w:val="99"/>
    <w:semiHidden/>
    <w:rsid w:val="003B51D1"/>
    <w:rPr>
      <w:rFonts w:ascii="Arial" w:eastAsia="Times New Roman" w:hAnsi="Arial" w:cs="Arial"/>
      <w:sz w:val="21"/>
      <w:szCs w:val="21"/>
      <w:lang w:eastAsia="en-GB"/>
    </w:rPr>
  </w:style>
  <w:style w:type="paragraph" w:styleId="BodyText3">
    <w:name w:val="Body Text 3"/>
    <w:basedOn w:val="Normal"/>
    <w:link w:val="BodyText3Char"/>
    <w:uiPriority w:val="99"/>
    <w:semiHidden/>
    <w:rsid w:val="003B51D1"/>
    <w:pPr>
      <w:spacing w:after="120" w:line="240" w:lineRule="auto"/>
    </w:pPr>
    <w:rPr>
      <w:rFonts w:eastAsia="Times New Roman" w:cs="Arial"/>
      <w:sz w:val="16"/>
      <w:szCs w:val="16"/>
      <w:lang w:eastAsia="en-GB"/>
    </w:rPr>
  </w:style>
  <w:style w:type="character" w:customStyle="1" w:styleId="BodyText3Char">
    <w:name w:val="Body Text 3 Char"/>
    <w:basedOn w:val="DefaultParagraphFont"/>
    <w:link w:val="BodyText3"/>
    <w:uiPriority w:val="99"/>
    <w:semiHidden/>
    <w:rsid w:val="003B51D1"/>
    <w:rPr>
      <w:rFonts w:ascii="Arial" w:eastAsia="Times New Roman" w:hAnsi="Arial" w:cs="Arial"/>
      <w:sz w:val="16"/>
      <w:szCs w:val="16"/>
      <w:lang w:eastAsia="en-GB"/>
    </w:rPr>
  </w:style>
  <w:style w:type="paragraph" w:styleId="Closing">
    <w:name w:val="Closing"/>
    <w:basedOn w:val="Normal"/>
    <w:link w:val="ClosingChar"/>
    <w:uiPriority w:val="99"/>
    <w:semiHidden/>
    <w:rsid w:val="003B51D1"/>
    <w:pPr>
      <w:spacing w:after="0" w:line="240" w:lineRule="auto"/>
      <w:ind w:left="4252"/>
    </w:pPr>
    <w:rPr>
      <w:rFonts w:eastAsia="Times New Roman" w:cs="Arial"/>
      <w:sz w:val="21"/>
      <w:szCs w:val="21"/>
      <w:lang w:eastAsia="en-GB"/>
    </w:rPr>
  </w:style>
  <w:style w:type="character" w:customStyle="1" w:styleId="ClosingChar">
    <w:name w:val="Closing Char"/>
    <w:basedOn w:val="DefaultParagraphFont"/>
    <w:link w:val="Closing"/>
    <w:uiPriority w:val="99"/>
    <w:semiHidden/>
    <w:rsid w:val="003B51D1"/>
    <w:rPr>
      <w:rFonts w:ascii="Arial" w:eastAsia="Times New Roman" w:hAnsi="Arial" w:cs="Arial"/>
      <w:sz w:val="21"/>
      <w:szCs w:val="21"/>
      <w:lang w:eastAsia="en-GB"/>
    </w:rPr>
  </w:style>
  <w:style w:type="paragraph" w:styleId="Date">
    <w:name w:val="Date"/>
    <w:basedOn w:val="Normal"/>
    <w:next w:val="Normal"/>
    <w:link w:val="DateChar"/>
    <w:uiPriority w:val="99"/>
    <w:semiHidden/>
    <w:rsid w:val="003B51D1"/>
    <w:pPr>
      <w:spacing w:after="0" w:line="240" w:lineRule="auto"/>
    </w:pPr>
    <w:rPr>
      <w:rFonts w:eastAsia="Times New Roman" w:cs="Arial"/>
      <w:sz w:val="21"/>
      <w:szCs w:val="21"/>
      <w:lang w:eastAsia="en-GB"/>
    </w:rPr>
  </w:style>
  <w:style w:type="character" w:customStyle="1" w:styleId="DateChar">
    <w:name w:val="Date Char"/>
    <w:basedOn w:val="DefaultParagraphFont"/>
    <w:link w:val="Date"/>
    <w:uiPriority w:val="99"/>
    <w:semiHidden/>
    <w:rsid w:val="003B51D1"/>
    <w:rPr>
      <w:rFonts w:ascii="Arial" w:eastAsia="Times New Roman" w:hAnsi="Arial" w:cs="Arial"/>
      <w:sz w:val="21"/>
      <w:szCs w:val="21"/>
      <w:lang w:eastAsia="en-GB"/>
    </w:rPr>
  </w:style>
  <w:style w:type="character" w:styleId="Emphasis">
    <w:name w:val="Emphasis"/>
    <w:uiPriority w:val="20"/>
    <w:qFormat/>
    <w:rsid w:val="003B51D1"/>
    <w:rPr>
      <w:i/>
    </w:rPr>
  </w:style>
  <w:style w:type="paragraph" w:styleId="EnvelopeAddress">
    <w:name w:val="envelope address"/>
    <w:basedOn w:val="Normal"/>
    <w:uiPriority w:val="99"/>
    <w:semiHidden/>
    <w:rsid w:val="003B51D1"/>
    <w:pPr>
      <w:framePr w:w="7920" w:h="1980" w:hRule="exact" w:hSpace="180" w:wrap="auto" w:hAnchor="page" w:xAlign="center" w:yAlign="bottom"/>
      <w:spacing w:after="0" w:line="240" w:lineRule="auto"/>
      <w:ind w:left="2880"/>
    </w:pPr>
    <w:rPr>
      <w:rFonts w:eastAsia="Times New Roman" w:cs="Arial"/>
      <w:sz w:val="24"/>
      <w:szCs w:val="24"/>
      <w:lang w:eastAsia="en-GB"/>
    </w:rPr>
  </w:style>
  <w:style w:type="paragraph" w:styleId="EnvelopeReturn">
    <w:name w:val="envelope return"/>
    <w:basedOn w:val="Normal"/>
    <w:uiPriority w:val="99"/>
    <w:semiHidden/>
    <w:rsid w:val="003B51D1"/>
    <w:pPr>
      <w:spacing w:after="0" w:line="240" w:lineRule="auto"/>
    </w:pPr>
    <w:rPr>
      <w:rFonts w:eastAsia="Times New Roman" w:cs="Arial"/>
      <w:sz w:val="20"/>
      <w:szCs w:val="20"/>
      <w:lang w:eastAsia="en-GB"/>
    </w:rPr>
  </w:style>
  <w:style w:type="character" w:styleId="HTMLAcronym">
    <w:name w:val="HTML Acronym"/>
    <w:uiPriority w:val="99"/>
    <w:semiHidden/>
    <w:rsid w:val="003B51D1"/>
    <w:rPr>
      <w:rFonts w:cs="Times New Roman"/>
    </w:rPr>
  </w:style>
  <w:style w:type="paragraph" w:styleId="List">
    <w:name w:val="List"/>
    <w:basedOn w:val="Normal"/>
    <w:uiPriority w:val="99"/>
    <w:semiHidden/>
    <w:rsid w:val="003B51D1"/>
    <w:pPr>
      <w:spacing w:after="0" w:line="240" w:lineRule="auto"/>
      <w:ind w:left="283" w:hanging="283"/>
    </w:pPr>
    <w:rPr>
      <w:rFonts w:eastAsia="Times New Roman" w:cs="Arial"/>
      <w:sz w:val="21"/>
      <w:szCs w:val="21"/>
      <w:lang w:eastAsia="en-GB"/>
    </w:rPr>
  </w:style>
  <w:style w:type="paragraph" w:styleId="List2">
    <w:name w:val="List 2"/>
    <w:basedOn w:val="Normal"/>
    <w:uiPriority w:val="99"/>
    <w:semiHidden/>
    <w:rsid w:val="003B51D1"/>
    <w:pPr>
      <w:spacing w:after="0" w:line="240" w:lineRule="auto"/>
      <w:ind w:left="566" w:hanging="283"/>
    </w:pPr>
    <w:rPr>
      <w:rFonts w:eastAsia="Times New Roman" w:cs="Arial"/>
      <w:sz w:val="21"/>
      <w:szCs w:val="21"/>
      <w:lang w:eastAsia="en-GB"/>
    </w:rPr>
  </w:style>
  <w:style w:type="paragraph" w:styleId="List3">
    <w:name w:val="List 3"/>
    <w:basedOn w:val="Normal"/>
    <w:uiPriority w:val="99"/>
    <w:semiHidden/>
    <w:rsid w:val="003B51D1"/>
    <w:pPr>
      <w:spacing w:after="0" w:line="240" w:lineRule="auto"/>
      <w:ind w:left="849" w:hanging="283"/>
    </w:pPr>
    <w:rPr>
      <w:rFonts w:eastAsia="Times New Roman" w:cs="Arial"/>
      <w:sz w:val="21"/>
      <w:szCs w:val="21"/>
      <w:lang w:eastAsia="en-GB"/>
    </w:rPr>
  </w:style>
  <w:style w:type="paragraph" w:styleId="List4">
    <w:name w:val="List 4"/>
    <w:basedOn w:val="Normal"/>
    <w:uiPriority w:val="99"/>
    <w:semiHidden/>
    <w:rsid w:val="003B51D1"/>
    <w:pPr>
      <w:spacing w:after="0" w:line="240" w:lineRule="auto"/>
      <w:ind w:left="1132" w:hanging="283"/>
    </w:pPr>
    <w:rPr>
      <w:rFonts w:eastAsia="Times New Roman" w:cs="Arial"/>
      <w:sz w:val="21"/>
      <w:szCs w:val="21"/>
      <w:lang w:eastAsia="en-GB"/>
    </w:rPr>
  </w:style>
  <w:style w:type="paragraph" w:styleId="List5">
    <w:name w:val="List 5"/>
    <w:basedOn w:val="Normal"/>
    <w:uiPriority w:val="99"/>
    <w:semiHidden/>
    <w:rsid w:val="003B51D1"/>
    <w:pPr>
      <w:spacing w:after="0" w:line="240" w:lineRule="auto"/>
      <w:ind w:left="1415" w:hanging="283"/>
    </w:pPr>
    <w:rPr>
      <w:rFonts w:eastAsia="Times New Roman" w:cs="Arial"/>
      <w:sz w:val="21"/>
      <w:szCs w:val="21"/>
      <w:lang w:eastAsia="en-GB"/>
    </w:rPr>
  </w:style>
  <w:style w:type="paragraph" w:styleId="ListBullet">
    <w:name w:val="List Bullet"/>
    <w:basedOn w:val="Normal"/>
    <w:uiPriority w:val="99"/>
    <w:semiHidden/>
    <w:rsid w:val="003B51D1"/>
    <w:pPr>
      <w:numPr>
        <w:numId w:val="1"/>
      </w:numPr>
      <w:spacing w:after="0" w:line="240" w:lineRule="auto"/>
    </w:pPr>
    <w:rPr>
      <w:rFonts w:eastAsia="Times New Roman" w:cs="Arial"/>
      <w:sz w:val="21"/>
      <w:szCs w:val="21"/>
      <w:lang w:eastAsia="en-GB"/>
    </w:rPr>
  </w:style>
  <w:style w:type="paragraph" w:styleId="ListBullet2">
    <w:name w:val="List Bullet 2"/>
    <w:basedOn w:val="Normal"/>
    <w:uiPriority w:val="99"/>
    <w:semiHidden/>
    <w:rsid w:val="003B51D1"/>
    <w:pPr>
      <w:numPr>
        <w:numId w:val="2"/>
      </w:numPr>
      <w:spacing w:after="0" w:line="240" w:lineRule="auto"/>
    </w:pPr>
    <w:rPr>
      <w:rFonts w:eastAsia="Times New Roman" w:cs="Arial"/>
      <w:sz w:val="21"/>
      <w:szCs w:val="21"/>
      <w:lang w:eastAsia="en-GB"/>
    </w:rPr>
  </w:style>
  <w:style w:type="paragraph" w:styleId="ListBullet3">
    <w:name w:val="List Bullet 3"/>
    <w:basedOn w:val="Normal"/>
    <w:uiPriority w:val="99"/>
    <w:semiHidden/>
    <w:rsid w:val="003B51D1"/>
    <w:pPr>
      <w:numPr>
        <w:numId w:val="3"/>
      </w:numPr>
      <w:spacing w:after="0" w:line="240" w:lineRule="auto"/>
    </w:pPr>
    <w:rPr>
      <w:rFonts w:eastAsia="Times New Roman" w:cs="Arial"/>
      <w:sz w:val="21"/>
      <w:szCs w:val="21"/>
      <w:lang w:eastAsia="en-GB"/>
    </w:rPr>
  </w:style>
  <w:style w:type="paragraph" w:styleId="ListBullet4">
    <w:name w:val="List Bullet 4"/>
    <w:basedOn w:val="Normal"/>
    <w:uiPriority w:val="99"/>
    <w:semiHidden/>
    <w:rsid w:val="003B51D1"/>
    <w:pPr>
      <w:numPr>
        <w:numId w:val="4"/>
      </w:numPr>
      <w:spacing w:after="0" w:line="240" w:lineRule="auto"/>
    </w:pPr>
    <w:rPr>
      <w:rFonts w:eastAsia="Times New Roman" w:cs="Arial"/>
      <w:sz w:val="21"/>
      <w:szCs w:val="21"/>
      <w:lang w:eastAsia="en-GB"/>
    </w:rPr>
  </w:style>
  <w:style w:type="paragraph" w:styleId="ListBullet5">
    <w:name w:val="List Bullet 5"/>
    <w:basedOn w:val="Normal"/>
    <w:semiHidden/>
    <w:rsid w:val="003B51D1"/>
    <w:pPr>
      <w:numPr>
        <w:numId w:val="5"/>
      </w:numPr>
      <w:spacing w:after="0" w:line="240" w:lineRule="auto"/>
    </w:pPr>
    <w:rPr>
      <w:rFonts w:eastAsia="Times New Roman" w:cs="Arial"/>
      <w:sz w:val="21"/>
      <w:szCs w:val="21"/>
      <w:lang w:eastAsia="en-GB"/>
    </w:rPr>
  </w:style>
  <w:style w:type="paragraph" w:styleId="ListContinue">
    <w:name w:val="List Continue"/>
    <w:basedOn w:val="Normal"/>
    <w:uiPriority w:val="99"/>
    <w:semiHidden/>
    <w:rsid w:val="003B51D1"/>
    <w:pPr>
      <w:spacing w:after="120" w:line="240" w:lineRule="auto"/>
      <w:ind w:left="283"/>
    </w:pPr>
    <w:rPr>
      <w:rFonts w:eastAsia="Times New Roman" w:cs="Arial"/>
      <w:sz w:val="21"/>
      <w:szCs w:val="21"/>
      <w:lang w:eastAsia="en-GB"/>
    </w:rPr>
  </w:style>
  <w:style w:type="paragraph" w:styleId="ListContinue2">
    <w:name w:val="List Continue 2"/>
    <w:basedOn w:val="Normal"/>
    <w:uiPriority w:val="99"/>
    <w:semiHidden/>
    <w:rsid w:val="003B51D1"/>
    <w:pPr>
      <w:spacing w:after="120" w:line="240" w:lineRule="auto"/>
      <w:ind w:left="566"/>
    </w:pPr>
    <w:rPr>
      <w:rFonts w:eastAsia="Times New Roman" w:cs="Arial"/>
      <w:sz w:val="21"/>
      <w:szCs w:val="21"/>
      <w:lang w:eastAsia="en-GB"/>
    </w:rPr>
  </w:style>
  <w:style w:type="paragraph" w:styleId="ListContinue3">
    <w:name w:val="List Continue 3"/>
    <w:basedOn w:val="Normal"/>
    <w:uiPriority w:val="99"/>
    <w:semiHidden/>
    <w:rsid w:val="003B51D1"/>
    <w:pPr>
      <w:spacing w:after="120" w:line="240" w:lineRule="auto"/>
      <w:ind w:left="849"/>
    </w:pPr>
    <w:rPr>
      <w:rFonts w:eastAsia="Times New Roman" w:cs="Arial"/>
      <w:sz w:val="21"/>
      <w:szCs w:val="21"/>
      <w:lang w:eastAsia="en-GB"/>
    </w:rPr>
  </w:style>
  <w:style w:type="paragraph" w:styleId="ListContinue4">
    <w:name w:val="List Continue 4"/>
    <w:basedOn w:val="Normal"/>
    <w:uiPriority w:val="99"/>
    <w:semiHidden/>
    <w:rsid w:val="003B51D1"/>
    <w:pPr>
      <w:spacing w:after="120" w:line="240" w:lineRule="auto"/>
      <w:ind w:left="1132"/>
    </w:pPr>
    <w:rPr>
      <w:rFonts w:eastAsia="Times New Roman" w:cs="Arial"/>
      <w:sz w:val="21"/>
      <w:szCs w:val="21"/>
      <w:lang w:eastAsia="en-GB"/>
    </w:rPr>
  </w:style>
  <w:style w:type="paragraph" w:styleId="ListContinue5">
    <w:name w:val="List Continue 5"/>
    <w:basedOn w:val="Normal"/>
    <w:uiPriority w:val="99"/>
    <w:semiHidden/>
    <w:rsid w:val="003B51D1"/>
    <w:pPr>
      <w:spacing w:after="120" w:line="240" w:lineRule="auto"/>
      <w:ind w:left="1415"/>
    </w:pPr>
    <w:rPr>
      <w:rFonts w:eastAsia="Times New Roman" w:cs="Arial"/>
      <w:sz w:val="21"/>
      <w:szCs w:val="21"/>
      <w:lang w:eastAsia="en-GB"/>
    </w:rPr>
  </w:style>
  <w:style w:type="paragraph" w:styleId="ListNumber">
    <w:name w:val="List Number"/>
    <w:basedOn w:val="Normal"/>
    <w:uiPriority w:val="99"/>
    <w:semiHidden/>
    <w:rsid w:val="003B51D1"/>
    <w:pPr>
      <w:numPr>
        <w:numId w:val="6"/>
      </w:numPr>
      <w:spacing w:after="0" w:line="240" w:lineRule="auto"/>
    </w:pPr>
    <w:rPr>
      <w:rFonts w:eastAsia="Times New Roman" w:cs="Arial"/>
      <w:sz w:val="21"/>
      <w:szCs w:val="21"/>
      <w:lang w:eastAsia="en-GB"/>
    </w:rPr>
  </w:style>
  <w:style w:type="paragraph" w:styleId="ListNumber2">
    <w:name w:val="List Number 2"/>
    <w:basedOn w:val="Normal"/>
    <w:uiPriority w:val="99"/>
    <w:semiHidden/>
    <w:rsid w:val="003B51D1"/>
    <w:pPr>
      <w:numPr>
        <w:numId w:val="7"/>
      </w:numPr>
      <w:spacing w:after="0" w:line="240" w:lineRule="auto"/>
    </w:pPr>
    <w:rPr>
      <w:rFonts w:eastAsia="Times New Roman" w:cs="Arial"/>
      <w:sz w:val="21"/>
      <w:szCs w:val="21"/>
      <w:lang w:eastAsia="en-GB"/>
    </w:rPr>
  </w:style>
  <w:style w:type="paragraph" w:styleId="ListNumber3">
    <w:name w:val="List Number 3"/>
    <w:basedOn w:val="Normal"/>
    <w:semiHidden/>
    <w:rsid w:val="003B51D1"/>
    <w:pPr>
      <w:numPr>
        <w:numId w:val="8"/>
      </w:numPr>
      <w:spacing w:after="0" w:line="240" w:lineRule="auto"/>
    </w:pPr>
    <w:rPr>
      <w:rFonts w:eastAsia="Times New Roman" w:cs="Arial"/>
      <w:sz w:val="21"/>
      <w:szCs w:val="21"/>
      <w:lang w:eastAsia="en-GB"/>
    </w:rPr>
  </w:style>
  <w:style w:type="paragraph" w:styleId="ListNumber4">
    <w:name w:val="List Number 4"/>
    <w:basedOn w:val="Normal"/>
    <w:uiPriority w:val="99"/>
    <w:semiHidden/>
    <w:rsid w:val="003B51D1"/>
    <w:pPr>
      <w:numPr>
        <w:numId w:val="9"/>
      </w:numPr>
      <w:spacing w:after="0" w:line="240" w:lineRule="auto"/>
    </w:pPr>
    <w:rPr>
      <w:rFonts w:eastAsia="Times New Roman" w:cs="Arial"/>
      <w:sz w:val="21"/>
      <w:szCs w:val="21"/>
      <w:lang w:eastAsia="en-GB"/>
    </w:rPr>
  </w:style>
  <w:style w:type="paragraph" w:styleId="ListNumber5">
    <w:name w:val="List Number 5"/>
    <w:basedOn w:val="Normal"/>
    <w:uiPriority w:val="99"/>
    <w:semiHidden/>
    <w:rsid w:val="003B51D1"/>
    <w:pPr>
      <w:numPr>
        <w:numId w:val="10"/>
      </w:numPr>
      <w:spacing w:after="0" w:line="240" w:lineRule="auto"/>
    </w:pPr>
    <w:rPr>
      <w:rFonts w:eastAsia="Times New Roman" w:cs="Arial"/>
      <w:sz w:val="21"/>
      <w:szCs w:val="21"/>
      <w:lang w:eastAsia="en-GB"/>
    </w:rPr>
  </w:style>
  <w:style w:type="paragraph" w:styleId="MessageHeader">
    <w:name w:val="Message Header"/>
    <w:basedOn w:val="Normal"/>
    <w:link w:val="MessageHeaderChar"/>
    <w:uiPriority w:val="99"/>
    <w:semiHidden/>
    <w:rsid w:val="003B51D1"/>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eastAsia="Times New Roman" w:cs="Arial"/>
      <w:sz w:val="24"/>
      <w:szCs w:val="24"/>
      <w:lang w:eastAsia="en-GB"/>
    </w:rPr>
  </w:style>
  <w:style w:type="character" w:customStyle="1" w:styleId="MessageHeaderChar">
    <w:name w:val="Message Header Char"/>
    <w:basedOn w:val="DefaultParagraphFont"/>
    <w:link w:val="MessageHeader"/>
    <w:uiPriority w:val="99"/>
    <w:semiHidden/>
    <w:rsid w:val="003B51D1"/>
    <w:rPr>
      <w:rFonts w:ascii="Arial" w:eastAsia="Times New Roman" w:hAnsi="Arial" w:cs="Arial"/>
      <w:sz w:val="24"/>
      <w:szCs w:val="24"/>
      <w:shd w:val="pct20" w:color="auto" w:fill="auto"/>
      <w:lang w:eastAsia="en-GB"/>
    </w:rPr>
  </w:style>
  <w:style w:type="paragraph" w:styleId="NormalWeb">
    <w:name w:val="Normal (Web)"/>
    <w:basedOn w:val="Normal"/>
    <w:uiPriority w:val="99"/>
    <w:semiHidden/>
    <w:rsid w:val="003B51D1"/>
    <w:pPr>
      <w:spacing w:after="0" w:line="240" w:lineRule="auto"/>
    </w:pPr>
    <w:rPr>
      <w:rFonts w:ascii="Times New Roman" w:eastAsia="Times New Roman" w:hAnsi="Times New Roman" w:cs="Times New Roman"/>
      <w:sz w:val="24"/>
      <w:szCs w:val="24"/>
      <w:lang w:eastAsia="en-GB"/>
    </w:rPr>
  </w:style>
  <w:style w:type="paragraph" w:styleId="NormalIndent">
    <w:name w:val="Normal Indent"/>
    <w:basedOn w:val="Normal"/>
    <w:uiPriority w:val="99"/>
    <w:semiHidden/>
    <w:rsid w:val="003B51D1"/>
    <w:pPr>
      <w:spacing w:after="0" w:line="240" w:lineRule="auto"/>
      <w:ind w:left="992"/>
    </w:pPr>
    <w:rPr>
      <w:rFonts w:eastAsia="Times New Roman" w:cs="Arial"/>
      <w:sz w:val="21"/>
      <w:szCs w:val="21"/>
      <w:lang w:eastAsia="en-GB"/>
    </w:rPr>
  </w:style>
  <w:style w:type="paragraph" w:styleId="NoteHeading">
    <w:name w:val="Note Heading"/>
    <w:basedOn w:val="Normal"/>
    <w:next w:val="Normal"/>
    <w:link w:val="NoteHeadingChar"/>
    <w:uiPriority w:val="99"/>
    <w:semiHidden/>
    <w:rsid w:val="003B51D1"/>
    <w:pPr>
      <w:spacing w:after="0" w:line="240" w:lineRule="auto"/>
    </w:pPr>
    <w:rPr>
      <w:rFonts w:eastAsia="Times New Roman" w:cs="Arial"/>
      <w:sz w:val="21"/>
      <w:szCs w:val="21"/>
      <w:lang w:eastAsia="en-GB"/>
    </w:rPr>
  </w:style>
  <w:style w:type="character" w:customStyle="1" w:styleId="NoteHeadingChar">
    <w:name w:val="Note Heading Char"/>
    <w:basedOn w:val="DefaultParagraphFont"/>
    <w:link w:val="NoteHeading"/>
    <w:uiPriority w:val="99"/>
    <w:semiHidden/>
    <w:rsid w:val="003B51D1"/>
    <w:rPr>
      <w:rFonts w:ascii="Arial" w:eastAsia="Times New Roman" w:hAnsi="Arial" w:cs="Arial"/>
      <w:sz w:val="21"/>
      <w:szCs w:val="21"/>
      <w:lang w:eastAsia="en-GB"/>
    </w:rPr>
  </w:style>
  <w:style w:type="character" w:styleId="FootnoteReference">
    <w:name w:val="footnote reference"/>
    <w:uiPriority w:val="99"/>
    <w:semiHidden/>
    <w:rsid w:val="003B51D1"/>
    <w:rPr>
      <w:rFonts w:ascii="Arial" w:hAnsi="Arial"/>
      <w:color w:val="auto"/>
      <w:sz w:val="16"/>
      <w:u w:val="none"/>
      <w:vertAlign w:val="superscript"/>
    </w:rPr>
  </w:style>
  <w:style w:type="paragraph" w:styleId="FootnoteText">
    <w:name w:val="footnote text"/>
    <w:basedOn w:val="Normal"/>
    <w:link w:val="FootnoteTextChar"/>
    <w:uiPriority w:val="99"/>
    <w:semiHidden/>
    <w:rsid w:val="003B51D1"/>
    <w:pPr>
      <w:spacing w:after="0" w:line="240" w:lineRule="auto"/>
      <w:jc w:val="both"/>
    </w:pPr>
    <w:rPr>
      <w:rFonts w:eastAsia="Times New Roman" w:cs="Arial"/>
      <w:sz w:val="16"/>
      <w:szCs w:val="16"/>
      <w:lang w:eastAsia="en-GB"/>
    </w:rPr>
  </w:style>
  <w:style w:type="character" w:customStyle="1" w:styleId="FootnoteTextChar">
    <w:name w:val="Footnote Text Char"/>
    <w:basedOn w:val="DefaultParagraphFont"/>
    <w:link w:val="FootnoteText"/>
    <w:uiPriority w:val="99"/>
    <w:semiHidden/>
    <w:rsid w:val="003B51D1"/>
    <w:rPr>
      <w:rFonts w:ascii="Arial" w:eastAsia="Times New Roman" w:hAnsi="Arial" w:cs="Arial"/>
      <w:sz w:val="16"/>
      <w:szCs w:val="16"/>
      <w:lang w:eastAsia="en-GB"/>
    </w:rPr>
  </w:style>
  <w:style w:type="character" w:styleId="FollowedHyperlink">
    <w:name w:val="FollowedHyperlink"/>
    <w:rsid w:val="003B51D1"/>
    <w:rPr>
      <w:rFonts w:ascii="Arial" w:hAnsi="Arial"/>
      <w:color w:val="800080"/>
      <w:sz w:val="21"/>
      <w:u w:val="single"/>
    </w:rPr>
  </w:style>
  <w:style w:type="character" w:styleId="EndnoteReference">
    <w:name w:val="endnote reference"/>
    <w:uiPriority w:val="99"/>
    <w:semiHidden/>
    <w:rsid w:val="003B51D1"/>
    <w:rPr>
      <w:rFonts w:ascii="Arial" w:hAnsi="Arial"/>
      <w:color w:val="auto"/>
      <w:sz w:val="16"/>
      <w:u w:val="none"/>
      <w:vertAlign w:val="superscript"/>
    </w:rPr>
  </w:style>
  <w:style w:type="paragraph" w:styleId="EndnoteText">
    <w:name w:val="endnote text"/>
    <w:basedOn w:val="Normal"/>
    <w:link w:val="EndnoteTextChar"/>
    <w:uiPriority w:val="99"/>
    <w:semiHidden/>
    <w:rsid w:val="003B51D1"/>
    <w:pPr>
      <w:spacing w:after="0" w:line="240" w:lineRule="auto"/>
      <w:jc w:val="both"/>
    </w:pPr>
    <w:rPr>
      <w:rFonts w:eastAsia="Times New Roman" w:cs="Arial"/>
      <w:sz w:val="16"/>
      <w:szCs w:val="16"/>
      <w:lang w:eastAsia="en-GB"/>
    </w:rPr>
  </w:style>
  <w:style w:type="character" w:customStyle="1" w:styleId="EndnoteTextChar">
    <w:name w:val="Endnote Text Char"/>
    <w:basedOn w:val="DefaultParagraphFont"/>
    <w:link w:val="EndnoteText"/>
    <w:uiPriority w:val="99"/>
    <w:semiHidden/>
    <w:rsid w:val="003B51D1"/>
    <w:rPr>
      <w:rFonts w:ascii="Arial" w:eastAsia="Times New Roman" w:hAnsi="Arial" w:cs="Arial"/>
      <w:sz w:val="16"/>
      <w:szCs w:val="16"/>
      <w:lang w:eastAsia="en-GB"/>
    </w:rPr>
  </w:style>
  <w:style w:type="character" w:styleId="LineNumber">
    <w:name w:val="line number"/>
    <w:uiPriority w:val="99"/>
    <w:rsid w:val="003B51D1"/>
    <w:rPr>
      <w:rFonts w:cs="Times New Roman"/>
    </w:rPr>
  </w:style>
  <w:style w:type="table" w:styleId="TableGrid">
    <w:name w:val="Table Grid"/>
    <w:basedOn w:val="TableNormal"/>
    <w:rsid w:val="003B51D1"/>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abicNormal">
    <w:name w:val="Arabic_Normal"/>
    <w:qFormat/>
    <w:rsid w:val="003B51D1"/>
    <w:pPr>
      <w:bidi/>
      <w:spacing w:after="0" w:line="240" w:lineRule="auto"/>
      <w:jc w:val="both"/>
    </w:pPr>
    <w:rPr>
      <w:rFonts w:ascii="Arial" w:eastAsia="Times New Roman" w:hAnsi="Arial" w:cs="Arial"/>
      <w:sz w:val="24"/>
      <w:szCs w:val="24"/>
      <w:lang w:eastAsia="en-GB" w:bidi="ar-EG"/>
    </w:rPr>
  </w:style>
  <w:style w:type="paragraph" w:customStyle="1" w:styleId="ArabicBody">
    <w:name w:val="Arabic_Body"/>
    <w:basedOn w:val="ArabicNormal"/>
    <w:qFormat/>
    <w:rsid w:val="003B51D1"/>
    <w:pPr>
      <w:spacing w:after="240" w:line="276" w:lineRule="auto"/>
    </w:pPr>
    <w:rPr>
      <w:lang w:bidi="ar-BH"/>
    </w:rPr>
  </w:style>
  <w:style w:type="paragraph" w:customStyle="1" w:styleId="ArabicBody1">
    <w:name w:val="Arabic_Body 1"/>
    <w:basedOn w:val="ArabicNormal"/>
    <w:qFormat/>
    <w:rsid w:val="003B51D1"/>
    <w:pPr>
      <w:tabs>
        <w:tab w:val="left" w:pos="992"/>
        <w:tab w:val="left" w:pos="1701"/>
      </w:tabs>
      <w:spacing w:after="240" w:line="276" w:lineRule="auto"/>
      <w:ind w:left="992"/>
    </w:pPr>
  </w:style>
  <w:style w:type="paragraph" w:customStyle="1" w:styleId="ArabicBody2">
    <w:name w:val="Arabic_Body 2"/>
    <w:basedOn w:val="ArabicNormal"/>
    <w:qFormat/>
    <w:rsid w:val="003B51D1"/>
    <w:pPr>
      <w:tabs>
        <w:tab w:val="left" w:pos="992"/>
        <w:tab w:val="left" w:pos="1701"/>
      </w:tabs>
      <w:spacing w:after="240" w:line="276" w:lineRule="auto"/>
      <w:ind w:left="992"/>
    </w:pPr>
  </w:style>
  <w:style w:type="paragraph" w:customStyle="1" w:styleId="ArabicBody3">
    <w:name w:val="Arabic_Body 3"/>
    <w:basedOn w:val="ArabicNormal"/>
    <w:qFormat/>
    <w:rsid w:val="003B51D1"/>
    <w:pPr>
      <w:tabs>
        <w:tab w:val="left" w:pos="992"/>
        <w:tab w:val="left" w:pos="1701"/>
      </w:tabs>
      <w:spacing w:after="240" w:line="276" w:lineRule="auto"/>
      <w:ind w:left="1985"/>
    </w:pPr>
  </w:style>
  <w:style w:type="paragraph" w:customStyle="1" w:styleId="ArabicBody4">
    <w:name w:val="Arabic_Body 4"/>
    <w:basedOn w:val="ArabicNormal"/>
    <w:qFormat/>
    <w:rsid w:val="003B51D1"/>
    <w:pPr>
      <w:tabs>
        <w:tab w:val="left" w:pos="992"/>
        <w:tab w:val="left" w:pos="1701"/>
      </w:tabs>
      <w:spacing w:after="240" w:line="276" w:lineRule="auto"/>
      <w:ind w:left="2693"/>
    </w:pPr>
  </w:style>
  <w:style w:type="paragraph" w:customStyle="1" w:styleId="ArabicBody5">
    <w:name w:val="Arabic_Body 5"/>
    <w:basedOn w:val="ArabicNormal"/>
    <w:qFormat/>
    <w:rsid w:val="003B51D1"/>
    <w:pPr>
      <w:tabs>
        <w:tab w:val="left" w:pos="992"/>
        <w:tab w:val="left" w:pos="1701"/>
      </w:tabs>
      <w:spacing w:after="240" w:line="276" w:lineRule="auto"/>
      <w:ind w:left="2693"/>
    </w:pPr>
  </w:style>
  <w:style w:type="paragraph" w:customStyle="1" w:styleId="ArabicBody6">
    <w:name w:val="Arabic_Body 6"/>
    <w:basedOn w:val="ArabicNormal"/>
    <w:qFormat/>
    <w:rsid w:val="003B51D1"/>
    <w:pPr>
      <w:tabs>
        <w:tab w:val="left" w:pos="992"/>
        <w:tab w:val="left" w:pos="1701"/>
      </w:tabs>
      <w:spacing w:after="240" w:line="276" w:lineRule="auto"/>
      <w:ind w:left="2693"/>
    </w:pPr>
  </w:style>
  <w:style w:type="paragraph" w:customStyle="1" w:styleId="ArabicBody7">
    <w:name w:val="Arabic_Body 7"/>
    <w:basedOn w:val="ArabicNormal"/>
    <w:qFormat/>
    <w:rsid w:val="003B51D1"/>
    <w:pPr>
      <w:tabs>
        <w:tab w:val="left" w:pos="992"/>
        <w:tab w:val="left" w:pos="1701"/>
      </w:tabs>
      <w:spacing w:after="240" w:line="276" w:lineRule="auto"/>
      <w:ind w:left="2693"/>
    </w:pPr>
  </w:style>
  <w:style w:type="character" w:customStyle="1" w:styleId="ArabicHeading1Text">
    <w:name w:val="Arabic_Heading 1 Text"/>
    <w:qFormat/>
    <w:rsid w:val="003B51D1"/>
    <w:rPr>
      <w:rFonts w:ascii="Arial" w:hAnsi="Arial"/>
      <w:b/>
      <w:color w:val="auto"/>
      <w:sz w:val="24"/>
      <w:u w:val="none"/>
    </w:rPr>
  </w:style>
  <w:style w:type="character" w:customStyle="1" w:styleId="ArabicHeading2Text">
    <w:name w:val="Arabic_Heading 2 Text"/>
    <w:qFormat/>
    <w:rsid w:val="003B51D1"/>
    <w:rPr>
      <w:rFonts w:ascii="Arial" w:hAnsi="Arial"/>
      <w:b/>
      <w:color w:val="auto"/>
      <w:sz w:val="24"/>
      <w:u w:val="none"/>
    </w:rPr>
  </w:style>
  <w:style w:type="character" w:customStyle="1" w:styleId="ArabicHeading3Text">
    <w:name w:val="Arabic_Heading 3 Text"/>
    <w:qFormat/>
    <w:rsid w:val="003B51D1"/>
    <w:rPr>
      <w:rFonts w:ascii="Arial" w:hAnsi="Arial"/>
      <w:b/>
      <w:color w:val="auto"/>
      <w:sz w:val="24"/>
      <w:u w:val="none"/>
    </w:rPr>
  </w:style>
  <w:style w:type="character" w:customStyle="1" w:styleId="ArabicHeading4Text">
    <w:name w:val="Arabic_Heading 4 Text"/>
    <w:qFormat/>
    <w:rsid w:val="003B51D1"/>
    <w:rPr>
      <w:rFonts w:ascii="Arial" w:hAnsi="Arial"/>
      <w:b/>
      <w:color w:val="auto"/>
      <w:sz w:val="24"/>
      <w:u w:val="none"/>
    </w:rPr>
  </w:style>
  <w:style w:type="character" w:customStyle="1" w:styleId="ArabicHeading5Text">
    <w:name w:val="Arabic_Heading 5 Text"/>
    <w:qFormat/>
    <w:rsid w:val="003B51D1"/>
    <w:rPr>
      <w:rFonts w:ascii="Arial" w:hAnsi="Arial"/>
      <w:b/>
      <w:color w:val="auto"/>
      <w:sz w:val="24"/>
      <w:u w:val="none"/>
    </w:rPr>
  </w:style>
  <w:style w:type="character" w:customStyle="1" w:styleId="ArabicHeading6Text">
    <w:name w:val="Arabic_Heading 6 Text"/>
    <w:qFormat/>
    <w:rsid w:val="003B51D1"/>
    <w:rPr>
      <w:rFonts w:ascii="Arial" w:hAnsi="Arial"/>
      <w:b/>
      <w:color w:val="auto"/>
      <w:sz w:val="24"/>
      <w:u w:val="none"/>
    </w:rPr>
  </w:style>
  <w:style w:type="character" w:customStyle="1" w:styleId="ArabicHeading7Text">
    <w:name w:val="Arabic_Heading 7 Text"/>
    <w:qFormat/>
    <w:rsid w:val="003B51D1"/>
    <w:rPr>
      <w:rFonts w:ascii="Arial" w:hAnsi="Arial"/>
      <w:b/>
      <w:color w:val="auto"/>
      <w:sz w:val="24"/>
      <w:u w:val="none"/>
    </w:rPr>
  </w:style>
  <w:style w:type="paragraph" w:customStyle="1" w:styleId="ArabicLevel1">
    <w:name w:val="Arabic_Level 1"/>
    <w:basedOn w:val="ArabicBody1"/>
    <w:next w:val="ArabicBody1"/>
    <w:qFormat/>
    <w:rsid w:val="003B51D1"/>
    <w:pPr>
      <w:numPr>
        <w:numId w:val="17"/>
      </w:numPr>
      <w:outlineLvl w:val="0"/>
    </w:pPr>
  </w:style>
  <w:style w:type="paragraph" w:customStyle="1" w:styleId="ArabicLevel2">
    <w:name w:val="Arabic_Level 2"/>
    <w:basedOn w:val="ArabicBody2"/>
    <w:next w:val="ArabicBody2"/>
    <w:qFormat/>
    <w:rsid w:val="003B51D1"/>
    <w:pPr>
      <w:numPr>
        <w:ilvl w:val="1"/>
        <w:numId w:val="17"/>
      </w:numPr>
      <w:tabs>
        <w:tab w:val="left" w:pos="2016"/>
        <w:tab w:val="left" w:pos="3024"/>
        <w:tab w:val="left" w:pos="4032"/>
        <w:tab w:val="left" w:pos="5040"/>
        <w:tab w:val="left" w:pos="6048"/>
        <w:tab w:val="left" w:pos="7056"/>
        <w:tab w:val="left" w:pos="8064"/>
        <w:tab w:val="right" w:pos="9029"/>
      </w:tabs>
      <w:outlineLvl w:val="1"/>
    </w:pPr>
  </w:style>
  <w:style w:type="paragraph" w:customStyle="1" w:styleId="ArabicLevel3">
    <w:name w:val="Arabic_Level 3"/>
    <w:basedOn w:val="ArabicBody3"/>
    <w:next w:val="ArabicBody3"/>
    <w:qFormat/>
    <w:rsid w:val="003B51D1"/>
    <w:pPr>
      <w:numPr>
        <w:ilvl w:val="2"/>
        <w:numId w:val="17"/>
      </w:numPr>
      <w:tabs>
        <w:tab w:val="clear" w:pos="992"/>
        <w:tab w:val="clear" w:pos="1701"/>
        <w:tab w:val="left" w:pos="2016"/>
        <w:tab w:val="left" w:pos="3024"/>
        <w:tab w:val="left" w:pos="4032"/>
        <w:tab w:val="left" w:pos="5040"/>
        <w:tab w:val="left" w:pos="6048"/>
        <w:tab w:val="left" w:pos="7056"/>
        <w:tab w:val="left" w:pos="8064"/>
        <w:tab w:val="right" w:pos="9029"/>
      </w:tabs>
      <w:outlineLvl w:val="2"/>
    </w:pPr>
  </w:style>
  <w:style w:type="paragraph" w:customStyle="1" w:styleId="ArabicLevel4">
    <w:name w:val="Arabic_Level 4"/>
    <w:basedOn w:val="ArabicBody4"/>
    <w:next w:val="ArabicBody4"/>
    <w:qFormat/>
    <w:rsid w:val="003B51D1"/>
    <w:pPr>
      <w:numPr>
        <w:ilvl w:val="3"/>
        <w:numId w:val="17"/>
      </w:numPr>
      <w:tabs>
        <w:tab w:val="clear" w:pos="992"/>
        <w:tab w:val="clear" w:pos="1701"/>
        <w:tab w:val="left" w:pos="3024"/>
        <w:tab w:val="left" w:pos="4032"/>
        <w:tab w:val="left" w:pos="5040"/>
        <w:tab w:val="left" w:pos="6048"/>
        <w:tab w:val="left" w:pos="7056"/>
        <w:tab w:val="left" w:pos="8064"/>
        <w:tab w:val="right" w:pos="9029"/>
      </w:tabs>
      <w:outlineLvl w:val="3"/>
    </w:pPr>
  </w:style>
  <w:style w:type="paragraph" w:customStyle="1" w:styleId="ArabicLevel5">
    <w:name w:val="Arabic_Level 5"/>
    <w:basedOn w:val="ArabicBody5"/>
    <w:next w:val="ArabicBody5"/>
    <w:qFormat/>
    <w:rsid w:val="003B51D1"/>
    <w:pPr>
      <w:numPr>
        <w:ilvl w:val="4"/>
        <w:numId w:val="17"/>
      </w:numPr>
      <w:tabs>
        <w:tab w:val="clear" w:pos="992"/>
        <w:tab w:val="clear" w:pos="1701"/>
        <w:tab w:val="left" w:pos="3024"/>
        <w:tab w:val="left" w:pos="4032"/>
        <w:tab w:val="left" w:pos="5040"/>
        <w:tab w:val="left" w:pos="6048"/>
        <w:tab w:val="left" w:pos="7056"/>
        <w:tab w:val="left" w:pos="8064"/>
        <w:tab w:val="right" w:pos="9029"/>
      </w:tabs>
      <w:outlineLvl w:val="4"/>
    </w:pPr>
  </w:style>
  <w:style w:type="paragraph" w:customStyle="1" w:styleId="ArabicLevel6">
    <w:name w:val="Arabic_Level 6"/>
    <w:basedOn w:val="ArabicBody6"/>
    <w:next w:val="ArabicBody6"/>
    <w:qFormat/>
    <w:rsid w:val="003B51D1"/>
    <w:pPr>
      <w:numPr>
        <w:ilvl w:val="5"/>
        <w:numId w:val="17"/>
      </w:numPr>
      <w:tabs>
        <w:tab w:val="clear" w:pos="992"/>
        <w:tab w:val="clear" w:pos="1701"/>
        <w:tab w:val="left" w:pos="3024"/>
        <w:tab w:val="left" w:pos="4032"/>
        <w:tab w:val="left" w:pos="5040"/>
        <w:tab w:val="left" w:pos="6048"/>
        <w:tab w:val="left" w:pos="7056"/>
        <w:tab w:val="left" w:pos="8064"/>
        <w:tab w:val="right" w:pos="9029"/>
      </w:tabs>
      <w:outlineLvl w:val="5"/>
    </w:pPr>
  </w:style>
  <w:style w:type="paragraph" w:customStyle="1" w:styleId="ArabicLevel7">
    <w:name w:val="Arabic_Level 7"/>
    <w:basedOn w:val="ArabicBody7"/>
    <w:next w:val="ArabicBody7"/>
    <w:qFormat/>
    <w:rsid w:val="003B51D1"/>
    <w:pPr>
      <w:numPr>
        <w:ilvl w:val="6"/>
        <w:numId w:val="17"/>
      </w:numPr>
      <w:tabs>
        <w:tab w:val="clear" w:pos="992"/>
        <w:tab w:val="clear" w:pos="1701"/>
        <w:tab w:val="left" w:pos="3024"/>
        <w:tab w:val="left" w:pos="4032"/>
        <w:tab w:val="left" w:pos="5040"/>
        <w:tab w:val="left" w:pos="6048"/>
        <w:tab w:val="left" w:pos="7056"/>
        <w:tab w:val="left" w:pos="8064"/>
        <w:tab w:val="right" w:pos="9029"/>
      </w:tabs>
      <w:outlineLvl w:val="6"/>
    </w:pPr>
  </w:style>
  <w:style w:type="character" w:customStyle="1" w:styleId="ArabicNoHeading1Text">
    <w:name w:val="Arabic_No Heading 1 Text"/>
    <w:qFormat/>
    <w:rsid w:val="003B51D1"/>
    <w:rPr>
      <w:rFonts w:ascii="Arial" w:hAnsi="Arial"/>
      <w:color w:val="auto"/>
      <w:sz w:val="24"/>
      <w:u w:val="none"/>
    </w:rPr>
  </w:style>
  <w:style w:type="character" w:customStyle="1" w:styleId="ArabicNoHeading2Text">
    <w:name w:val="Arabic_No Heading 2 Text"/>
    <w:qFormat/>
    <w:rsid w:val="003B51D1"/>
    <w:rPr>
      <w:rFonts w:ascii="Arial" w:hAnsi="Arial"/>
      <w:color w:val="auto"/>
      <w:sz w:val="24"/>
      <w:u w:val="none"/>
    </w:rPr>
  </w:style>
  <w:style w:type="character" w:customStyle="1" w:styleId="ArabicNoHeading3Text">
    <w:name w:val="Arabic_No Heading 3 Text"/>
    <w:qFormat/>
    <w:rsid w:val="003B51D1"/>
    <w:rPr>
      <w:rFonts w:ascii="Arial" w:hAnsi="Arial"/>
      <w:color w:val="auto"/>
      <w:sz w:val="24"/>
      <w:u w:val="none"/>
    </w:rPr>
  </w:style>
  <w:style w:type="character" w:customStyle="1" w:styleId="ArabicNoHeading4Text">
    <w:name w:val="Arabic_No Heading 4 Text"/>
    <w:qFormat/>
    <w:rsid w:val="003B51D1"/>
    <w:rPr>
      <w:rFonts w:ascii="Arial" w:hAnsi="Arial"/>
      <w:color w:val="auto"/>
      <w:sz w:val="24"/>
      <w:u w:val="none"/>
    </w:rPr>
  </w:style>
  <w:style w:type="character" w:customStyle="1" w:styleId="ArabicNoHeading5Text">
    <w:name w:val="Arabic_No Heading 5 Text"/>
    <w:qFormat/>
    <w:rsid w:val="003B51D1"/>
    <w:rPr>
      <w:rFonts w:ascii="Arial" w:hAnsi="Arial"/>
      <w:color w:val="auto"/>
      <w:sz w:val="24"/>
      <w:u w:val="none"/>
    </w:rPr>
  </w:style>
  <w:style w:type="character" w:customStyle="1" w:styleId="ArabicNoHeading6Text">
    <w:name w:val="Arabic_No Heading 6 Text"/>
    <w:qFormat/>
    <w:rsid w:val="003B51D1"/>
    <w:rPr>
      <w:rFonts w:ascii="Arial" w:hAnsi="Arial"/>
      <w:color w:val="auto"/>
      <w:sz w:val="24"/>
      <w:u w:val="none"/>
    </w:rPr>
  </w:style>
  <w:style w:type="character" w:customStyle="1" w:styleId="ArabicNoHeading7Text">
    <w:name w:val="Arabic_No Heading 7 Text"/>
    <w:qFormat/>
    <w:rsid w:val="003B51D1"/>
    <w:rPr>
      <w:rFonts w:ascii="Arial" w:hAnsi="Arial"/>
      <w:color w:val="auto"/>
      <w:sz w:val="24"/>
      <w:u w:val="none"/>
    </w:rPr>
  </w:style>
  <w:style w:type="paragraph" w:customStyle="1" w:styleId="Level8">
    <w:name w:val="Level 8"/>
    <w:basedOn w:val="Normal"/>
    <w:next w:val="Normal"/>
    <w:qFormat/>
    <w:rsid w:val="003B51D1"/>
    <w:pPr>
      <w:tabs>
        <w:tab w:val="num" w:pos="0"/>
        <w:tab w:val="left" w:pos="3024"/>
        <w:tab w:val="left" w:pos="4032"/>
        <w:tab w:val="left" w:pos="5040"/>
        <w:tab w:val="left" w:pos="6048"/>
        <w:tab w:val="left" w:pos="7056"/>
        <w:tab w:val="left" w:pos="8064"/>
        <w:tab w:val="right" w:pos="9029"/>
      </w:tabs>
      <w:spacing w:after="240"/>
      <w:jc w:val="both"/>
      <w:outlineLvl w:val="7"/>
    </w:pPr>
    <w:rPr>
      <w:rFonts w:eastAsia="Times New Roman" w:cs="Arial"/>
      <w:sz w:val="21"/>
      <w:szCs w:val="21"/>
      <w:lang w:eastAsia="en-GB"/>
    </w:rPr>
  </w:style>
  <w:style w:type="character" w:styleId="BookTitle">
    <w:name w:val="Book Title"/>
    <w:uiPriority w:val="33"/>
    <w:rsid w:val="003B51D1"/>
    <w:rPr>
      <w:b/>
      <w:smallCaps/>
      <w:spacing w:val="5"/>
    </w:rPr>
  </w:style>
  <w:style w:type="paragraph" w:styleId="Caption">
    <w:name w:val="caption"/>
    <w:basedOn w:val="Normal"/>
    <w:next w:val="Normal"/>
    <w:uiPriority w:val="35"/>
    <w:semiHidden/>
    <w:unhideWhenUsed/>
    <w:rsid w:val="003B51D1"/>
    <w:pPr>
      <w:spacing w:after="0" w:line="240" w:lineRule="auto"/>
    </w:pPr>
    <w:rPr>
      <w:rFonts w:eastAsia="Times New Roman" w:cs="Arial"/>
      <w:b/>
      <w:bCs/>
      <w:sz w:val="20"/>
      <w:szCs w:val="20"/>
      <w:lang w:eastAsia="en-GB"/>
    </w:rPr>
  </w:style>
  <w:style w:type="character" w:styleId="IntenseEmphasis">
    <w:name w:val="Intense Emphasis"/>
    <w:uiPriority w:val="21"/>
    <w:rsid w:val="003B51D1"/>
    <w:rPr>
      <w:b/>
      <w:i/>
      <w:color w:val="4F81BD"/>
    </w:rPr>
  </w:style>
  <w:style w:type="paragraph" w:styleId="IntenseQuote">
    <w:name w:val="Intense Quote"/>
    <w:basedOn w:val="Normal"/>
    <w:next w:val="Normal"/>
    <w:link w:val="IntenseQuoteChar"/>
    <w:uiPriority w:val="30"/>
    <w:rsid w:val="003B51D1"/>
    <w:pPr>
      <w:pBdr>
        <w:bottom w:val="single" w:sz="4" w:space="4" w:color="4F81BD"/>
      </w:pBdr>
      <w:spacing w:before="200" w:after="280" w:line="240" w:lineRule="auto"/>
      <w:ind w:left="936" w:right="936"/>
    </w:pPr>
    <w:rPr>
      <w:rFonts w:eastAsia="Times New Roman" w:cs="Arial"/>
      <w:b/>
      <w:bCs/>
      <w:i/>
      <w:iCs/>
      <w:color w:val="4F81BD"/>
      <w:sz w:val="21"/>
      <w:szCs w:val="21"/>
      <w:lang w:eastAsia="en-GB"/>
    </w:rPr>
  </w:style>
  <w:style w:type="character" w:customStyle="1" w:styleId="IntenseQuoteChar">
    <w:name w:val="Intense Quote Char"/>
    <w:basedOn w:val="DefaultParagraphFont"/>
    <w:link w:val="IntenseQuote"/>
    <w:uiPriority w:val="30"/>
    <w:rsid w:val="003B51D1"/>
    <w:rPr>
      <w:rFonts w:ascii="Arial" w:eastAsia="Times New Roman" w:hAnsi="Arial" w:cs="Arial"/>
      <w:b/>
      <w:bCs/>
      <w:i/>
      <w:iCs/>
      <w:color w:val="4F81BD"/>
      <w:sz w:val="21"/>
      <w:szCs w:val="21"/>
      <w:lang w:eastAsia="en-GB"/>
    </w:rPr>
  </w:style>
  <w:style w:type="character" w:styleId="IntenseReference">
    <w:name w:val="Intense Reference"/>
    <w:uiPriority w:val="32"/>
    <w:rsid w:val="003B51D1"/>
    <w:rPr>
      <w:b/>
      <w:smallCaps/>
      <w:color w:val="C0504D"/>
      <w:spacing w:val="5"/>
      <w:u w:val="single"/>
    </w:rPr>
  </w:style>
  <w:style w:type="paragraph" w:styleId="ListParagraph">
    <w:name w:val="List Paragraph"/>
    <w:basedOn w:val="Normal"/>
    <w:uiPriority w:val="34"/>
    <w:qFormat/>
    <w:rsid w:val="003B51D1"/>
    <w:pPr>
      <w:spacing w:after="0" w:line="240" w:lineRule="auto"/>
      <w:ind w:left="720"/>
    </w:pPr>
    <w:rPr>
      <w:rFonts w:eastAsia="Times New Roman" w:cs="Arial"/>
      <w:sz w:val="21"/>
      <w:szCs w:val="21"/>
      <w:lang w:eastAsia="en-GB"/>
    </w:rPr>
  </w:style>
  <w:style w:type="paragraph" w:styleId="NoSpacing">
    <w:name w:val="No Spacing"/>
    <w:uiPriority w:val="1"/>
    <w:qFormat/>
    <w:rsid w:val="003B51D1"/>
    <w:pPr>
      <w:spacing w:after="0" w:line="240" w:lineRule="auto"/>
    </w:pPr>
    <w:rPr>
      <w:rFonts w:ascii="Arial" w:eastAsia="Times New Roman" w:hAnsi="Arial" w:cs="Arial"/>
      <w:sz w:val="21"/>
      <w:szCs w:val="21"/>
      <w:lang w:eastAsia="en-GB"/>
    </w:rPr>
  </w:style>
  <w:style w:type="paragraph" w:styleId="Quote">
    <w:name w:val="Quote"/>
    <w:basedOn w:val="Normal"/>
    <w:next w:val="Normal"/>
    <w:link w:val="QuoteChar"/>
    <w:uiPriority w:val="29"/>
    <w:rsid w:val="003B51D1"/>
    <w:pPr>
      <w:spacing w:after="0" w:line="240" w:lineRule="auto"/>
    </w:pPr>
    <w:rPr>
      <w:rFonts w:eastAsia="Times New Roman" w:cs="Arial"/>
      <w:i/>
      <w:iCs/>
      <w:color w:val="000000"/>
      <w:sz w:val="21"/>
      <w:szCs w:val="21"/>
      <w:lang w:eastAsia="en-GB"/>
    </w:rPr>
  </w:style>
  <w:style w:type="character" w:customStyle="1" w:styleId="QuoteChar">
    <w:name w:val="Quote Char"/>
    <w:basedOn w:val="DefaultParagraphFont"/>
    <w:link w:val="Quote"/>
    <w:uiPriority w:val="29"/>
    <w:rsid w:val="003B51D1"/>
    <w:rPr>
      <w:rFonts w:ascii="Arial" w:eastAsia="Times New Roman" w:hAnsi="Arial" w:cs="Arial"/>
      <w:i/>
      <w:iCs/>
      <w:color w:val="000000"/>
      <w:sz w:val="21"/>
      <w:szCs w:val="21"/>
      <w:lang w:eastAsia="en-GB"/>
    </w:rPr>
  </w:style>
  <w:style w:type="character" w:styleId="SubtleEmphasis">
    <w:name w:val="Subtle Emphasis"/>
    <w:uiPriority w:val="19"/>
    <w:rsid w:val="003B51D1"/>
    <w:rPr>
      <w:i/>
      <w:color w:val="808080"/>
    </w:rPr>
  </w:style>
  <w:style w:type="character" w:styleId="SubtleReference">
    <w:name w:val="Subtle Reference"/>
    <w:uiPriority w:val="31"/>
    <w:rsid w:val="003B51D1"/>
    <w:rPr>
      <w:smallCaps/>
      <w:color w:val="C0504D"/>
      <w:u w:val="single"/>
    </w:rPr>
  </w:style>
  <w:style w:type="paragraph" w:styleId="Title">
    <w:name w:val="Title"/>
    <w:basedOn w:val="Normal"/>
    <w:next w:val="Normal"/>
    <w:link w:val="TitleChar"/>
    <w:uiPriority w:val="10"/>
    <w:rsid w:val="003B51D1"/>
    <w:pPr>
      <w:spacing w:before="240" w:after="60" w:line="240" w:lineRule="auto"/>
      <w:jc w:val="center"/>
      <w:outlineLvl w:val="0"/>
    </w:pPr>
    <w:rPr>
      <w:rFonts w:ascii="Cambria" w:eastAsia="Malgun Gothic" w:hAnsi="Cambria" w:cs="Times New Roman"/>
      <w:b/>
      <w:bCs/>
      <w:kern w:val="28"/>
      <w:sz w:val="32"/>
      <w:szCs w:val="32"/>
      <w:lang w:eastAsia="en-GB"/>
    </w:rPr>
  </w:style>
  <w:style w:type="character" w:customStyle="1" w:styleId="TitleChar">
    <w:name w:val="Title Char"/>
    <w:basedOn w:val="DefaultParagraphFont"/>
    <w:link w:val="Title"/>
    <w:uiPriority w:val="10"/>
    <w:rsid w:val="003B51D1"/>
    <w:rPr>
      <w:rFonts w:ascii="Cambria" w:eastAsia="Malgun Gothic" w:hAnsi="Cambria" w:cs="Times New Roman"/>
      <w:b/>
      <w:bCs/>
      <w:kern w:val="28"/>
      <w:sz w:val="32"/>
      <w:szCs w:val="32"/>
      <w:lang w:eastAsia="en-GB"/>
    </w:rPr>
  </w:style>
  <w:style w:type="paragraph" w:styleId="TOCHeading">
    <w:name w:val="TOC Heading"/>
    <w:basedOn w:val="Heading1"/>
    <w:next w:val="Normal"/>
    <w:uiPriority w:val="39"/>
    <w:semiHidden/>
    <w:unhideWhenUsed/>
    <w:rsid w:val="003B51D1"/>
    <w:pPr>
      <w:outlineLvl w:val="9"/>
    </w:pPr>
    <w:rPr>
      <w:rFonts w:ascii="Cambria" w:eastAsia="Malgun Gothic" w:hAnsi="Cambria" w:cs="Times New Roman"/>
    </w:rPr>
  </w:style>
  <w:style w:type="paragraph" w:styleId="BalloonText">
    <w:name w:val="Balloon Text"/>
    <w:basedOn w:val="Normal"/>
    <w:link w:val="BalloonTextChar"/>
    <w:rsid w:val="003B51D1"/>
    <w:pPr>
      <w:spacing w:after="0" w:line="240" w:lineRule="auto"/>
    </w:pPr>
    <w:rPr>
      <w:rFonts w:ascii="Tahoma" w:eastAsia="Times New Roman" w:hAnsi="Tahoma" w:cs="Tahoma"/>
      <w:sz w:val="16"/>
      <w:szCs w:val="16"/>
      <w:lang w:eastAsia="en-GB"/>
    </w:rPr>
  </w:style>
  <w:style w:type="character" w:customStyle="1" w:styleId="BalloonTextChar">
    <w:name w:val="Balloon Text Char"/>
    <w:basedOn w:val="DefaultParagraphFont"/>
    <w:link w:val="BalloonText"/>
    <w:rsid w:val="003B51D1"/>
    <w:rPr>
      <w:rFonts w:ascii="Tahoma" w:eastAsia="Times New Roman" w:hAnsi="Tahoma" w:cs="Tahoma"/>
      <w:sz w:val="16"/>
      <w:szCs w:val="16"/>
      <w:lang w:eastAsia="en-GB"/>
    </w:rPr>
  </w:style>
  <w:style w:type="numbering" w:styleId="ArticleSection">
    <w:name w:val="Outline List 3"/>
    <w:basedOn w:val="NoList"/>
    <w:uiPriority w:val="99"/>
    <w:semiHidden/>
    <w:unhideWhenUsed/>
    <w:rsid w:val="003B51D1"/>
    <w:pPr>
      <w:numPr>
        <w:numId w:val="16"/>
      </w:numPr>
    </w:pPr>
  </w:style>
  <w:style w:type="numbering" w:styleId="1ai">
    <w:name w:val="Outline List 1"/>
    <w:basedOn w:val="NoList"/>
    <w:uiPriority w:val="99"/>
    <w:semiHidden/>
    <w:unhideWhenUsed/>
    <w:rsid w:val="003B51D1"/>
    <w:pPr>
      <w:numPr>
        <w:numId w:val="14"/>
      </w:numPr>
    </w:pPr>
  </w:style>
  <w:style w:type="numbering" w:styleId="111111">
    <w:name w:val="Outline List 2"/>
    <w:basedOn w:val="NoList"/>
    <w:uiPriority w:val="99"/>
    <w:semiHidden/>
    <w:unhideWhenUsed/>
    <w:rsid w:val="003B51D1"/>
    <w:pPr>
      <w:numPr>
        <w:numId w:val="13"/>
      </w:numPr>
    </w:pPr>
  </w:style>
  <w:style w:type="paragraph" w:customStyle="1" w:styleId="Default">
    <w:name w:val="Default"/>
    <w:qFormat/>
    <w:rsid w:val="003B51D1"/>
    <w:pPr>
      <w:autoSpaceDE w:val="0"/>
      <w:autoSpaceDN w:val="0"/>
      <w:adjustRightInd w:val="0"/>
      <w:spacing w:after="0" w:line="240" w:lineRule="auto"/>
    </w:pPr>
    <w:rPr>
      <w:rFonts w:ascii="Arial" w:eastAsia="Calibri" w:hAnsi="Arial" w:cs="Arial"/>
      <w:color w:val="000000"/>
      <w:sz w:val="24"/>
      <w:szCs w:val="24"/>
    </w:rPr>
  </w:style>
  <w:style w:type="paragraph" w:customStyle="1" w:styleId="msonormal0">
    <w:name w:val="msonormal"/>
    <w:basedOn w:val="Normal"/>
    <w:rsid w:val="00C00745"/>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CommentText">
    <w:name w:val="annotation text"/>
    <w:basedOn w:val="Normal"/>
    <w:link w:val="CommentTextChar"/>
    <w:unhideWhenUsed/>
    <w:rsid w:val="00C00745"/>
    <w:pPr>
      <w:spacing w:after="0" w:line="200" w:lineRule="atLeast"/>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C0074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unhideWhenUsed/>
    <w:rsid w:val="00C00745"/>
    <w:pPr>
      <w:spacing w:line="300" w:lineRule="atLeast"/>
      <w:jc w:val="both"/>
    </w:pPr>
    <w:rPr>
      <w:b/>
      <w:bCs/>
    </w:rPr>
  </w:style>
  <w:style w:type="character" w:customStyle="1" w:styleId="CommentSubjectChar">
    <w:name w:val="Comment Subject Char"/>
    <w:basedOn w:val="CommentTextChar"/>
    <w:link w:val="CommentSubject"/>
    <w:semiHidden/>
    <w:rsid w:val="00C00745"/>
    <w:rPr>
      <w:rFonts w:ascii="Times New Roman" w:eastAsia="Times New Roman" w:hAnsi="Times New Roman" w:cs="Times New Roman"/>
      <w:b/>
      <w:bCs/>
      <w:sz w:val="20"/>
      <w:szCs w:val="20"/>
    </w:rPr>
  </w:style>
  <w:style w:type="paragraph" w:customStyle="1" w:styleId="Bodyclause">
    <w:name w:val="Body  clause"/>
    <w:basedOn w:val="Normal"/>
    <w:next w:val="Heading1"/>
    <w:rsid w:val="00C00745"/>
    <w:pPr>
      <w:spacing w:before="120" w:after="120" w:line="300" w:lineRule="atLeast"/>
      <w:ind w:left="720"/>
      <w:jc w:val="both"/>
    </w:pPr>
    <w:rPr>
      <w:rFonts w:ascii="Times New Roman" w:eastAsia="Times New Roman" w:hAnsi="Times New Roman" w:cs="Times New Roman"/>
      <w:szCs w:val="20"/>
    </w:rPr>
  </w:style>
  <w:style w:type="paragraph" w:customStyle="1" w:styleId="Bodysubclause">
    <w:name w:val="Body  sub clause"/>
    <w:basedOn w:val="Normal"/>
    <w:rsid w:val="00C00745"/>
    <w:pPr>
      <w:spacing w:before="240" w:after="120" w:line="300" w:lineRule="atLeast"/>
      <w:ind w:left="720"/>
      <w:jc w:val="both"/>
    </w:pPr>
    <w:rPr>
      <w:rFonts w:ascii="Times New Roman" w:eastAsia="Times New Roman" w:hAnsi="Times New Roman" w:cs="Times New Roman"/>
      <w:szCs w:val="20"/>
    </w:rPr>
  </w:style>
  <w:style w:type="paragraph" w:customStyle="1" w:styleId="Bodypara">
    <w:name w:val="Body para"/>
    <w:basedOn w:val="Normal"/>
    <w:rsid w:val="00C00745"/>
    <w:pPr>
      <w:spacing w:after="240" w:line="300" w:lineRule="atLeast"/>
      <w:ind w:left="1559"/>
      <w:jc w:val="both"/>
    </w:pPr>
    <w:rPr>
      <w:rFonts w:ascii="Times New Roman" w:eastAsia="Times New Roman" w:hAnsi="Times New Roman" w:cs="Times New Roman"/>
      <w:szCs w:val="20"/>
    </w:rPr>
  </w:style>
  <w:style w:type="paragraph" w:customStyle="1" w:styleId="Bodysubpara">
    <w:name w:val="Body sub para"/>
    <w:basedOn w:val="Normal"/>
    <w:next w:val="Heading3"/>
    <w:rsid w:val="00C00745"/>
    <w:pPr>
      <w:spacing w:after="120" w:line="300" w:lineRule="atLeast"/>
      <w:ind w:left="2268"/>
      <w:jc w:val="both"/>
    </w:pPr>
    <w:rPr>
      <w:rFonts w:ascii="Times New Roman" w:eastAsia="Times New Roman" w:hAnsi="Times New Roman" w:cs="Times New Roman"/>
      <w:szCs w:val="20"/>
    </w:rPr>
  </w:style>
  <w:style w:type="paragraph" w:customStyle="1" w:styleId="Definitions">
    <w:name w:val="Definitions"/>
    <w:basedOn w:val="Normal"/>
    <w:rsid w:val="00C00745"/>
    <w:pPr>
      <w:tabs>
        <w:tab w:val="left" w:pos="709"/>
      </w:tabs>
      <w:spacing w:after="120" w:line="300" w:lineRule="atLeast"/>
      <w:ind w:left="720"/>
      <w:jc w:val="both"/>
    </w:pPr>
    <w:rPr>
      <w:rFonts w:ascii="Times New Roman" w:eastAsia="Times New Roman" w:hAnsi="Times New Roman" w:cs="Times New Roman"/>
      <w:szCs w:val="20"/>
    </w:rPr>
  </w:style>
  <w:style w:type="paragraph" w:customStyle="1" w:styleId="Schmainhead">
    <w:name w:val="Sch   main head"/>
    <w:basedOn w:val="Normal"/>
    <w:next w:val="Normal"/>
    <w:autoRedefine/>
    <w:rsid w:val="00B97E20"/>
    <w:pPr>
      <w:keepNext/>
      <w:pageBreakBefore/>
      <w:tabs>
        <w:tab w:val="left" w:pos="720"/>
      </w:tabs>
      <w:spacing w:after="120"/>
      <w:outlineLvl w:val="0"/>
    </w:pPr>
    <w:rPr>
      <w:rFonts w:eastAsia="Times New Roman" w:cs="Arial"/>
      <w:b/>
      <w:caps/>
      <w:kern w:val="28"/>
      <w:sz w:val="24"/>
      <w:szCs w:val="24"/>
    </w:rPr>
  </w:style>
  <w:style w:type="paragraph" w:customStyle="1" w:styleId="Schparthead">
    <w:name w:val="Sch   part head"/>
    <w:basedOn w:val="Normal"/>
    <w:next w:val="Normal"/>
    <w:rsid w:val="00C00745"/>
    <w:pPr>
      <w:keepNext/>
      <w:numPr>
        <w:numId w:val="22"/>
      </w:numPr>
      <w:spacing w:before="240" w:after="240" w:line="300" w:lineRule="atLeast"/>
      <w:jc w:val="center"/>
      <w:outlineLvl w:val="0"/>
    </w:pPr>
    <w:rPr>
      <w:rFonts w:ascii="Times New Roman" w:eastAsia="Times New Roman" w:hAnsi="Times New Roman" w:cs="Times New Roman"/>
      <w:b/>
      <w:kern w:val="28"/>
      <w:szCs w:val="20"/>
    </w:rPr>
  </w:style>
  <w:style w:type="paragraph" w:customStyle="1" w:styleId="Sch1styleclause">
    <w:name w:val="Sch  (1style) clause"/>
    <w:basedOn w:val="Normal"/>
    <w:rsid w:val="00C00745"/>
    <w:pPr>
      <w:numPr>
        <w:numId w:val="23"/>
      </w:numPr>
      <w:spacing w:before="320" w:after="0" w:line="300" w:lineRule="atLeast"/>
      <w:jc w:val="both"/>
      <w:outlineLvl w:val="0"/>
    </w:pPr>
    <w:rPr>
      <w:rFonts w:ascii="Times New Roman" w:eastAsia="Times New Roman" w:hAnsi="Times New Roman" w:cs="Times New Roman"/>
      <w:b/>
      <w:smallCaps/>
      <w:szCs w:val="20"/>
    </w:rPr>
  </w:style>
  <w:style w:type="paragraph" w:customStyle="1" w:styleId="Sch1stylesubclause">
    <w:name w:val="Sch  (1style) sub clause"/>
    <w:basedOn w:val="Normal"/>
    <w:rsid w:val="00C00745"/>
    <w:pPr>
      <w:numPr>
        <w:ilvl w:val="1"/>
        <w:numId w:val="23"/>
      </w:numPr>
      <w:spacing w:before="280" w:after="120" w:line="300" w:lineRule="atLeast"/>
      <w:jc w:val="both"/>
      <w:outlineLvl w:val="1"/>
    </w:pPr>
    <w:rPr>
      <w:rFonts w:ascii="Times New Roman" w:eastAsia="Times New Roman" w:hAnsi="Times New Roman" w:cs="Times New Roman"/>
      <w:color w:val="000000"/>
      <w:szCs w:val="20"/>
    </w:rPr>
  </w:style>
  <w:style w:type="paragraph" w:customStyle="1" w:styleId="Sch1stylepara">
    <w:name w:val="Sch (1style) para"/>
    <w:basedOn w:val="Normal"/>
    <w:rsid w:val="00C00745"/>
    <w:pPr>
      <w:numPr>
        <w:ilvl w:val="2"/>
        <w:numId w:val="23"/>
      </w:numPr>
      <w:spacing w:after="120" w:line="300" w:lineRule="atLeast"/>
      <w:jc w:val="both"/>
    </w:pPr>
    <w:rPr>
      <w:rFonts w:ascii="Times New Roman" w:eastAsia="Times New Roman" w:hAnsi="Times New Roman" w:cs="Times New Roman"/>
      <w:szCs w:val="20"/>
    </w:rPr>
  </w:style>
  <w:style w:type="paragraph" w:customStyle="1" w:styleId="Sch1stylesubpara">
    <w:name w:val="Sch (1style) sub para"/>
    <w:basedOn w:val="Heading4"/>
    <w:rsid w:val="00C00745"/>
    <w:pPr>
      <w:keepNext w:val="0"/>
      <w:numPr>
        <w:numId w:val="23"/>
      </w:numPr>
      <w:tabs>
        <w:tab w:val="left" w:pos="2261"/>
      </w:tabs>
      <w:spacing w:before="0" w:after="120" w:line="300" w:lineRule="atLeast"/>
      <w:jc w:val="both"/>
    </w:pPr>
    <w:rPr>
      <w:b w:val="0"/>
      <w:bCs w:val="0"/>
      <w:sz w:val="22"/>
      <w:szCs w:val="20"/>
      <w:lang w:eastAsia="en-US"/>
    </w:rPr>
  </w:style>
  <w:style w:type="paragraph" w:customStyle="1" w:styleId="Sch2style1">
    <w:name w:val="Sch (2style)  1"/>
    <w:basedOn w:val="Normal"/>
    <w:rsid w:val="00C00745"/>
    <w:pPr>
      <w:numPr>
        <w:numId w:val="24"/>
      </w:numPr>
      <w:spacing w:before="280" w:after="120" w:line="300" w:lineRule="exact"/>
      <w:jc w:val="both"/>
    </w:pPr>
    <w:rPr>
      <w:rFonts w:ascii="Times New Roman" w:eastAsia="Times New Roman" w:hAnsi="Times New Roman" w:cs="Times New Roman"/>
      <w:szCs w:val="20"/>
    </w:rPr>
  </w:style>
  <w:style w:type="paragraph" w:customStyle="1" w:styleId="Sch2stylea">
    <w:name w:val="Sch (2style) (a)"/>
    <w:basedOn w:val="Normal"/>
    <w:rsid w:val="00C00745"/>
    <w:pPr>
      <w:numPr>
        <w:ilvl w:val="1"/>
        <w:numId w:val="24"/>
      </w:numPr>
      <w:spacing w:after="120" w:line="300" w:lineRule="exact"/>
      <w:jc w:val="both"/>
    </w:pPr>
    <w:rPr>
      <w:rFonts w:ascii="Times New Roman" w:eastAsia="Times New Roman" w:hAnsi="Times New Roman" w:cs="Times New Roman"/>
      <w:szCs w:val="20"/>
    </w:rPr>
  </w:style>
  <w:style w:type="paragraph" w:customStyle="1" w:styleId="Sch2stylei">
    <w:name w:val="Sch (2style) (i)"/>
    <w:basedOn w:val="Heading4"/>
    <w:rsid w:val="00C00745"/>
    <w:pPr>
      <w:keepNext w:val="0"/>
      <w:numPr>
        <w:ilvl w:val="2"/>
        <w:numId w:val="24"/>
      </w:numPr>
      <w:tabs>
        <w:tab w:val="left" w:pos="2268"/>
      </w:tabs>
      <w:spacing w:before="0" w:after="120" w:line="300" w:lineRule="atLeast"/>
      <w:jc w:val="both"/>
    </w:pPr>
    <w:rPr>
      <w:b w:val="0"/>
      <w:bCs w:val="0"/>
      <w:noProof/>
      <w:sz w:val="22"/>
      <w:szCs w:val="20"/>
      <w:lang w:eastAsia="en-US"/>
    </w:rPr>
  </w:style>
  <w:style w:type="paragraph" w:customStyle="1" w:styleId="1Parties">
    <w:name w:val="(1) Parties"/>
    <w:basedOn w:val="Normal"/>
    <w:rsid w:val="00C00745"/>
    <w:pPr>
      <w:numPr>
        <w:numId w:val="25"/>
      </w:numPr>
      <w:spacing w:before="120" w:after="120" w:line="300" w:lineRule="atLeast"/>
      <w:jc w:val="both"/>
    </w:pPr>
    <w:rPr>
      <w:rFonts w:ascii="Times New Roman" w:eastAsia="Times New Roman" w:hAnsi="Times New Roman" w:cs="Times New Roman"/>
      <w:szCs w:val="20"/>
    </w:rPr>
  </w:style>
  <w:style w:type="paragraph" w:customStyle="1" w:styleId="ABackground">
    <w:name w:val="(A) Background"/>
    <w:basedOn w:val="Normal"/>
    <w:rsid w:val="00C00745"/>
    <w:pPr>
      <w:numPr>
        <w:numId w:val="26"/>
      </w:numPr>
      <w:spacing w:before="120" w:after="120" w:line="300" w:lineRule="atLeast"/>
      <w:jc w:val="both"/>
    </w:pPr>
    <w:rPr>
      <w:rFonts w:ascii="Times New Roman" w:eastAsia="Times New Roman" w:hAnsi="Times New Roman" w:cs="Times New Roman"/>
      <w:szCs w:val="20"/>
    </w:rPr>
  </w:style>
  <w:style w:type="paragraph" w:customStyle="1" w:styleId="1stIntroHeadings">
    <w:name w:val="1stIntroHeadings"/>
    <w:basedOn w:val="Normal"/>
    <w:next w:val="Normal"/>
    <w:rsid w:val="00C00745"/>
    <w:pPr>
      <w:tabs>
        <w:tab w:val="left" w:pos="709"/>
      </w:tabs>
      <w:spacing w:before="120" w:after="120" w:line="300" w:lineRule="atLeast"/>
      <w:jc w:val="both"/>
    </w:pPr>
    <w:rPr>
      <w:rFonts w:ascii="Times New Roman" w:eastAsia="Times New Roman" w:hAnsi="Times New Roman" w:cs="Times New Roman"/>
      <w:b/>
      <w:smallCaps/>
      <w:sz w:val="24"/>
      <w:szCs w:val="20"/>
    </w:rPr>
  </w:style>
  <w:style w:type="paragraph" w:customStyle="1" w:styleId="Scha">
    <w:name w:val="Sch a)"/>
    <w:basedOn w:val="Normal"/>
    <w:rsid w:val="00C00745"/>
    <w:pPr>
      <w:numPr>
        <w:ilvl w:val="1"/>
        <w:numId w:val="25"/>
      </w:numPr>
      <w:spacing w:after="0" w:line="300" w:lineRule="atLeast"/>
      <w:jc w:val="both"/>
    </w:pPr>
    <w:rPr>
      <w:rFonts w:ascii="Times New Roman" w:eastAsia="Times New Roman" w:hAnsi="Times New Roman" w:cs="Times New Roman"/>
      <w:szCs w:val="20"/>
    </w:rPr>
  </w:style>
  <w:style w:type="paragraph" w:customStyle="1" w:styleId="XExecution">
    <w:name w:val="X Execution"/>
    <w:basedOn w:val="Normal"/>
    <w:rsid w:val="00C00745"/>
    <w:pPr>
      <w:tabs>
        <w:tab w:val="left" w:pos="0"/>
        <w:tab w:val="left" w:pos="3544"/>
      </w:tabs>
      <w:spacing w:after="0" w:line="300" w:lineRule="atLeast"/>
      <w:ind w:right="459"/>
    </w:pPr>
    <w:rPr>
      <w:rFonts w:ascii="Times New Roman" w:eastAsia="Times New Roman" w:hAnsi="Times New Roman" w:cs="Times New Roman"/>
      <w:color w:val="000000"/>
      <w:szCs w:val="20"/>
    </w:rPr>
  </w:style>
  <w:style w:type="paragraph" w:customStyle="1" w:styleId="Comments">
    <w:name w:val="Comments"/>
    <w:basedOn w:val="Normal"/>
    <w:rsid w:val="00C00745"/>
    <w:pPr>
      <w:spacing w:after="120" w:line="300" w:lineRule="atLeast"/>
      <w:ind w:left="284"/>
    </w:pPr>
    <w:rPr>
      <w:rFonts w:ascii="Times New Roman" w:eastAsia="Times New Roman" w:hAnsi="Times New Roman" w:cs="Times New Roman"/>
      <w:i/>
      <w:szCs w:val="20"/>
    </w:rPr>
  </w:style>
  <w:style w:type="paragraph" w:customStyle="1" w:styleId="CoversheetTitle">
    <w:name w:val="Coversheet Title"/>
    <w:basedOn w:val="Normal"/>
    <w:autoRedefine/>
    <w:rsid w:val="00C00745"/>
    <w:pPr>
      <w:spacing w:before="480" w:after="480" w:line="300" w:lineRule="atLeast"/>
      <w:jc w:val="center"/>
    </w:pPr>
    <w:rPr>
      <w:rFonts w:ascii="Times New Roman" w:eastAsia="Times New Roman" w:hAnsi="Times New Roman" w:cs="Times New Roman"/>
      <w:b/>
      <w:smallCaps/>
      <w:szCs w:val="20"/>
    </w:rPr>
  </w:style>
  <w:style w:type="paragraph" w:customStyle="1" w:styleId="CoversheetParagraph">
    <w:name w:val="Coversheet Paragraph"/>
    <w:basedOn w:val="Normal"/>
    <w:autoRedefine/>
    <w:rsid w:val="00C00745"/>
    <w:pPr>
      <w:spacing w:after="0" w:line="300" w:lineRule="atLeast"/>
      <w:jc w:val="center"/>
    </w:pPr>
    <w:rPr>
      <w:rFonts w:ascii="Times New Roman" w:eastAsia="Times New Roman" w:hAnsi="Times New Roman" w:cs="Times New Roman"/>
      <w:szCs w:val="20"/>
    </w:rPr>
  </w:style>
  <w:style w:type="paragraph" w:customStyle="1" w:styleId="NewPage">
    <w:name w:val="New Page"/>
    <w:basedOn w:val="Normal"/>
    <w:autoRedefine/>
    <w:rsid w:val="00C00745"/>
    <w:pPr>
      <w:pageBreakBefore/>
      <w:spacing w:after="0" w:line="300" w:lineRule="atLeast"/>
      <w:jc w:val="both"/>
    </w:pPr>
    <w:rPr>
      <w:rFonts w:ascii="Times New Roman" w:eastAsia="Times New Roman" w:hAnsi="Times New Roman" w:cs="Times New Roman"/>
      <w:szCs w:val="20"/>
    </w:rPr>
  </w:style>
  <w:style w:type="paragraph" w:customStyle="1" w:styleId="FrontInformation">
    <w:name w:val="FrontInformation"/>
    <w:autoRedefine/>
    <w:rsid w:val="00C00745"/>
    <w:pPr>
      <w:spacing w:after="0" w:line="300" w:lineRule="atLeast"/>
    </w:pPr>
    <w:rPr>
      <w:rFonts w:ascii="Arial" w:eastAsia="Times New Roman" w:hAnsi="Arial" w:cs="Times New Roman"/>
      <w:color w:val="000000"/>
      <w:sz w:val="20"/>
      <w:szCs w:val="20"/>
    </w:rPr>
  </w:style>
  <w:style w:type="paragraph" w:customStyle="1" w:styleId="Schmainheadinc">
    <w:name w:val="Sch   main head inc"/>
    <w:basedOn w:val="Normal"/>
    <w:rsid w:val="00C00745"/>
    <w:pPr>
      <w:numPr>
        <w:numId w:val="27"/>
      </w:numPr>
      <w:spacing w:before="360" w:after="360" w:line="300" w:lineRule="atLeast"/>
      <w:jc w:val="both"/>
    </w:pPr>
    <w:rPr>
      <w:rFonts w:ascii="Times New Roman" w:eastAsia="Times New Roman" w:hAnsi="Times New Roman" w:cs="Times New Roman"/>
      <w:b/>
      <w:szCs w:val="20"/>
    </w:rPr>
  </w:style>
  <w:style w:type="paragraph" w:customStyle="1" w:styleId="Schmainheadsingle">
    <w:name w:val="Sch main head single"/>
    <w:basedOn w:val="Normal"/>
    <w:next w:val="Normal"/>
    <w:rsid w:val="00C00745"/>
    <w:pPr>
      <w:pageBreakBefore/>
      <w:numPr>
        <w:numId w:val="28"/>
      </w:numPr>
      <w:spacing w:before="240" w:after="360" w:line="300" w:lineRule="atLeast"/>
      <w:jc w:val="center"/>
    </w:pPr>
    <w:rPr>
      <w:rFonts w:ascii="Times New Roman" w:eastAsia="Times New Roman" w:hAnsi="Times New Roman" w:cs="Times New Roman"/>
      <w:b/>
      <w:kern w:val="28"/>
      <w:szCs w:val="20"/>
    </w:rPr>
  </w:style>
  <w:style w:type="paragraph" w:customStyle="1" w:styleId="Schmainheadincsingle">
    <w:name w:val="Sch   main head inc single"/>
    <w:basedOn w:val="Normal"/>
    <w:next w:val="Normal"/>
    <w:rsid w:val="00C00745"/>
    <w:pPr>
      <w:numPr>
        <w:numId w:val="29"/>
      </w:numPr>
      <w:spacing w:before="240" w:after="360" w:line="300" w:lineRule="atLeast"/>
      <w:jc w:val="both"/>
    </w:pPr>
    <w:rPr>
      <w:rFonts w:ascii="Times New Roman" w:eastAsia="Times New Roman" w:hAnsi="Times New Roman" w:cs="Times New Roman"/>
      <w:b/>
      <w:kern w:val="28"/>
      <w:szCs w:val="20"/>
    </w:rPr>
  </w:style>
  <w:style w:type="paragraph" w:customStyle="1" w:styleId="Testimonium">
    <w:name w:val="Testimonium"/>
    <w:basedOn w:val="Normal"/>
    <w:rsid w:val="00C00745"/>
    <w:pPr>
      <w:spacing w:before="360" w:after="360" w:line="300" w:lineRule="atLeast"/>
      <w:jc w:val="both"/>
    </w:pPr>
    <w:rPr>
      <w:rFonts w:ascii="Times New Roman" w:eastAsia="Times New Roman" w:hAnsi="Times New Roman" w:cs="Times New Roman"/>
      <w:szCs w:val="20"/>
    </w:rPr>
  </w:style>
  <w:style w:type="paragraph" w:customStyle="1" w:styleId="Appmainheadsingle">
    <w:name w:val="App main head single"/>
    <w:basedOn w:val="Normal"/>
    <w:next w:val="Normal"/>
    <w:rsid w:val="00C00745"/>
    <w:pPr>
      <w:pageBreakBefore/>
      <w:numPr>
        <w:numId w:val="30"/>
      </w:numPr>
      <w:spacing w:before="240" w:after="360" w:line="300" w:lineRule="atLeast"/>
      <w:jc w:val="center"/>
    </w:pPr>
    <w:rPr>
      <w:rFonts w:ascii="Times New Roman" w:eastAsia="Times New Roman" w:hAnsi="Times New Roman" w:cs="Times New Roman"/>
      <w:b/>
      <w:szCs w:val="20"/>
    </w:rPr>
  </w:style>
  <w:style w:type="paragraph" w:customStyle="1" w:styleId="Appmainhead">
    <w:name w:val="App   main head"/>
    <w:basedOn w:val="Normal"/>
    <w:next w:val="Normal"/>
    <w:rsid w:val="00C00745"/>
    <w:pPr>
      <w:pageBreakBefore/>
      <w:numPr>
        <w:numId w:val="31"/>
      </w:numPr>
      <w:spacing w:before="240" w:after="360" w:line="300" w:lineRule="atLeast"/>
      <w:jc w:val="center"/>
    </w:pPr>
    <w:rPr>
      <w:rFonts w:ascii="Times New Roman" w:eastAsia="Times New Roman" w:hAnsi="Times New Roman" w:cs="Times New Roman"/>
      <w:b/>
      <w:szCs w:val="20"/>
    </w:rPr>
  </w:style>
  <w:style w:type="paragraph" w:customStyle="1" w:styleId="CoversheetTitle2">
    <w:name w:val="Coversheet Title2"/>
    <w:basedOn w:val="CoversheetTitle"/>
    <w:rsid w:val="00C00745"/>
    <w:rPr>
      <w:sz w:val="28"/>
    </w:rPr>
  </w:style>
  <w:style w:type="paragraph" w:customStyle="1" w:styleId="Headingreg">
    <w:name w:val="Heading reg"/>
    <w:basedOn w:val="Heading1"/>
    <w:next w:val="Normal"/>
    <w:rsid w:val="00C00745"/>
    <w:pPr>
      <w:keepNext w:val="0"/>
      <w:tabs>
        <w:tab w:val="num" w:pos="720"/>
      </w:tabs>
      <w:spacing w:before="320" w:after="240" w:line="300" w:lineRule="atLeast"/>
      <w:ind w:left="720" w:hanging="720"/>
      <w:jc w:val="both"/>
    </w:pPr>
    <w:rPr>
      <w:rFonts w:ascii="Times New Roman" w:hAnsi="Times New Roman" w:cs="Times New Roman"/>
      <w:b w:val="0"/>
      <w:bCs w:val="0"/>
      <w:kern w:val="28"/>
      <w:sz w:val="22"/>
      <w:szCs w:val="20"/>
      <w:lang w:eastAsia="en-US"/>
    </w:rPr>
  </w:style>
  <w:style w:type="paragraph" w:customStyle="1" w:styleId="HeadingTitle">
    <w:name w:val="HeadingTitle"/>
    <w:basedOn w:val="Normal"/>
    <w:rsid w:val="00C00745"/>
    <w:pPr>
      <w:spacing w:before="240" w:after="240" w:line="300" w:lineRule="atLeast"/>
      <w:jc w:val="both"/>
    </w:pPr>
    <w:rPr>
      <w:rFonts w:ascii="Times New Roman" w:eastAsia="Times New Roman" w:hAnsi="Times New Roman" w:cs="Times New Roman"/>
      <w:b/>
      <w:sz w:val="24"/>
      <w:szCs w:val="20"/>
    </w:rPr>
  </w:style>
  <w:style w:type="paragraph" w:customStyle="1" w:styleId="BackSubClause">
    <w:name w:val="BackSubClause"/>
    <w:basedOn w:val="Normal"/>
    <w:rsid w:val="00C00745"/>
    <w:pPr>
      <w:numPr>
        <w:ilvl w:val="1"/>
        <w:numId w:val="26"/>
      </w:numPr>
      <w:spacing w:after="0" w:line="300" w:lineRule="atLeast"/>
      <w:jc w:val="both"/>
    </w:pPr>
    <w:rPr>
      <w:rFonts w:ascii="Times New Roman" w:eastAsia="Times New Roman" w:hAnsi="Times New Roman" w:cs="Times New Roman"/>
      <w:szCs w:val="20"/>
    </w:rPr>
  </w:style>
  <w:style w:type="paragraph" w:customStyle="1" w:styleId="NormalSpaced">
    <w:name w:val="NormalSpaced"/>
    <w:basedOn w:val="Normal"/>
    <w:next w:val="Normal"/>
    <w:rsid w:val="00C00745"/>
    <w:pPr>
      <w:spacing w:after="240" w:line="300" w:lineRule="atLeast"/>
      <w:jc w:val="both"/>
    </w:pPr>
    <w:rPr>
      <w:rFonts w:ascii="Times New Roman" w:eastAsia="Times New Roman" w:hAnsi="Times New Roman" w:cs="Times New Roman"/>
      <w:szCs w:val="20"/>
    </w:rPr>
  </w:style>
  <w:style w:type="paragraph" w:customStyle="1" w:styleId="Bullet">
    <w:name w:val="Bullet"/>
    <w:basedOn w:val="Normal"/>
    <w:rsid w:val="00C00745"/>
    <w:pPr>
      <w:numPr>
        <w:numId w:val="32"/>
      </w:numPr>
      <w:spacing w:after="240" w:line="300" w:lineRule="atLeast"/>
      <w:jc w:val="both"/>
    </w:pPr>
    <w:rPr>
      <w:rFonts w:ascii="Times New Roman" w:eastAsia="Times New Roman" w:hAnsi="Times New Roman" w:cs="Times New Roman"/>
      <w:szCs w:val="20"/>
    </w:rPr>
  </w:style>
  <w:style w:type="paragraph" w:customStyle="1" w:styleId="Bullet2">
    <w:name w:val="Bullet2"/>
    <w:basedOn w:val="Normal"/>
    <w:rsid w:val="00C00745"/>
    <w:pPr>
      <w:numPr>
        <w:numId w:val="33"/>
      </w:numPr>
      <w:spacing w:after="240" w:line="240" w:lineRule="auto"/>
      <w:jc w:val="both"/>
    </w:pPr>
    <w:rPr>
      <w:rFonts w:ascii="Times New Roman" w:eastAsia="Times New Roman" w:hAnsi="Times New Roman" w:cs="Times New Roman"/>
      <w:szCs w:val="20"/>
    </w:rPr>
  </w:style>
  <w:style w:type="paragraph" w:customStyle="1" w:styleId="Bullet3">
    <w:name w:val="Bullet3"/>
    <w:basedOn w:val="Normal"/>
    <w:rsid w:val="00C00745"/>
    <w:pPr>
      <w:numPr>
        <w:numId w:val="34"/>
      </w:numPr>
      <w:spacing w:after="240" w:line="240" w:lineRule="auto"/>
      <w:jc w:val="both"/>
    </w:pPr>
    <w:rPr>
      <w:rFonts w:ascii="Times New Roman" w:eastAsia="Times New Roman" w:hAnsi="Times New Roman" w:cs="Times New Roman"/>
      <w:szCs w:val="20"/>
    </w:rPr>
  </w:style>
  <w:style w:type="paragraph" w:customStyle="1" w:styleId="NormalCell">
    <w:name w:val="NormalCell"/>
    <w:basedOn w:val="Normal"/>
    <w:rsid w:val="00C00745"/>
    <w:pPr>
      <w:spacing w:before="120" w:after="120" w:line="300" w:lineRule="atLeast"/>
    </w:pPr>
    <w:rPr>
      <w:rFonts w:ascii="Times New Roman" w:eastAsia="Times New Roman" w:hAnsi="Times New Roman" w:cs="Times New Roman"/>
      <w:szCs w:val="20"/>
    </w:rPr>
  </w:style>
  <w:style w:type="paragraph" w:customStyle="1" w:styleId="NormalSmall">
    <w:name w:val="NormalSmall"/>
    <w:basedOn w:val="NormalCell"/>
    <w:rsid w:val="00C00745"/>
    <w:rPr>
      <w:sz w:val="18"/>
    </w:rPr>
  </w:style>
  <w:style w:type="paragraph" w:customStyle="1" w:styleId="BulletSmall">
    <w:name w:val="Bullet Small"/>
    <w:basedOn w:val="Bullet"/>
    <w:rsid w:val="00C00745"/>
    <w:rPr>
      <w:sz w:val="18"/>
    </w:rPr>
  </w:style>
  <w:style w:type="paragraph" w:customStyle="1" w:styleId="Bullet4">
    <w:name w:val="Bullet4"/>
    <w:basedOn w:val="Normal"/>
    <w:rsid w:val="00C00745"/>
    <w:pPr>
      <w:numPr>
        <w:numId w:val="35"/>
      </w:numPr>
      <w:spacing w:after="240" w:line="240" w:lineRule="auto"/>
      <w:jc w:val="both"/>
    </w:pPr>
    <w:rPr>
      <w:rFonts w:ascii="Times New Roman" w:eastAsia="Times New Roman" w:hAnsi="Times New Roman" w:cs="Times New Roman"/>
      <w:szCs w:val="20"/>
    </w:rPr>
  </w:style>
  <w:style w:type="paragraph" w:customStyle="1" w:styleId="Bullet5">
    <w:name w:val="Bullet5"/>
    <w:basedOn w:val="Normal"/>
    <w:rsid w:val="00C00745"/>
    <w:pPr>
      <w:numPr>
        <w:numId w:val="36"/>
      </w:numPr>
      <w:spacing w:after="240" w:line="300" w:lineRule="atLeast"/>
      <w:jc w:val="both"/>
    </w:pPr>
    <w:rPr>
      <w:rFonts w:ascii="Times New Roman" w:eastAsia="Times New Roman" w:hAnsi="Times New Roman" w:cs="Times New Roman"/>
      <w:szCs w:val="20"/>
    </w:rPr>
  </w:style>
  <w:style w:type="paragraph" w:customStyle="1" w:styleId="Bodysubpara2">
    <w:name w:val="Body sub para2"/>
    <w:basedOn w:val="Bodysubpara"/>
    <w:rsid w:val="00C00745"/>
    <w:pPr>
      <w:spacing w:after="240"/>
      <w:ind w:left="3028"/>
    </w:pPr>
  </w:style>
  <w:style w:type="paragraph" w:customStyle="1" w:styleId="Bullet1">
    <w:name w:val="Bullet1"/>
    <w:basedOn w:val="Normal"/>
    <w:rsid w:val="00C00745"/>
    <w:pPr>
      <w:numPr>
        <w:numId w:val="37"/>
      </w:numPr>
      <w:spacing w:after="240" w:line="300" w:lineRule="atLeast"/>
      <w:jc w:val="both"/>
    </w:pPr>
    <w:rPr>
      <w:rFonts w:ascii="Times New Roman" w:eastAsia="Times New Roman" w:hAnsi="Times New Roman" w:cs="Times New Roman"/>
      <w:szCs w:val="20"/>
    </w:rPr>
  </w:style>
  <w:style w:type="paragraph" w:customStyle="1" w:styleId="Bullet1continued">
    <w:name w:val="Bullet1continued"/>
    <w:basedOn w:val="Bullet1"/>
    <w:rsid w:val="00C00745"/>
    <w:pPr>
      <w:numPr>
        <w:numId w:val="0"/>
      </w:numPr>
      <w:ind w:left="357"/>
    </w:pPr>
  </w:style>
  <w:style w:type="paragraph" w:customStyle="1" w:styleId="Bullet2continued">
    <w:name w:val="Bullet2continued"/>
    <w:basedOn w:val="Bullet2"/>
    <w:rsid w:val="00C00745"/>
    <w:pPr>
      <w:numPr>
        <w:numId w:val="0"/>
      </w:numPr>
      <w:ind w:left="1077"/>
    </w:pPr>
  </w:style>
  <w:style w:type="paragraph" w:customStyle="1" w:styleId="Bullet3continued">
    <w:name w:val="Bullet3continued"/>
    <w:basedOn w:val="Bullet3"/>
    <w:rsid w:val="00C00745"/>
    <w:pPr>
      <w:numPr>
        <w:numId w:val="0"/>
      </w:numPr>
      <w:ind w:left="1945"/>
    </w:pPr>
  </w:style>
  <w:style w:type="paragraph" w:customStyle="1" w:styleId="Bullet4continued">
    <w:name w:val="Bullet4continued"/>
    <w:basedOn w:val="Bullet4"/>
    <w:rsid w:val="00C00745"/>
    <w:pPr>
      <w:numPr>
        <w:numId w:val="0"/>
      </w:numPr>
      <w:ind w:left="2676"/>
    </w:pPr>
  </w:style>
  <w:style w:type="paragraph" w:customStyle="1" w:styleId="Bullet5continued">
    <w:name w:val="Bullet5continued"/>
    <w:basedOn w:val="Bullet5"/>
    <w:rsid w:val="00C00745"/>
    <w:pPr>
      <w:numPr>
        <w:numId w:val="0"/>
      </w:numPr>
      <w:ind w:left="3385"/>
    </w:pPr>
  </w:style>
  <w:style w:type="paragraph" w:customStyle="1" w:styleId="XExecutionHeading">
    <w:name w:val="X Execution Heading"/>
    <w:basedOn w:val="XExecution"/>
    <w:rsid w:val="00C00745"/>
    <w:pPr>
      <w:keepNext/>
      <w:spacing w:before="320" w:after="240"/>
    </w:pPr>
    <w:rPr>
      <w:b/>
      <w:smallCaps/>
      <w:kern w:val="28"/>
    </w:rPr>
  </w:style>
  <w:style w:type="character" w:customStyle="1" w:styleId="Level3Char">
    <w:name w:val="Level 3 Char"/>
    <w:link w:val="Level3"/>
    <w:locked/>
    <w:rsid w:val="00C00745"/>
    <w:rPr>
      <w:rFonts w:ascii="Arial" w:eastAsia="Times New Roman" w:hAnsi="Arial" w:cs="Arial"/>
      <w:sz w:val="21"/>
      <w:szCs w:val="21"/>
      <w:lang w:eastAsia="en-GB"/>
    </w:rPr>
  </w:style>
  <w:style w:type="paragraph" w:customStyle="1" w:styleId="MRheading1">
    <w:name w:val="M&amp;R heading 1"/>
    <w:basedOn w:val="Normal"/>
    <w:rsid w:val="00C00745"/>
    <w:pPr>
      <w:keepNext/>
      <w:keepLines/>
      <w:numPr>
        <w:numId w:val="38"/>
      </w:numPr>
      <w:spacing w:before="240" w:after="0" w:line="360" w:lineRule="auto"/>
      <w:jc w:val="both"/>
    </w:pPr>
    <w:rPr>
      <w:rFonts w:ascii="Calibri" w:eastAsia="Times New Roman" w:hAnsi="Calibri" w:cs="Times New Roman"/>
      <w:b/>
      <w:szCs w:val="20"/>
      <w:u w:val="single"/>
      <w:lang w:eastAsia="en-GB"/>
    </w:rPr>
  </w:style>
  <w:style w:type="paragraph" w:customStyle="1" w:styleId="MRheading2">
    <w:name w:val="M&amp;R heading 2"/>
    <w:basedOn w:val="Normal"/>
    <w:rsid w:val="00C00745"/>
    <w:pPr>
      <w:numPr>
        <w:ilvl w:val="1"/>
        <w:numId w:val="38"/>
      </w:numPr>
      <w:spacing w:before="240" w:after="0" w:line="360" w:lineRule="auto"/>
      <w:jc w:val="both"/>
      <w:outlineLvl w:val="1"/>
    </w:pPr>
    <w:rPr>
      <w:rFonts w:ascii="Calibri" w:eastAsia="Times New Roman" w:hAnsi="Calibri" w:cs="Times New Roman"/>
      <w:szCs w:val="20"/>
      <w:lang w:eastAsia="en-GB"/>
    </w:rPr>
  </w:style>
  <w:style w:type="paragraph" w:customStyle="1" w:styleId="MRheading3">
    <w:name w:val="M&amp;R heading 3"/>
    <w:basedOn w:val="Normal"/>
    <w:rsid w:val="00C00745"/>
    <w:pPr>
      <w:numPr>
        <w:ilvl w:val="2"/>
        <w:numId w:val="38"/>
      </w:numPr>
      <w:spacing w:before="240" w:after="0" w:line="360" w:lineRule="auto"/>
      <w:jc w:val="both"/>
      <w:outlineLvl w:val="2"/>
    </w:pPr>
    <w:rPr>
      <w:rFonts w:ascii="Calibri" w:eastAsia="Times New Roman" w:hAnsi="Calibri" w:cs="Times New Roman"/>
      <w:szCs w:val="20"/>
      <w:lang w:eastAsia="en-GB"/>
    </w:rPr>
  </w:style>
  <w:style w:type="paragraph" w:customStyle="1" w:styleId="MRheading4">
    <w:name w:val="M&amp;R heading 4"/>
    <w:basedOn w:val="Normal"/>
    <w:rsid w:val="00C00745"/>
    <w:pPr>
      <w:numPr>
        <w:ilvl w:val="3"/>
        <w:numId w:val="38"/>
      </w:numPr>
      <w:spacing w:before="240" w:after="0" w:line="360" w:lineRule="auto"/>
      <w:jc w:val="both"/>
      <w:outlineLvl w:val="3"/>
    </w:pPr>
    <w:rPr>
      <w:rFonts w:ascii="Calibri" w:eastAsia="Times New Roman" w:hAnsi="Calibri" w:cs="Times New Roman"/>
      <w:szCs w:val="20"/>
      <w:lang w:eastAsia="en-GB"/>
    </w:rPr>
  </w:style>
  <w:style w:type="paragraph" w:customStyle="1" w:styleId="MRheading5">
    <w:name w:val="M&amp;R heading 5"/>
    <w:basedOn w:val="Normal"/>
    <w:rsid w:val="00C00745"/>
    <w:pPr>
      <w:numPr>
        <w:ilvl w:val="4"/>
        <w:numId w:val="38"/>
      </w:numPr>
      <w:spacing w:before="240" w:after="0" w:line="360" w:lineRule="auto"/>
      <w:jc w:val="both"/>
      <w:outlineLvl w:val="4"/>
    </w:pPr>
    <w:rPr>
      <w:rFonts w:ascii="Calibri" w:eastAsia="Times New Roman" w:hAnsi="Calibri" w:cs="Times New Roman"/>
      <w:szCs w:val="20"/>
      <w:lang w:eastAsia="en-GB"/>
    </w:rPr>
  </w:style>
  <w:style w:type="paragraph" w:customStyle="1" w:styleId="MRheading6">
    <w:name w:val="M&amp;R heading 6"/>
    <w:basedOn w:val="Normal"/>
    <w:rsid w:val="00C00745"/>
    <w:pPr>
      <w:numPr>
        <w:ilvl w:val="5"/>
        <w:numId w:val="38"/>
      </w:numPr>
      <w:spacing w:before="240" w:after="0" w:line="360" w:lineRule="auto"/>
      <w:jc w:val="both"/>
      <w:outlineLvl w:val="5"/>
    </w:pPr>
    <w:rPr>
      <w:rFonts w:ascii="Calibri" w:eastAsia="Times New Roman" w:hAnsi="Calibri" w:cs="Times New Roman"/>
      <w:szCs w:val="20"/>
      <w:lang w:eastAsia="en-GB"/>
    </w:rPr>
  </w:style>
  <w:style w:type="paragraph" w:customStyle="1" w:styleId="MRheading7">
    <w:name w:val="M&amp;R heading 7"/>
    <w:basedOn w:val="Normal"/>
    <w:rsid w:val="00C00745"/>
    <w:pPr>
      <w:numPr>
        <w:ilvl w:val="6"/>
        <w:numId w:val="38"/>
      </w:numPr>
      <w:spacing w:before="240" w:after="0" w:line="360" w:lineRule="auto"/>
      <w:jc w:val="both"/>
      <w:outlineLvl w:val="6"/>
    </w:pPr>
    <w:rPr>
      <w:rFonts w:ascii="Calibri" w:eastAsia="Times New Roman" w:hAnsi="Calibri" w:cs="Times New Roman"/>
      <w:szCs w:val="20"/>
      <w:lang w:eastAsia="en-GB"/>
    </w:rPr>
  </w:style>
  <w:style w:type="paragraph" w:customStyle="1" w:styleId="MRheading8">
    <w:name w:val="M&amp;R heading 8"/>
    <w:basedOn w:val="Normal"/>
    <w:rsid w:val="00C00745"/>
    <w:pPr>
      <w:numPr>
        <w:ilvl w:val="7"/>
        <w:numId w:val="38"/>
      </w:numPr>
      <w:spacing w:before="240" w:after="0" w:line="360" w:lineRule="auto"/>
      <w:jc w:val="both"/>
      <w:outlineLvl w:val="7"/>
    </w:pPr>
    <w:rPr>
      <w:rFonts w:ascii="Calibri" w:eastAsia="Times New Roman" w:hAnsi="Calibri" w:cs="Times New Roman"/>
      <w:szCs w:val="20"/>
      <w:lang w:eastAsia="en-GB"/>
    </w:rPr>
  </w:style>
  <w:style w:type="paragraph" w:customStyle="1" w:styleId="MRheading9">
    <w:name w:val="M&amp;R heading 9"/>
    <w:basedOn w:val="Normal"/>
    <w:rsid w:val="00C00745"/>
    <w:pPr>
      <w:numPr>
        <w:ilvl w:val="8"/>
        <w:numId w:val="38"/>
      </w:numPr>
      <w:spacing w:before="240" w:after="0" w:line="360" w:lineRule="auto"/>
      <w:jc w:val="both"/>
      <w:outlineLvl w:val="8"/>
    </w:pPr>
    <w:rPr>
      <w:rFonts w:ascii="Calibri" w:eastAsia="Times New Roman" w:hAnsi="Calibri" w:cs="Times New Roman"/>
      <w:szCs w:val="20"/>
      <w:lang w:eastAsia="en-GB"/>
    </w:rPr>
  </w:style>
  <w:style w:type="character" w:styleId="CommentReference">
    <w:name w:val="annotation reference"/>
    <w:semiHidden/>
    <w:unhideWhenUsed/>
    <w:rsid w:val="00C00745"/>
    <w:rPr>
      <w:sz w:val="16"/>
      <w:szCs w:val="16"/>
    </w:rPr>
  </w:style>
  <w:style w:type="character" w:customStyle="1" w:styleId="Def">
    <w:name w:val="Def"/>
    <w:rsid w:val="00C00745"/>
    <w:rPr>
      <w:b/>
      <w:bCs w:val="0"/>
      <w:color w:val="000000"/>
      <w:sz w:val="22"/>
    </w:rPr>
  </w:style>
  <w:style w:type="character" w:customStyle="1" w:styleId="Defterm">
    <w:name w:val="Defterm"/>
    <w:rsid w:val="00C00745"/>
    <w:rPr>
      <w:b/>
      <w:bCs w:val="0"/>
      <w:color w:val="000000"/>
      <w:sz w:val="22"/>
    </w:rPr>
  </w:style>
  <w:style w:type="character" w:customStyle="1" w:styleId="defitem">
    <w:name w:val="defitem"/>
    <w:basedOn w:val="DefaultParagraphFont"/>
    <w:rsid w:val="00C00745"/>
  </w:style>
  <w:style w:type="character" w:customStyle="1" w:styleId="smallcaps">
    <w:name w:val="smallcaps"/>
    <w:rsid w:val="00C00745"/>
    <w:rPr>
      <w:b/>
      <w:bCs w:val="0"/>
      <w:smallCaps/>
    </w:rPr>
  </w:style>
  <w:style w:type="character" w:styleId="PlaceholderText">
    <w:name w:val="Placeholder Text"/>
    <w:basedOn w:val="DefaultParagraphFont"/>
    <w:uiPriority w:val="99"/>
    <w:semiHidden/>
    <w:rsid w:val="004137E5"/>
    <w:rPr>
      <w:color w:val="808080"/>
    </w:rPr>
  </w:style>
  <w:style w:type="character" w:customStyle="1" w:styleId="Style1">
    <w:name w:val="Style1"/>
    <w:basedOn w:val="DefaultParagraphFont"/>
    <w:uiPriority w:val="1"/>
    <w:rsid w:val="008D4A7B"/>
    <w:rPr>
      <w:rFonts w:ascii="Arial" w:hAnsi="Arial"/>
      <w:color w:val="auto"/>
      <w:sz w:val="24"/>
    </w:rPr>
  </w:style>
  <w:style w:type="character" w:customStyle="1" w:styleId="Style2">
    <w:name w:val="Style2"/>
    <w:basedOn w:val="DefaultParagraphFont"/>
    <w:uiPriority w:val="1"/>
    <w:rsid w:val="00045BE7"/>
    <w:rPr>
      <w:rFonts w:ascii="Arial" w:hAnsi="Arial"/>
      <w:b/>
      <w:color w:val="auto"/>
      <w:sz w:val="28"/>
    </w:rPr>
  </w:style>
  <w:style w:type="character" w:customStyle="1" w:styleId="Style3">
    <w:name w:val="Style3"/>
    <w:basedOn w:val="DefaultParagraphFont"/>
    <w:uiPriority w:val="1"/>
    <w:rsid w:val="00450107"/>
    <w:rPr>
      <w:rFonts w:ascii="Arial" w:hAnsi="Arial"/>
      <w:b/>
      <w:color w:val="000000" w:themeColor="text1"/>
      <w:sz w:val="28"/>
    </w:rPr>
  </w:style>
  <w:style w:type="character" w:customStyle="1" w:styleId="Style4">
    <w:name w:val="Style4"/>
    <w:basedOn w:val="DefaultParagraphFont"/>
    <w:uiPriority w:val="1"/>
    <w:rsid w:val="008644F5"/>
    <w:rPr>
      <w:rFonts w:ascii="Arial" w:hAnsi="Arial"/>
      <w:color w:val="000000" w:themeColor="text1"/>
      <w:sz w:val="24"/>
    </w:rPr>
  </w:style>
  <w:style w:type="character" w:customStyle="1" w:styleId="Style5">
    <w:name w:val="Style5"/>
    <w:basedOn w:val="DefaultParagraphFont"/>
    <w:uiPriority w:val="1"/>
    <w:rsid w:val="00AE2E5D"/>
    <w:rPr>
      <w:rFonts w:ascii="Arial" w:hAnsi="Arial"/>
      <w:color w:val="000000" w:themeColor="text1"/>
      <w:sz w:val="24"/>
    </w:rPr>
  </w:style>
  <w:style w:type="character" w:customStyle="1" w:styleId="Style6">
    <w:name w:val="Style6"/>
    <w:basedOn w:val="Style5"/>
    <w:uiPriority w:val="1"/>
    <w:rsid w:val="00954AF3"/>
    <w:rPr>
      <w:rFonts w:ascii="Arial" w:hAnsi="Arial"/>
      <w:b w:val="0"/>
      <w:color w:val="000000" w:themeColor="text1"/>
      <w:sz w:val="24"/>
    </w:rPr>
  </w:style>
  <w:style w:type="character" w:customStyle="1" w:styleId="Style7">
    <w:name w:val="Style7"/>
    <w:basedOn w:val="DefaultParagraphFont"/>
    <w:uiPriority w:val="1"/>
    <w:rsid w:val="0021161D"/>
    <w:rPr>
      <w:rFonts w:ascii="Arial" w:hAnsi="Arial"/>
      <w:b w:val="0"/>
      <w:i w:val="0"/>
      <w:color w:val="000000" w:themeColor="text1"/>
      <w:sz w:val="24"/>
    </w:rPr>
  </w:style>
  <w:style w:type="paragraph" w:customStyle="1" w:styleId="Background">
    <w:name w:val="Background"/>
    <w:basedOn w:val="Body"/>
    <w:qFormat/>
    <w:rsid w:val="00EB42DF"/>
    <w:pPr>
      <w:tabs>
        <w:tab w:val="num" w:pos="992"/>
      </w:tabs>
      <w:ind w:left="992" w:hanging="992"/>
    </w:pPr>
  </w:style>
  <w:style w:type="paragraph" w:styleId="Revision">
    <w:name w:val="Revision"/>
    <w:hidden/>
    <w:uiPriority w:val="99"/>
    <w:semiHidden/>
    <w:rsid w:val="00E01DCB"/>
    <w:pPr>
      <w:spacing w:after="0" w:line="240" w:lineRule="auto"/>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53291">
      <w:bodyDiv w:val="1"/>
      <w:marLeft w:val="0"/>
      <w:marRight w:val="0"/>
      <w:marTop w:val="0"/>
      <w:marBottom w:val="0"/>
      <w:divBdr>
        <w:top w:val="none" w:sz="0" w:space="0" w:color="auto"/>
        <w:left w:val="none" w:sz="0" w:space="0" w:color="auto"/>
        <w:bottom w:val="none" w:sz="0" w:space="0" w:color="auto"/>
        <w:right w:val="none" w:sz="0" w:space="0" w:color="auto"/>
      </w:divBdr>
    </w:div>
    <w:div w:id="78648645">
      <w:bodyDiv w:val="1"/>
      <w:marLeft w:val="0"/>
      <w:marRight w:val="0"/>
      <w:marTop w:val="0"/>
      <w:marBottom w:val="0"/>
      <w:divBdr>
        <w:top w:val="none" w:sz="0" w:space="0" w:color="auto"/>
        <w:left w:val="none" w:sz="0" w:space="0" w:color="auto"/>
        <w:bottom w:val="none" w:sz="0" w:space="0" w:color="auto"/>
        <w:right w:val="none" w:sz="0" w:space="0" w:color="auto"/>
      </w:divBdr>
    </w:div>
    <w:div w:id="248006125">
      <w:bodyDiv w:val="1"/>
      <w:marLeft w:val="0"/>
      <w:marRight w:val="0"/>
      <w:marTop w:val="0"/>
      <w:marBottom w:val="0"/>
      <w:divBdr>
        <w:top w:val="none" w:sz="0" w:space="0" w:color="auto"/>
        <w:left w:val="none" w:sz="0" w:space="0" w:color="auto"/>
        <w:bottom w:val="none" w:sz="0" w:space="0" w:color="auto"/>
        <w:right w:val="none" w:sz="0" w:space="0" w:color="auto"/>
      </w:divBdr>
    </w:div>
    <w:div w:id="328291033">
      <w:bodyDiv w:val="1"/>
      <w:marLeft w:val="0"/>
      <w:marRight w:val="0"/>
      <w:marTop w:val="0"/>
      <w:marBottom w:val="0"/>
      <w:divBdr>
        <w:top w:val="none" w:sz="0" w:space="0" w:color="auto"/>
        <w:left w:val="none" w:sz="0" w:space="0" w:color="auto"/>
        <w:bottom w:val="none" w:sz="0" w:space="0" w:color="auto"/>
        <w:right w:val="none" w:sz="0" w:space="0" w:color="auto"/>
      </w:divBdr>
    </w:div>
    <w:div w:id="333535166">
      <w:bodyDiv w:val="1"/>
      <w:marLeft w:val="0"/>
      <w:marRight w:val="0"/>
      <w:marTop w:val="0"/>
      <w:marBottom w:val="0"/>
      <w:divBdr>
        <w:top w:val="none" w:sz="0" w:space="0" w:color="auto"/>
        <w:left w:val="none" w:sz="0" w:space="0" w:color="auto"/>
        <w:bottom w:val="none" w:sz="0" w:space="0" w:color="auto"/>
        <w:right w:val="none" w:sz="0" w:space="0" w:color="auto"/>
      </w:divBdr>
      <w:divsChild>
        <w:div w:id="168452166">
          <w:marLeft w:val="0"/>
          <w:marRight w:val="0"/>
          <w:marTop w:val="0"/>
          <w:marBottom w:val="0"/>
          <w:divBdr>
            <w:top w:val="none" w:sz="0" w:space="0" w:color="auto"/>
            <w:left w:val="none" w:sz="0" w:space="0" w:color="auto"/>
            <w:bottom w:val="none" w:sz="0" w:space="0" w:color="auto"/>
            <w:right w:val="none" w:sz="0" w:space="0" w:color="auto"/>
          </w:divBdr>
        </w:div>
        <w:div w:id="569772577">
          <w:marLeft w:val="0"/>
          <w:marRight w:val="0"/>
          <w:marTop w:val="0"/>
          <w:marBottom w:val="0"/>
          <w:divBdr>
            <w:top w:val="none" w:sz="0" w:space="0" w:color="auto"/>
            <w:left w:val="none" w:sz="0" w:space="0" w:color="auto"/>
            <w:bottom w:val="none" w:sz="0" w:space="0" w:color="auto"/>
            <w:right w:val="none" w:sz="0" w:space="0" w:color="auto"/>
          </w:divBdr>
        </w:div>
        <w:div w:id="601105751">
          <w:marLeft w:val="0"/>
          <w:marRight w:val="0"/>
          <w:marTop w:val="0"/>
          <w:marBottom w:val="0"/>
          <w:divBdr>
            <w:top w:val="none" w:sz="0" w:space="0" w:color="auto"/>
            <w:left w:val="none" w:sz="0" w:space="0" w:color="auto"/>
            <w:bottom w:val="none" w:sz="0" w:space="0" w:color="auto"/>
            <w:right w:val="none" w:sz="0" w:space="0" w:color="auto"/>
          </w:divBdr>
        </w:div>
        <w:div w:id="701899905">
          <w:marLeft w:val="0"/>
          <w:marRight w:val="0"/>
          <w:marTop w:val="0"/>
          <w:marBottom w:val="0"/>
          <w:divBdr>
            <w:top w:val="none" w:sz="0" w:space="0" w:color="auto"/>
            <w:left w:val="none" w:sz="0" w:space="0" w:color="auto"/>
            <w:bottom w:val="none" w:sz="0" w:space="0" w:color="auto"/>
            <w:right w:val="none" w:sz="0" w:space="0" w:color="auto"/>
          </w:divBdr>
        </w:div>
        <w:div w:id="738476569">
          <w:marLeft w:val="0"/>
          <w:marRight w:val="0"/>
          <w:marTop w:val="0"/>
          <w:marBottom w:val="0"/>
          <w:divBdr>
            <w:top w:val="none" w:sz="0" w:space="0" w:color="auto"/>
            <w:left w:val="none" w:sz="0" w:space="0" w:color="auto"/>
            <w:bottom w:val="none" w:sz="0" w:space="0" w:color="auto"/>
            <w:right w:val="none" w:sz="0" w:space="0" w:color="auto"/>
          </w:divBdr>
        </w:div>
        <w:div w:id="810095222">
          <w:marLeft w:val="0"/>
          <w:marRight w:val="0"/>
          <w:marTop w:val="0"/>
          <w:marBottom w:val="0"/>
          <w:divBdr>
            <w:top w:val="none" w:sz="0" w:space="0" w:color="auto"/>
            <w:left w:val="none" w:sz="0" w:space="0" w:color="auto"/>
            <w:bottom w:val="none" w:sz="0" w:space="0" w:color="auto"/>
            <w:right w:val="none" w:sz="0" w:space="0" w:color="auto"/>
          </w:divBdr>
        </w:div>
        <w:div w:id="924144252">
          <w:marLeft w:val="0"/>
          <w:marRight w:val="0"/>
          <w:marTop w:val="0"/>
          <w:marBottom w:val="0"/>
          <w:divBdr>
            <w:top w:val="none" w:sz="0" w:space="0" w:color="auto"/>
            <w:left w:val="none" w:sz="0" w:space="0" w:color="auto"/>
            <w:bottom w:val="none" w:sz="0" w:space="0" w:color="auto"/>
            <w:right w:val="none" w:sz="0" w:space="0" w:color="auto"/>
          </w:divBdr>
        </w:div>
        <w:div w:id="1004362330">
          <w:marLeft w:val="0"/>
          <w:marRight w:val="0"/>
          <w:marTop w:val="0"/>
          <w:marBottom w:val="0"/>
          <w:divBdr>
            <w:top w:val="none" w:sz="0" w:space="0" w:color="auto"/>
            <w:left w:val="none" w:sz="0" w:space="0" w:color="auto"/>
            <w:bottom w:val="none" w:sz="0" w:space="0" w:color="auto"/>
            <w:right w:val="none" w:sz="0" w:space="0" w:color="auto"/>
          </w:divBdr>
        </w:div>
        <w:div w:id="1019627310">
          <w:marLeft w:val="0"/>
          <w:marRight w:val="0"/>
          <w:marTop w:val="0"/>
          <w:marBottom w:val="0"/>
          <w:divBdr>
            <w:top w:val="none" w:sz="0" w:space="0" w:color="auto"/>
            <w:left w:val="none" w:sz="0" w:space="0" w:color="auto"/>
            <w:bottom w:val="none" w:sz="0" w:space="0" w:color="auto"/>
            <w:right w:val="none" w:sz="0" w:space="0" w:color="auto"/>
          </w:divBdr>
        </w:div>
        <w:div w:id="1398743661">
          <w:marLeft w:val="0"/>
          <w:marRight w:val="0"/>
          <w:marTop w:val="0"/>
          <w:marBottom w:val="0"/>
          <w:divBdr>
            <w:top w:val="none" w:sz="0" w:space="0" w:color="auto"/>
            <w:left w:val="none" w:sz="0" w:space="0" w:color="auto"/>
            <w:bottom w:val="none" w:sz="0" w:space="0" w:color="auto"/>
            <w:right w:val="none" w:sz="0" w:space="0" w:color="auto"/>
          </w:divBdr>
        </w:div>
        <w:div w:id="1730612091">
          <w:marLeft w:val="0"/>
          <w:marRight w:val="0"/>
          <w:marTop w:val="0"/>
          <w:marBottom w:val="0"/>
          <w:divBdr>
            <w:top w:val="none" w:sz="0" w:space="0" w:color="auto"/>
            <w:left w:val="none" w:sz="0" w:space="0" w:color="auto"/>
            <w:bottom w:val="none" w:sz="0" w:space="0" w:color="auto"/>
            <w:right w:val="none" w:sz="0" w:space="0" w:color="auto"/>
          </w:divBdr>
        </w:div>
        <w:div w:id="2038849766">
          <w:marLeft w:val="0"/>
          <w:marRight w:val="0"/>
          <w:marTop w:val="0"/>
          <w:marBottom w:val="0"/>
          <w:divBdr>
            <w:top w:val="none" w:sz="0" w:space="0" w:color="auto"/>
            <w:left w:val="none" w:sz="0" w:space="0" w:color="auto"/>
            <w:bottom w:val="none" w:sz="0" w:space="0" w:color="auto"/>
            <w:right w:val="none" w:sz="0" w:space="0" w:color="auto"/>
          </w:divBdr>
        </w:div>
      </w:divsChild>
    </w:div>
    <w:div w:id="450440035">
      <w:bodyDiv w:val="1"/>
      <w:marLeft w:val="0"/>
      <w:marRight w:val="0"/>
      <w:marTop w:val="0"/>
      <w:marBottom w:val="0"/>
      <w:divBdr>
        <w:top w:val="none" w:sz="0" w:space="0" w:color="auto"/>
        <w:left w:val="none" w:sz="0" w:space="0" w:color="auto"/>
        <w:bottom w:val="none" w:sz="0" w:space="0" w:color="auto"/>
        <w:right w:val="none" w:sz="0" w:space="0" w:color="auto"/>
      </w:divBdr>
    </w:div>
    <w:div w:id="657420639">
      <w:bodyDiv w:val="1"/>
      <w:marLeft w:val="0"/>
      <w:marRight w:val="0"/>
      <w:marTop w:val="0"/>
      <w:marBottom w:val="0"/>
      <w:divBdr>
        <w:top w:val="none" w:sz="0" w:space="0" w:color="auto"/>
        <w:left w:val="none" w:sz="0" w:space="0" w:color="auto"/>
        <w:bottom w:val="none" w:sz="0" w:space="0" w:color="auto"/>
        <w:right w:val="none" w:sz="0" w:space="0" w:color="auto"/>
      </w:divBdr>
    </w:div>
    <w:div w:id="712195642">
      <w:bodyDiv w:val="1"/>
      <w:marLeft w:val="0"/>
      <w:marRight w:val="0"/>
      <w:marTop w:val="0"/>
      <w:marBottom w:val="0"/>
      <w:divBdr>
        <w:top w:val="none" w:sz="0" w:space="0" w:color="auto"/>
        <w:left w:val="none" w:sz="0" w:space="0" w:color="auto"/>
        <w:bottom w:val="none" w:sz="0" w:space="0" w:color="auto"/>
        <w:right w:val="none" w:sz="0" w:space="0" w:color="auto"/>
      </w:divBdr>
    </w:div>
    <w:div w:id="713891436">
      <w:bodyDiv w:val="1"/>
      <w:marLeft w:val="0"/>
      <w:marRight w:val="0"/>
      <w:marTop w:val="0"/>
      <w:marBottom w:val="0"/>
      <w:divBdr>
        <w:top w:val="none" w:sz="0" w:space="0" w:color="auto"/>
        <w:left w:val="none" w:sz="0" w:space="0" w:color="auto"/>
        <w:bottom w:val="none" w:sz="0" w:space="0" w:color="auto"/>
        <w:right w:val="none" w:sz="0" w:space="0" w:color="auto"/>
      </w:divBdr>
    </w:div>
    <w:div w:id="802624165">
      <w:bodyDiv w:val="1"/>
      <w:marLeft w:val="0"/>
      <w:marRight w:val="0"/>
      <w:marTop w:val="0"/>
      <w:marBottom w:val="0"/>
      <w:divBdr>
        <w:top w:val="none" w:sz="0" w:space="0" w:color="auto"/>
        <w:left w:val="none" w:sz="0" w:space="0" w:color="auto"/>
        <w:bottom w:val="none" w:sz="0" w:space="0" w:color="auto"/>
        <w:right w:val="none" w:sz="0" w:space="0" w:color="auto"/>
      </w:divBdr>
    </w:div>
    <w:div w:id="806818614">
      <w:bodyDiv w:val="1"/>
      <w:marLeft w:val="0"/>
      <w:marRight w:val="0"/>
      <w:marTop w:val="0"/>
      <w:marBottom w:val="0"/>
      <w:divBdr>
        <w:top w:val="none" w:sz="0" w:space="0" w:color="auto"/>
        <w:left w:val="none" w:sz="0" w:space="0" w:color="auto"/>
        <w:bottom w:val="none" w:sz="0" w:space="0" w:color="auto"/>
        <w:right w:val="none" w:sz="0" w:space="0" w:color="auto"/>
      </w:divBdr>
    </w:div>
    <w:div w:id="870802963">
      <w:bodyDiv w:val="1"/>
      <w:marLeft w:val="0"/>
      <w:marRight w:val="0"/>
      <w:marTop w:val="0"/>
      <w:marBottom w:val="0"/>
      <w:divBdr>
        <w:top w:val="none" w:sz="0" w:space="0" w:color="auto"/>
        <w:left w:val="none" w:sz="0" w:space="0" w:color="auto"/>
        <w:bottom w:val="none" w:sz="0" w:space="0" w:color="auto"/>
        <w:right w:val="none" w:sz="0" w:space="0" w:color="auto"/>
      </w:divBdr>
      <w:divsChild>
        <w:div w:id="13265288">
          <w:marLeft w:val="0"/>
          <w:marRight w:val="0"/>
          <w:marTop w:val="0"/>
          <w:marBottom w:val="0"/>
          <w:divBdr>
            <w:top w:val="none" w:sz="0" w:space="0" w:color="auto"/>
            <w:left w:val="none" w:sz="0" w:space="0" w:color="auto"/>
            <w:bottom w:val="none" w:sz="0" w:space="0" w:color="auto"/>
            <w:right w:val="none" w:sz="0" w:space="0" w:color="auto"/>
          </w:divBdr>
        </w:div>
        <w:div w:id="242883934">
          <w:marLeft w:val="0"/>
          <w:marRight w:val="0"/>
          <w:marTop w:val="0"/>
          <w:marBottom w:val="0"/>
          <w:divBdr>
            <w:top w:val="none" w:sz="0" w:space="0" w:color="auto"/>
            <w:left w:val="none" w:sz="0" w:space="0" w:color="auto"/>
            <w:bottom w:val="none" w:sz="0" w:space="0" w:color="auto"/>
            <w:right w:val="none" w:sz="0" w:space="0" w:color="auto"/>
          </w:divBdr>
        </w:div>
        <w:div w:id="286355789">
          <w:marLeft w:val="0"/>
          <w:marRight w:val="0"/>
          <w:marTop w:val="0"/>
          <w:marBottom w:val="0"/>
          <w:divBdr>
            <w:top w:val="none" w:sz="0" w:space="0" w:color="auto"/>
            <w:left w:val="none" w:sz="0" w:space="0" w:color="auto"/>
            <w:bottom w:val="none" w:sz="0" w:space="0" w:color="auto"/>
            <w:right w:val="none" w:sz="0" w:space="0" w:color="auto"/>
          </w:divBdr>
        </w:div>
        <w:div w:id="332143587">
          <w:marLeft w:val="0"/>
          <w:marRight w:val="0"/>
          <w:marTop w:val="0"/>
          <w:marBottom w:val="0"/>
          <w:divBdr>
            <w:top w:val="none" w:sz="0" w:space="0" w:color="auto"/>
            <w:left w:val="none" w:sz="0" w:space="0" w:color="auto"/>
            <w:bottom w:val="none" w:sz="0" w:space="0" w:color="auto"/>
            <w:right w:val="none" w:sz="0" w:space="0" w:color="auto"/>
          </w:divBdr>
        </w:div>
        <w:div w:id="415782969">
          <w:marLeft w:val="0"/>
          <w:marRight w:val="0"/>
          <w:marTop w:val="0"/>
          <w:marBottom w:val="0"/>
          <w:divBdr>
            <w:top w:val="none" w:sz="0" w:space="0" w:color="auto"/>
            <w:left w:val="none" w:sz="0" w:space="0" w:color="auto"/>
            <w:bottom w:val="none" w:sz="0" w:space="0" w:color="auto"/>
            <w:right w:val="none" w:sz="0" w:space="0" w:color="auto"/>
          </w:divBdr>
        </w:div>
        <w:div w:id="488135577">
          <w:marLeft w:val="0"/>
          <w:marRight w:val="0"/>
          <w:marTop w:val="0"/>
          <w:marBottom w:val="0"/>
          <w:divBdr>
            <w:top w:val="none" w:sz="0" w:space="0" w:color="auto"/>
            <w:left w:val="none" w:sz="0" w:space="0" w:color="auto"/>
            <w:bottom w:val="none" w:sz="0" w:space="0" w:color="auto"/>
            <w:right w:val="none" w:sz="0" w:space="0" w:color="auto"/>
          </w:divBdr>
        </w:div>
        <w:div w:id="576324850">
          <w:marLeft w:val="0"/>
          <w:marRight w:val="0"/>
          <w:marTop w:val="0"/>
          <w:marBottom w:val="0"/>
          <w:divBdr>
            <w:top w:val="none" w:sz="0" w:space="0" w:color="auto"/>
            <w:left w:val="none" w:sz="0" w:space="0" w:color="auto"/>
            <w:bottom w:val="none" w:sz="0" w:space="0" w:color="auto"/>
            <w:right w:val="none" w:sz="0" w:space="0" w:color="auto"/>
          </w:divBdr>
        </w:div>
        <w:div w:id="601382509">
          <w:marLeft w:val="0"/>
          <w:marRight w:val="0"/>
          <w:marTop w:val="0"/>
          <w:marBottom w:val="0"/>
          <w:divBdr>
            <w:top w:val="none" w:sz="0" w:space="0" w:color="auto"/>
            <w:left w:val="none" w:sz="0" w:space="0" w:color="auto"/>
            <w:bottom w:val="none" w:sz="0" w:space="0" w:color="auto"/>
            <w:right w:val="none" w:sz="0" w:space="0" w:color="auto"/>
          </w:divBdr>
        </w:div>
        <w:div w:id="684286913">
          <w:marLeft w:val="0"/>
          <w:marRight w:val="0"/>
          <w:marTop w:val="0"/>
          <w:marBottom w:val="0"/>
          <w:divBdr>
            <w:top w:val="none" w:sz="0" w:space="0" w:color="auto"/>
            <w:left w:val="none" w:sz="0" w:space="0" w:color="auto"/>
            <w:bottom w:val="none" w:sz="0" w:space="0" w:color="auto"/>
            <w:right w:val="none" w:sz="0" w:space="0" w:color="auto"/>
          </w:divBdr>
        </w:div>
        <w:div w:id="836991865">
          <w:marLeft w:val="0"/>
          <w:marRight w:val="0"/>
          <w:marTop w:val="0"/>
          <w:marBottom w:val="0"/>
          <w:divBdr>
            <w:top w:val="none" w:sz="0" w:space="0" w:color="auto"/>
            <w:left w:val="none" w:sz="0" w:space="0" w:color="auto"/>
            <w:bottom w:val="none" w:sz="0" w:space="0" w:color="auto"/>
            <w:right w:val="none" w:sz="0" w:space="0" w:color="auto"/>
          </w:divBdr>
        </w:div>
        <w:div w:id="856507912">
          <w:marLeft w:val="0"/>
          <w:marRight w:val="0"/>
          <w:marTop w:val="0"/>
          <w:marBottom w:val="0"/>
          <w:divBdr>
            <w:top w:val="none" w:sz="0" w:space="0" w:color="auto"/>
            <w:left w:val="none" w:sz="0" w:space="0" w:color="auto"/>
            <w:bottom w:val="none" w:sz="0" w:space="0" w:color="auto"/>
            <w:right w:val="none" w:sz="0" w:space="0" w:color="auto"/>
          </w:divBdr>
        </w:div>
        <w:div w:id="1237469346">
          <w:marLeft w:val="0"/>
          <w:marRight w:val="0"/>
          <w:marTop w:val="0"/>
          <w:marBottom w:val="0"/>
          <w:divBdr>
            <w:top w:val="none" w:sz="0" w:space="0" w:color="auto"/>
            <w:left w:val="none" w:sz="0" w:space="0" w:color="auto"/>
            <w:bottom w:val="none" w:sz="0" w:space="0" w:color="auto"/>
            <w:right w:val="none" w:sz="0" w:space="0" w:color="auto"/>
          </w:divBdr>
        </w:div>
        <w:div w:id="1372922462">
          <w:marLeft w:val="0"/>
          <w:marRight w:val="0"/>
          <w:marTop w:val="0"/>
          <w:marBottom w:val="0"/>
          <w:divBdr>
            <w:top w:val="none" w:sz="0" w:space="0" w:color="auto"/>
            <w:left w:val="none" w:sz="0" w:space="0" w:color="auto"/>
            <w:bottom w:val="none" w:sz="0" w:space="0" w:color="auto"/>
            <w:right w:val="none" w:sz="0" w:space="0" w:color="auto"/>
          </w:divBdr>
        </w:div>
        <w:div w:id="1474715868">
          <w:marLeft w:val="0"/>
          <w:marRight w:val="0"/>
          <w:marTop w:val="0"/>
          <w:marBottom w:val="0"/>
          <w:divBdr>
            <w:top w:val="none" w:sz="0" w:space="0" w:color="auto"/>
            <w:left w:val="none" w:sz="0" w:space="0" w:color="auto"/>
            <w:bottom w:val="none" w:sz="0" w:space="0" w:color="auto"/>
            <w:right w:val="none" w:sz="0" w:space="0" w:color="auto"/>
          </w:divBdr>
        </w:div>
        <w:div w:id="1591963751">
          <w:marLeft w:val="0"/>
          <w:marRight w:val="0"/>
          <w:marTop w:val="0"/>
          <w:marBottom w:val="0"/>
          <w:divBdr>
            <w:top w:val="none" w:sz="0" w:space="0" w:color="auto"/>
            <w:left w:val="none" w:sz="0" w:space="0" w:color="auto"/>
            <w:bottom w:val="none" w:sz="0" w:space="0" w:color="auto"/>
            <w:right w:val="none" w:sz="0" w:space="0" w:color="auto"/>
          </w:divBdr>
        </w:div>
        <w:div w:id="1960641419">
          <w:marLeft w:val="0"/>
          <w:marRight w:val="0"/>
          <w:marTop w:val="0"/>
          <w:marBottom w:val="0"/>
          <w:divBdr>
            <w:top w:val="none" w:sz="0" w:space="0" w:color="auto"/>
            <w:left w:val="none" w:sz="0" w:space="0" w:color="auto"/>
            <w:bottom w:val="none" w:sz="0" w:space="0" w:color="auto"/>
            <w:right w:val="none" w:sz="0" w:space="0" w:color="auto"/>
          </w:divBdr>
        </w:div>
        <w:div w:id="1995254723">
          <w:marLeft w:val="0"/>
          <w:marRight w:val="0"/>
          <w:marTop w:val="0"/>
          <w:marBottom w:val="0"/>
          <w:divBdr>
            <w:top w:val="none" w:sz="0" w:space="0" w:color="auto"/>
            <w:left w:val="none" w:sz="0" w:space="0" w:color="auto"/>
            <w:bottom w:val="none" w:sz="0" w:space="0" w:color="auto"/>
            <w:right w:val="none" w:sz="0" w:space="0" w:color="auto"/>
          </w:divBdr>
        </w:div>
      </w:divsChild>
    </w:div>
    <w:div w:id="885995570">
      <w:bodyDiv w:val="1"/>
      <w:marLeft w:val="0"/>
      <w:marRight w:val="0"/>
      <w:marTop w:val="0"/>
      <w:marBottom w:val="0"/>
      <w:divBdr>
        <w:top w:val="none" w:sz="0" w:space="0" w:color="auto"/>
        <w:left w:val="none" w:sz="0" w:space="0" w:color="auto"/>
        <w:bottom w:val="none" w:sz="0" w:space="0" w:color="auto"/>
        <w:right w:val="none" w:sz="0" w:space="0" w:color="auto"/>
      </w:divBdr>
      <w:divsChild>
        <w:div w:id="67003152">
          <w:marLeft w:val="0"/>
          <w:marRight w:val="0"/>
          <w:marTop w:val="0"/>
          <w:marBottom w:val="0"/>
          <w:divBdr>
            <w:top w:val="none" w:sz="0" w:space="0" w:color="auto"/>
            <w:left w:val="none" w:sz="0" w:space="0" w:color="auto"/>
            <w:bottom w:val="none" w:sz="0" w:space="0" w:color="auto"/>
            <w:right w:val="none" w:sz="0" w:space="0" w:color="auto"/>
          </w:divBdr>
        </w:div>
        <w:div w:id="156457219">
          <w:marLeft w:val="0"/>
          <w:marRight w:val="0"/>
          <w:marTop w:val="0"/>
          <w:marBottom w:val="0"/>
          <w:divBdr>
            <w:top w:val="none" w:sz="0" w:space="0" w:color="auto"/>
            <w:left w:val="none" w:sz="0" w:space="0" w:color="auto"/>
            <w:bottom w:val="none" w:sz="0" w:space="0" w:color="auto"/>
            <w:right w:val="none" w:sz="0" w:space="0" w:color="auto"/>
          </w:divBdr>
        </w:div>
        <w:div w:id="598217276">
          <w:marLeft w:val="0"/>
          <w:marRight w:val="0"/>
          <w:marTop w:val="0"/>
          <w:marBottom w:val="0"/>
          <w:divBdr>
            <w:top w:val="none" w:sz="0" w:space="0" w:color="auto"/>
            <w:left w:val="none" w:sz="0" w:space="0" w:color="auto"/>
            <w:bottom w:val="none" w:sz="0" w:space="0" w:color="auto"/>
            <w:right w:val="none" w:sz="0" w:space="0" w:color="auto"/>
          </w:divBdr>
        </w:div>
        <w:div w:id="772550880">
          <w:marLeft w:val="0"/>
          <w:marRight w:val="0"/>
          <w:marTop w:val="0"/>
          <w:marBottom w:val="0"/>
          <w:divBdr>
            <w:top w:val="none" w:sz="0" w:space="0" w:color="auto"/>
            <w:left w:val="none" w:sz="0" w:space="0" w:color="auto"/>
            <w:bottom w:val="none" w:sz="0" w:space="0" w:color="auto"/>
            <w:right w:val="none" w:sz="0" w:space="0" w:color="auto"/>
          </w:divBdr>
        </w:div>
        <w:div w:id="913470349">
          <w:marLeft w:val="0"/>
          <w:marRight w:val="0"/>
          <w:marTop w:val="0"/>
          <w:marBottom w:val="0"/>
          <w:divBdr>
            <w:top w:val="none" w:sz="0" w:space="0" w:color="auto"/>
            <w:left w:val="none" w:sz="0" w:space="0" w:color="auto"/>
            <w:bottom w:val="none" w:sz="0" w:space="0" w:color="auto"/>
            <w:right w:val="none" w:sz="0" w:space="0" w:color="auto"/>
          </w:divBdr>
        </w:div>
        <w:div w:id="1045518667">
          <w:marLeft w:val="0"/>
          <w:marRight w:val="0"/>
          <w:marTop w:val="0"/>
          <w:marBottom w:val="0"/>
          <w:divBdr>
            <w:top w:val="none" w:sz="0" w:space="0" w:color="auto"/>
            <w:left w:val="none" w:sz="0" w:space="0" w:color="auto"/>
            <w:bottom w:val="none" w:sz="0" w:space="0" w:color="auto"/>
            <w:right w:val="none" w:sz="0" w:space="0" w:color="auto"/>
          </w:divBdr>
        </w:div>
        <w:div w:id="1087337540">
          <w:marLeft w:val="0"/>
          <w:marRight w:val="0"/>
          <w:marTop w:val="0"/>
          <w:marBottom w:val="0"/>
          <w:divBdr>
            <w:top w:val="none" w:sz="0" w:space="0" w:color="auto"/>
            <w:left w:val="none" w:sz="0" w:space="0" w:color="auto"/>
            <w:bottom w:val="none" w:sz="0" w:space="0" w:color="auto"/>
            <w:right w:val="none" w:sz="0" w:space="0" w:color="auto"/>
          </w:divBdr>
        </w:div>
        <w:div w:id="1404374695">
          <w:marLeft w:val="0"/>
          <w:marRight w:val="0"/>
          <w:marTop w:val="0"/>
          <w:marBottom w:val="0"/>
          <w:divBdr>
            <w:top w:val="none" w:sz="0" w:space="0" w:color="auto"/>
            <w:left w:val="none" w:sz="0" w:space="0" w:color="auto"/>
            <w:bottom w:val="none" w:sz="0" w:space="0" w:color="auto"/>
            <w:right w:val="none" w:sz="0" w:space="0" w:color="auto"/>
          </w:divBdr>
        </w:div>
        <w:div w:id="1451819311">
          <w:marLeft w:val="0"/>
          <w:marRight w:val="0"/>
          <w:marTop w:val="0"/>
          <w:marBottom w:val="0"/>
          <w:divBdr>
            <w:top w:val="none" w:sz="0" w:space="0" w:color="auto"/>
            <w:left w:val="none" w:sz="0" w:space="0" w:color="auto"/>
            <w:bottom w:val="none" w:sz="0" w:space="0" w:color="auto"/>
            <w:right w:val="none" w:sz="0" w:space="0" w:color="auto"/>
          </w:divBdr>
        </w:div>
        <w:div w:id="1857383306">
          <w:marLeft w:val="0"/>
          <w:marRight w:val="0"/>
          <w:marTop w:val="0"/>
          <w:marBottom w:val="0"/>
          <w:divBdr>
            <w:top w:val="none" w:sz="0" w:space="0" w:color="auto"/>
            <w:left w:val="none" w:sz="0" w:space="0" w:color="auto"/>
            <w:bottom w:val="none" w:sz="0" w:space="0" w:color="auto"/>
            <w:right w:val="none" w:sz="0" w:space="0" w:color="auto"/>
          </w:divBdr>
        </w:div>
        <w:div w:id="1960840242">
          <w:marLeft w:val="0"/>
          <w:marRight w:val="0"/>
          <w:marTop w:val="0"/>
          <w:marBottom w:val="0"/>
          <w:divBdr>
            <w:top w:val="none" w:sz="0" w:space="0" w:color="auto"/>
            <w:left w:val="none" w:sz="0" w:space="0" w:color="auto"/>
            <w:bottom w:val="none" w:sz="0" w:space="0" w:color="auto"/>
            <w:right w:val="none" w:sz="0" w:space="0" w:color="auto"/>
          </w:divBdr>
        </w:div>
        <w:div w:id="2009862621">
          <w:marLeft w:val="0"/>
          <w:marRight w:val="0"/>
          <w:marTop w:val="0"/>
          <w:marBottom w:val="0"/>
          <w:divBdr>
            <w:top w:val="none" w:sz="0" w:space="0" w:color="auto"/>
            <w:left w:val="none" w:sz="0" w:space="0" w:color="auto"/>
            <w:bottom w:val="none" w:sz="0" w:space="0" w:color="auto"/>
            <w:right w:val="none" w:sz="0" w:space="0" w:color="auto"/>
          </w:divBdr>
        </w:div>
      </w:divsChild>
    </w:div>
    <w:div w:id="1100638121">
      <w:bodyDiv w:val="1"/>
      <w:marLeft w:val="0"/>
      <w:marRight w:val="0"/>
      <w:marTop w:val="0"/>
      <w:marBottom w:val="0"/>
      <w:divBdr>
        <w:top w:val="none" w:sz="0" w:space="0" w:color="auto"/>
        <w:left w:val="none" w:sz="0" w:space="0" w:color="auto"/>
        <w:bottom w:val="none" w:sz="0" w:space="0" w:color="auto"/>
        <w:right w:val="none" w:sz="0" w:space="0" w:color="auto"/>
      </w:divBdr>
      <w:divsChild>
        <w:div w:id="2015377931">
          <w:marLeft w:val="0"/>
          <w:marRight w:val="0"/>
          <w:marTop w:val="0"/>
          <w:marBottom w:val="0"/>
          <w:divBdr>
            <w:top w:val="none" w:sz="0" w:space="0" w:color="auto"/>
            <w:left w:val="none" w:sz="0" w:space="0" w:color="auto"/>
            <w:bottom w:val="none" w:sz="0" w:space="0" w:color="auto"/>
            <w:right w:val="none" w:sz="0" w:space="0" w:color="auto"/>
          </w:divBdr>
          <w:divsChild>
            <w:div w:id="590313964">
              <w:marLeft w:val="0"/>
              <w:marRight w:val="0"/>
              <w:marTop w:val="0"/>
              <w:marBottom w:val="0"/>
              <w:divBdr>
                <w:top w:val="single" w:sz="2" w:space="0" w:color="FFFFFF"/>
                <w:left w:val="single" w:sz="6" w:space="0" w:color="FFFFFF"/>
                <w:bottom w:val="single" w:sz="6" w:space="0" w:color="FFFFFF"/>
                <w:right w:val="single" w:sz="6" w:space="0" w:color="FFFFFF"/>
              </w:divBdr>
              <w:divsChild>
                <w:div w:id="24185007">
                  <w:marLeft w:val="0"/>
                  <w:marRight w:val="0"/>
                  <w:marTop w:val="0"/>
                  <w:marBottom w:val="0"/>
                  <w:divBdr>
                    <w:top w:val="single" w:sz="6" w:space="1" w:color="D3D3D3"/>
                    <w:left w:val="none" w:sz="0" w:space="0" w:color="auto"/>
                    <w:bottom w:val="none" w:sz="0" w:space="0" w:color="auto"/>
                    <w:right w:val="none" w:sz="0" w:space="0" w:color="auto"/>
                  </w:divBdr>
                  <w:divsChild>
                    <w:div w:id="1491361605">
                      <w:marLeft w:val="0"/>
                      <w:marRight w:val="0"/>
                      <w:marTop w:val="0"/>
                      <w:marBottom w:val="0"/>
                      <w:divBdr>
                        <w:top w:val="none" w:sz="0" w:space="0" w:color="auto"/>
                        <w:left w:val="none" w:sz="0" w:space="0" w:color="auto"/>
                        <w:bottom w:val="none" w:sz="0" w:space="0" w:color="auto"/>
                        <w:right w:val="none" w:sz="0" w:space="0" w:color="auto"/>
                      </w:divBdr>
                      <w:divsChild>
                        <w:div w:id="1324164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4244857">
      <w:bodyDiv w:val="1"/>
      <w:marLeft w:val="0"/>
      <w:marRight w:val="0"/>
      <w:marTop w:val="0"/>
      <w:marBottom w:val="0"/>
      <w:divBdr>
        <w:top w:val="none" w:sz="0" w:space="0" w:color="auto"/>
        <w:left w:val="none" w:sz="0" w:space="0" w:color="auto"/>
        <w:bottom w:val="none" w:sz="0" w:space="0" w:color="auto"/>
        <w:right w:val="none" w:sz="0" w:space="0" w:color="auto"/>
      </w:divBdr>
    </w:div>
    <w:div w:id="1263686920">
      <w:bodyDiv w:val="1"/>
      <w:marLeft w:val="0"/>
      <w:marRight w:val="0"/>
      <w:marTop w:val="0"/>
      <w:marBottom w:val="0"/>
      <w:divBdr>
        <w:top w:val="none" w:sz="0" w:space="0" w:color="auto"/>
        <w:left w:val="none" w:sz="0" w:space="0" w:color="auto"/>
        <w:bottom w:val="none" w:sz="0" w:space="0" w:color="auto"/>
        <w:right w:val="none" w:sz="0" w:space="0" w:color="auto"/>
      </w:divBdr>
    </w:div>
    <w:div w:id="1292901928">
      <w:bodyDiv w:val="1"/>
      <w:marLeft w:val="0"/>
      <w:marRight w:val="0"/>
      <w:marTop w:val="0"/>
      <w:marBottom w:val="0"/>
      <w:divBdr>
        <w:top w:val="none" w:sz="0" w:space="0" w:color="auto"/>
        <w:left w:val="none" w:sz="0" w:space="0" w:color="auto"/>
        <w:bottom w:val="none" w:sz="0" w:space="0" w:color="auto"/>
        <w:right w:val="none" w:sz="0" w:space="0" w:color="auto"/>
      </w:divBdr>
    </w:div>
    <w:div w:id="1338583224">
      <w:bodyDiv w:val="1"/>
      <w:marLeft w:val="0"/>
      <w:marRight w:val="0"/>
      <w:marTop w:val="0"/>
      <w:marBottom w:val="0"/>
      <w:divBdr>
        <w:top w:val="none" w:sz="0" w:space="0" w:color="auto"/>
        <w:left w:val="none" w:sz="0" w:space="0" w:color="auto"/>
        <w:bottom w:val="none" w:sz="0" w:space="0" w:color="auto"/>
        <w:right w:val="none" w:sz="0" w:space="0" w:color="auto"/>
      </w:divBdr>
    </w:div>
    <w:div w:id="1340349699">
      <w:bodyDiv w:val="1"/>
      <w:marLeft w:val="0"/>
      <w:marRight w:val="0"/>
      <w:marTop w:val="0"/>
      <w:marBottom w:val="0"/>
      <w:divBdr>
        <w:top w:val="none" w:sz="0" w:space="0" w:color="auto"/>
        <w:left w:val="none" w:sz="0" w:space="0" w:color="auto"/>
        <w:bottom w:val="none" w:sz="0" w:space="0" w:color="auto"/>
        <w:right w:val="none" w:sz="0" w:space="0" w:color="auto"/>
      </w:divBdr>
    </w:div>
    <w:div w:id="1342126694">
      <w:bodyDiv w:val="1"/>
      <w:marLeft w:val="0"/>
      <w:marRight w:val="0"/>
      <w:marTop w:val="0"/>
      <w:marBottom w:val="0"/>
      <w:divBdr>
        <w:top w:val="none" w:sz="0" w:space="0" w:color="auto"/>
        <w:left w:val="none" w:sz="0" w:space="0" w:color="auto"/>
        <w:bottom w:val="none" w:sz="0" w:space="0" w:color="auto"/>
        <w:right w:val="none" w:sz="0" w:space="0" w:color="auto"/>
      </w:divBdr>
      <w:divsChild>
        <w:div w:id="39672075">
          <w:marLeft w:val="0"/>
          <w:marRight w:val="0"/>
          <w:marTop w:val="0"/>
          <w:marBottom w:val="0"/>
          <w:divBdr>
            <w:top w:val="none" w:sz="0" w:space="0" w:color="auto"/>
            <w:left w:val="none" w:sz="0" w:space="0" w:color="auto"/>
            <w:bottom w:val="none" w:sz="0" w:space="0" w:color="auto"/>
            <w:right w:val="none" w:sz="0" w:space="0" w:color="auto"/>
          </w:divBdr>
        </w:div>
        <w:div w:id="79765882">
          <w:marLeft w:val="0"/>
          <w:marRight w:val="0"/>
          <w:marTop w:val="0"/>
          <w:marBottom w:val="0"/>
          <w:divBdr>
            <w:top w:val="none" w:sz="0" w:space="0" w:color="auto"/>
            <w:left w:val="none" w:sz="0" w:space="0" w:color="auto"/>
            <w:bottom w:val="none" w:sz="0" w:space="0" w:color="auto"/>
            <w:right w:val="none" w:sz="0" w:space="0" w:color="auto"/>
          </w:divBdr>
        </w:div>
        <w:div w:id="536047670">
          <w:marLeft w:val="0"/>
          <w:marRight w:val="0"/>
          <w:marTop w:val="0"/>
          <w:marBottom w:val="0"/>
          <w:divBdr>
            <w:top w:val="none" w:sz="0" w:space="0" w:color="auto"/>
            <w:left w:val="none" w:sz="0" w:space="0" w:color="auto"/>
            <w:bottom w:val="none" w:sz="0" w:space="0" w:color="auto"/>
            <w:right w:val="none" w:sz="0" w:space="0" w:color="auto"/>
          </w:divBdr>
        </w:div>
        <w:div w:id="620067066">
          <w:marLeft w:val="0"/>
          <w:marRight w:val="0"/>
          <w:marTop w:val="0"/>
          <w:marBottom w:val="0"/>
          <w:divBdr>
            <w:top w:val="none" w:sz="0" w:space="0" w:color="auto"/>
            <w:left w:val="none" w:sz="0" w:space="0" w:color="auto"/>
            <w:bottom w:val="none" w:sz="0" w:space="0" w:color="auto"/>
            <w:right w:val="none" w:sz="0" w:space="0" w:color="auto"/>
          </w:divBdr>
        </w:div>
        <w:div w:id="687870099">
          <w:marLeft w:val="0"/>
          <w:marRight w:val="0"/>
          <w:marTop w:val="0"/>
          <w:marBottom w:val="0"/>
          <w:divBdr>
            <w:top w:val="none" w:sz="0" w:space="0" w:color="auto"/>
            <w:left w:val="none" w:sz="0" w:space="0" w:color="auto"/>
            <w:bottom w:val="none" w:sz="0" w:space="0" w:color="auto"/>
            <w:right w:val="none" w:sz="0" w:space="0" w:color="auto"/>
          </w:divBdr>
        </w:div>
        <w:div w:id="826483597">
          <w:marLeft w:val="0"/>
          <w:marRight w:val="0"/>
          <w:marTop w:val="0"/>
          <w:marBottom w:val="0"/>
          <w:divBdr>
            <w:top w:val="none" w:sz="0" w:space="0" w:color="auto"/>
            <w:left w:val="none" w:sz="0" w:space="0" w:color="auto"/>
            <w:bottom w:val="none" w:sz="0" w:space="0" w:color="auto"/>
            <w:right w:val="none" w:sz="0" w:space="0" w:color="auto"/>
          </w:divBdr>
        </w:div>
        <w:div w:id="1594819399">
          <w:marLeft w:val="0"/>
          <w:marRight w:val="0"/>
          <w:marTop w:val="0"/>
          <w:marBottom w:val="0"/>
          <w:divBdr>
            <w:top w:val="none" w:sz="0" w:space="0" w:color="auto"/>
            <w:left w:val="none" w:sz="0" w:space="0" w:color="auto"/>
            <w:bottom w:val="none" w:sz="0" w:space="0" w:color="auto"/>
            <w:right w:val="none" w:sz="0" w:space="0" w:color="auto"/>
          </w:divBdr>
        </w:div>
        <w:div w:id="1649895628">
          <w:marLeft w:val="0"/>
          <w:marRight w:val="0"/>
          <w:marTop w:val="0"/>
          <w:marBottom w:val="0"/>
          <w:divBdr>
            <w:top w:val="none" w:sz="0" w:space="0" w:color="auto"/>
            <w:left w:val="none" w:sz="0" w:space="0" w:color="auto"/>
            <w:bottom w:val="none" w:sz="0" w:space="0" w:color="auto"/>
            <w:right w:val="none" w:sz="0" w:space="0" w:color="auto"/>
          </w:divBdr>
        </w:div>
        <w:div w:id="1665619588">
          <w:marLeft w:val="0"/>
          <w:marRight w:val="0"/>
          <w:marTop w:val="0"/>
          <w:marBottom w:val="0"/>
          <w:divBdr>
            <w:top w:val="none" w:sz="0" w:space="0" w:color="auto"/>
            <w:left w:val="none" w:sz="0" w:space="0" w:color="auto"/>
            <w:bottom w:val="none" w:sz="0" w:space="0" w:color="auto"/>
            <w:right w:val="none" w:sz="0" w:space="0" w:color="auto"/>
          </w:divBdr>
        </w:div>
        <w:div w:id="1666082182">
          <w:marLeft w:val="0"/>
          <w:marRight w:val="0"/>
          <w:marTop w:val="0"/>
          <w:marBottom w:val="0"/>
          <w:divBdr>
            <w:top w:val="none" w:sz="0" w:space="0" w:color="auto"/>
            <w:left w:val="none" w:sz="0" w:space="0" w:color="auto"/>
            <w:bottom w:val="none" w:sz="0" w:space="0" w:color="auto"/>
            <w:right w:val="none" w:sz="0" w:space="0" w:color="auto"/>
          </w:divBdr>
        </w:div>
        <w:div w:id="1801847721">
          <w:marLeft w:val="0"/>
          <w:marRight w:val="0"/>
          <w:marTop w:val="0"/>
          <w:marBottom w:val="0"/>
          <w:divBdr>
            <w:top w:val="none" w:sz="0" w:space="0" w:color="auto"/>
            <w:left w:val="none" w:sz="0" w:space="0" w:color="auto"/>
            <w:bottom w:val="none" w:sz="0" w:space="0" w:color="auto"/>
            <w:right w:val="none" w:sz="0" w:space="0" w:color="auto"/>
          </w:divBdr>
        </w:div>
        <w:div w:id="1850607601">
          <w:marLeft w:val="0"/>
          <w:marRight w:val="0"/>
          <w:marTop w:val="0"/>
          <w:marBottom w:val="0"/>
          <w:divBdr>
            <w:top w:val="none" w:sz="0" w:space="0" w:color="auto"/>
            <w:left w:val="none" w:sz="0" w:space="0" w:color="auto"/>
            <w:bottom w:val="none" w:sz="0" w:space="0" w:color="auto"/>
            <w:right w:val="none" w:sz="0" w:space="0" w:color="auto"/>
          </w:divBdr>
        </w:div>
        <w:div w:id="1953785359">
          <w:marLeft w:val="0"/>
          <w:marRight w:val="0"/>
          <w:marTop w:val="0"/>
          <w:marBottom w:val="0"/>
          <w:divBdr>
            <w:top w:val="none" w:sz="0" w:space="0" w:color="auto"/>
            <w:left w:val="none" w:sz="0" w:space="0" w:color="auto"/>
            <w:bottom w:val="none" w:sz="0" w:space="0" w:color="auto"/>
            <w:right w:val="none" w:sz="0" w:space="0" w:color="auto"/>
          </w:divBdr>
        </w:div>
        <w:div w:id="2088187711">
          <w:marLeft w:val="0"/>
          <w:marRight w:val="0"/>
          <w:marTop w:val="0"/>
          <w:marBottom w:val="0"/>
          <w:divBdr>
            <w:top w:val="none" w:sz="0" w:space="0" w:color="auto"/>
            <w:left w:val="none" w:sz="0" w:space="0" w:color="auto"/>
            <w:bottom w:val="none" w:sz="0" w:space="0" w:color="auto"/>
            <w:right w:val="none" w:sz="0" w:space="0" w:color="auto"/>
          </w:divBdr>
        </w:div>
      </w:divsChild>
    </w:div>
    <w:div w:id="1469737821">
      <w:bodyDiv w:val="1"/>
      <w:marLeft w:val="0"/>
      <w:marRight w:val="0"/>
      <w:marTop w:val="0"/>
      <w:marBottom w:val="0"/>
      <w:divBdr>
        <w:top w:val="none" w:sz="0" w:space="0" w:color="auto"/>
        <w:left w:val="none" w:sz="0" w:space="0" w:color="auto"/>
        <w:bottom w:val="none" w:sz="0" w:space="0" w:color="auto"/>
        <w:right w:val="none" w:sz="0" w:space="0" w:color="auto"/>
      </w:divBdr>
    </w:div>
    <w:div w:id="1561021043">
      <w:bodyDiv w:val="1"/>
      <w:marLeft w:val="0"/>
      <w:marRight w:val="0"/>
      <w:marTop w:val="0"/>
      <w:marBottom w:val="0"/>
      <w:divBdr>
        <w:top w:val="none" w:sz="0" w:space="0" w:color="auto"/>
        <w:left w:val="none" w:sz="0" w:space="0" w:color="auto"/>
        <w:bottom w:val="none" w:sz="0" w:space="0" w:color="auto"/>
        <w:right w:val="none" w:sz="0" w:space="0" w:color="auto"/>
      </w:divBdr>
      <w:divsChild>
        <w:div w:id="115952231">
          <w:marLeft w:val="0"/>
          <w:marRight w:val="0"/>
          <w:marTop w:val="0"/>
          <w:marBottom w:val="0"/>
          <w:divBdr>
            <w:top w:val="none" w:sz="0" w:space="0" w:color="auto"/>
            <w:left w:val="none" w:sz="0" w:space="0" w:color="auto"/>
            <w:bottom w:val="none" w:sz="0" w:space="0" w:color="auto"/>
            <w:right w:val="none" w:sz="0" w:space="0" w:color="auto"/>
          </w:divBdr>
        </w:div>
        <w:div w:id="339550705">
          <w:marLeft w:val="0"/>
          <w:marRight w:val="0"/>
          <w:marTop w:val="0"/>
          <w:marBottom w:val="0"/>
          <w:divBdr>
            <w:top w:val="none" w:sz="0" w:space="0" w:color="auto"/>
            <w:left w:val="none" w:sz="0" w:space="0" w:color="auto"/>
            <w:bottom w:val="none" w:sz="0" w:space="0" w:color="auto"/>
            <w:right w:val="none" w:sz="0" w:space="0" w:color="auto"/>
          </w:divBdr>
        </w:div>
        <w:div w:id="405879198">
          <w:marLeft w:val="0"/>
          <w:marRight w:val="0"/>
          <w:marTop w:val="0"/>
          <w:marBottom w:val="0"/>
          <w:divBdr>
            <w:top w:val="none" w:sz="0" w:space="0" w:color="auto"/>
            <w:left w:val="none" w:sz="0" w:space="0" w:color="auto"/>
            <w:bottom w:val="none" w:sz="0" w:space="0" w:color="auto"/>
            <w:right w:val="none" w:sz="0" w:space="0" w:color="auto"/>
          </w:divBdr>
        </w:div>
        <w:div w:id="623999425">
          <w:marLeft w:val="0"/>
          <w:marRight w:val="0"/>
          <w:marTop w:val="0"/>
          <w:marBottom w:val="0"/>
          <w:divBdr>
            <w:top w:val="none" w:sz="0" w:space="0" w:color="auto"/>
            <w:left w:val="none" w:sz="0" w:space="0" w:color="auto"/>
            <w:bottom w:val="none" w:sz="0" w:space="0" w:color="auto"/>
            <w:right w:val="none" w:sz="0" w:space="0" w:color="auto"/>
          </w:divBdr>
        </w:div>
        <w:div w:id="732777979">
          <w:marLeft w:val="0"/>
          <w:marRight w:val="0"/>
          <w:marTop w:val="0"/>
          <w:marBottom w:val="0"/>
          <w:divBdr>
            <w:top w:val="none" w:sz="0" w:space="0" w:color="auto"/>
            <w:left w:val="none" w:sz="0" w:space="0" w:color="auto"/>
            <w:bottom w:val="none" w:sz="0" w:space="0" w:color="auto"/>
            <w:right w:val="none" w:sz="0" w:space="0" w:color="auto"/>
          </w:divBdr>
        </w:div>
        <w:div w:id="944851386">
          <w:marLeft w:val="0"/>
          <w:marRight w:val="0"/>
          <w:marTop w:val="0"/>
          <w:marBottom w:val="0"/>
          <w:divBdr>
            <w:top w:val="none" w:sz="0" w:space="0" w:color="auto"/>
            <w:left w:val="none" w:sz="0" w:space="0" w:color="auto"/>
            <w:bottom w:val="none" w:sz="0" w:space="0" w:color="auto"/>
            <w:right w:val="none" w:sz="0" w:space="0" w:color="auto"/>
          </w:divBdr>
        </w:div>
        <w:div w:id="1175999946">
          <w:marLeft w:val="0"/>
          <w:marRight w:val="0"/>
          <w:marTop w:val="0"/>
          <w:marBottom w:val="0"/>
          <w:divBdr>
            <w:top w:val="none" w:sz="0" w:space="0" w:color="auto"/>
            <w:left w:val="none" w:sz="0" w:space="0" w:color="auto"/>
            <w:bottom w:val="none" w:sz="0" w:space="0" w:color="auto"/>
            <w:right w:val="none" w:sz="0" w:space="0" w:color="auto"/>
          </w:divBdr>
        </w:div>
        <w:div w:id="1182159151">
          <w:marLeft w:val="0"/>
          <w:marRight w:val="0"/>
          <w:marTop w:val="0"/>
          <w:marBottom w:val="0"/>
          <w:divBdr>
            <w:top w:val="none" w:sz="0" w:space="0" w:color="auto"/>
            <w:left w:val="none" w:sz="0" w:space="0" w:color="auto"/>
            <w:bottom w:val="none" w:sz="0" w:space="0" w:color="auto"/>
            <w:right w:val="none" w:sz="0" w:space="0" w:color="auto"/>
          </w:divBdr>
        </w:div>
        <w:div w:id="1254515354">
          <w:marLeft w:val="0"/>
          <w:marRight w:val="0"/>
          <w:marTop w:val="0"/>
          <w:marBottom w:val="0"/>
          <w:divBdr>
            <w:top w:val="none" w:sz="0" w:space="0" w:color="auto"/>
            <w:left w:val="none" w:sz="0" w:space="0" w:color="auto"/>
            <w:bottom w:val="none" w:sz="0" w:space="0" w:color="auto"/>
            <w:right w:val="none" w:sz="0" w:space="0" w:color="auto"/>
          </w:divBdr>
        </w:div>
        <w:div w:id="1309823535">
          <w:marLeft w:val="0"/>
          <w:marRight w:val="0"/>
          <w:marTop w:val="0"/>
          <w:marBottom w:val="0"/>
          <w:divBdr>
            <w:top w:val="none" w:sz="0" w:space="0" w:color="auto"/>
            <w:left w:val="none" w:sz="0" w:space="0" w:color="auto"/>
            <w:bottom w:val="none" w:sz="0" w:space="0" w:color="auto"/>
            <w:right w:val="none" w:sz="0" w:space="0" w:color="auto"/>
          </w:divBdr>
        </w:div>
        <w:div w:id="1434281767">
          <w:marLeft w:val="0"/>
          <w:marRight w:val="0"/>
          <w:marTop w:val="0"/>
          <w:marBottom w:val="0"/>
          <w:divBdr>
            <w:top w:val="none" w:sz="0" w:space="0" w:color="auto"/>
            <w:left w:val="none" w:sz="0" w:space="0" w:color="auto"/>
            <w:bottom w:val="none" w:sz="0" w:space="0" w:color="auto"/>
            <w:right w:val="none" w:sz="0" w:space="0" w:color="auto"/>
          </w:divBdr>
        </w:div>
        <w:div w:id="1482162268">
          <w:marLeft w:val="0"/>
          <w:marRight w:val="0"/>
          <w:marTop w:val="0"/>
          <w:marBottom w:val="0"/>
          <w:divBdr>
            <w:top w:val="none" w:sz="0" w:space="0" w:color="auto"/>
            <w:left w:val="none" w:sz="0" w:space="0" w:color="auto"/>
            <w:bottom w:val="none" w:sz="0" w:space="0" w:color="auto"/>
            <w:right w:val="none" w:sz="0" w:space="0" w:color="auto"/>
          </w:divBdr>
        </w:div>
        <w:div w:id="1683703857">
          <w:marLeft w:val="0"/>
          <w:marRight w:val="0"/>
          <w:marTop w:val="0"/>
          <w:marBottom w:val="0"/>
          <w:divBdr>
            <w:top w:val="none" w:sz="0" w:space="0" w:color="auto"/>
            <w:left w:val="none" w:sz="0" w:space="0" w:color="auto"/>
            <w:bottom w:val="none" w:sz="0" w:space="0" w:color="auto"/>
            <w:right w:val="none" w:sz="0" w:space="0" w:color="auto"/>
          </w:divBdr>
        </w:div>
        <w:div w:id="1763800945">
          <w:marLeft w:val="0"/>
          <w:marRight w:val="0"/>
          <w:marTop w:val="0"/>
          <w:marBottom w:val="0"/>
          <w:divBdr>
            <w:top w:val="none" w:sz="0" w:space="0" w:color="auto"/>
            <w:left w:val="none" w:sz="0" w:space="0" w:color="auto"/>
            <w:bottom w:val="none" w:sz="0" w:space="0" w:color="auto"/>
            <w:right w:val="none" w:sz="0" w:space="0" w:color="auto"/>
          </w:divBdr>
        </w:div>
        <w:div w:id="1835752931">
          <w:marLeft w:val="0"/>
          <w:marRight w:val="0"/>
          <w:marTop w:val="0"/>
          <w:marBottom w:val="0"/>
          <w:divBdr>
            <w:top w:val="none" w:sz="0" w:space="0" w:color="auto"/>
            <w:left w:val="none" w:sz="0" w:space="0" w:color="auto"/>
            <w:bottom w:val="none" w:sz="0" w:space="0" w:color="auto"/>
            <w:right w:val="none" w:sz="0" w:space="0" w:color="auto"/>
          </w:divBdr>
        </w:div>
        <w:div w:id="1945842657">
          <w:marLeft w:val="0"/>
          <w:marRight w:val="0"/>
          <w:marTop w:val="0"/>
          <w:marBottom w:val="0"/>
          <w:divBdr>
            <w:top w:val="none" w:sz="0" w:space="0" w:color="auto"/>
            <w:left w:val="none" w:sz="0" w:space="0" w:color="auto"/>
            <w:bottom w:val="none" w:sz="0" w:space="0" w:color="auto"/>
            <w:right w:val="none" w:sz="0" w:space="0" w:color="auto"/>
          </w:divBdr>
        </w:div>
        <w:div w:id="2130119778">
          <w:marLeft w:val="0"/>
          <w:marRight w:val="0"/>
          <w:marTop w:val="0"/>
          <w:marBottom w:val="0"/>
          <w:divBdr>
            <w:top w:val="none" w:sz="0" w:space="0" w:color="auto"/>
            <w:left w:val="none" w:sz="0" w:space="0" w:color="auto"/>
            <w:bottom w:val="none" w:sz="0" w:space="0" w:color="auto"/>
            <w:right w:val="none" w:sz="0" w:space="0" w:color="auto"/>
          </w:divBdr>
        </w:div>
      </w:divsChild>
    </w:div>
    <w:div w:id="1588421787">
      <w:bodyDiv w:val="1"/>
      <w:marLeft w:val="0"/>
      <w:marRight w:val="0"/>
      <w:marTop w:val="0"/>
      <w:marBottom w:val="0"/>
      <w:divBdr>
        <w:top w:val="none" w:sz="0" w:space="0" w:color="auto"/>
        <w:left w:val="none" w:sz="0" w:space="0" w:color="auto"/>
        <w:bottom w:val="none" w:sz="0" w:space="0" w:color="auto"/>
        <w:right w:val="none" w:sz="0" w:space="0" w:color="auto"/>
      </w:divBdr>
    </w:div>
    <w:div w:id="1635059236">
      <w:bodyDiv w:val="1"/>
      <w:marLeft w:val="0"/>
      <w:marRight w:val="0"/>
      <w:marTop w:val="0"/>
      <w:marBottom w:val="0"/>
      <w:divBdr>
        <w:top w:val="none" w:sz="0" w:space="0" w:color="auto"/>
        <w:left w:val="none" w:sz="0" w:space="0" w:color="auto"/>
        <w:bottom w:val="none" w:sz="0" w:space="0" w:color="auto"/>
        <w:right w:val="none" w:sz="0" w:space="0" w:color="auto"/>
      </w:divBdr>
    </w:div>
    <w:div w:id="1756318382">
      <w:bodyDiv w:val="1"/>
      <w:marLeft w:val="0"/>
      <w:marRight w:val="0"/>
      <w:marTop w:val="0"/>
      <w:marBottom w:val="0"/>
      <w:divBdr>
        <w:top w:val="none" w:sz="0" w:space="0" w:color="auto"/>
        <w:left w:val="none" w:sz="0" w:space="0" w:color="auto"/>
        <w:bottom w:val="none" w:sz="0" w:space="0" w:color="auto"/>
        <w:right w:val="none" w:sz="0" w:space="0" w:color="auto"/>
      </w:divBdr>
    </w:div>
    <w:div w:id="1802572409">
      <w:bodyDiv w:val="1"/>
      <w:marLeft w:val="0"/>
      <w:marRight w:val="0"/>
      <w:marTop w:val="0"/>
      <w:marBottom w:val="0"/>
      <w:divBdr>
        <w:top w:val="none" w:sz="0" w:space="0" w:color="auto"/>
        <w:left w:val="none" w:sz="0" w:space="0" w:color="auto"/>
        <w:bottom w:val="none" w:sz="0" w:space="0" w:color="auto"/>
        <w:right w:val="none" w:sz="0" w:space="0" w:color="auto"/>
      </w:divBdr>
    </w:div>
    <w:div w:id="1840004233">
      <w:bodyDiv w:val="1"/>
      <w:marLeft w:val="0"/>
      <w:marRight w:val="0"/>
      <w:marTop w:val="0"/>
      <w:marBottom w:val="0"/>
      <w:divBdr>
        <w:top w:val="none" w:sz="0" w:space="0" w:color="auto"/>
        <w:left w:val="none" w:sz="0" w:space="0" w:color="auto"/>
        <w:bottom w:val="none" w:sz="0" w:space="0" w:color="auto"/>
        <w:right w:val="none" w:sz="0" w:space="0" w:color="auto"/>
      </w:divBdr>
      <w:divsChild>
        <w:div w:id="216085930">
          <w:marLeft w:val="0"/>
          <w:marRight w:val="0"/>
          <w:marTop w:val="0"/>
          <w:marBottom w:val="0"/>
          <w:divBdr>
            <w:top w:val="none" w:sz="0" w:space="0" w:color="auto"/>
            <w:left w:val="none" w:sz="0" w:space="0" w:color="auto"/>
            <w:bottom w:val="none" w:sz="0" w:space="0" w:color="auto"/>
            <w:right w:val="none" w:sz="0" w:space="0" w:color="auto"/>
          </w:divBdr>
        </w:div>
        <w:div w:id="710807391">
          <w:marLeft w:val="0"/>
          <w:marRight w:val="0"/>
          <w:marTop w:val="0"/>
          <w:marBottom w:val="0"/>
          <w:divBdr>
            <w:top w:val="none" w:sz="0" w:space="0" w:color="auto"/>
            <w:left w:val="none" w:sz="0" w:space="0" w:color="auto"/>
            <w:bottom w:val="none" w:sz="0" w:space="0" w:color="auto"/>
            <w:right w:val="none" w:sz="0" w:space="0" w:color="auto"/>
          </w:divBdr>
        </w:div>
        <w:div w:id="990017883">
          <w:marLeft w:val="0"/>
          <w:marRight w:val="0"/>
          <w:marTop w:val="0"/>
          <w:marBottom w:val="0"/>
          <w:divBdr>
            <w:top w:val="none" w:sz="0" w:space="0" w:color="auto"/>
            <w:left w:val="none" w:sz="0" w:space="0" w:color="auto"/>
            <w:bottom w:val="none" w:sz="0" w:space="0" w:color="auto"/>
            <w:right w:val="none" w:sz="0" w:space="0" w:color="auto"/>
          </w:divBdr>
        </w:div>
        <w:div w:id="1071319003">
          <w:marLeft w:val="0"/>
          <w:marRight w:val="0"/>
          <w:marTop w:val="0"/>
          <w:marBottom w:val="0"/>
          <w:divBdr>
            <w:top w:val="none" w:sz="0" w:space="0" w:color="auto"/>
            <w:left w:val="none" w:sz="0" w:space="0" w:color="auto"/>
            <w:bottom w:val="none" w:sz="0" w:space="0" w:color="auto"/>
            <w:right w:val="none" w:sz="0" w:space="0" w:color="auto"/>
          </w:divBdr>
        </w:div>
        <w:div w:id="1115052161">
          <w:marLeft w:val="0"/>
          <w:marRight w:val="0"/>
          <w:marTop w:val="0"/>
          <w:marBottom w:val="0"/>
          <w:divBdr>
            <w:top w:val="none" w:sz="0" w:space="0" w:color="auto"/>
            <w:left w:val="none" w:sz="0" w:space="0" w:color="auto"/>
            <w:bottom w:val="none" w:sz="0" w:space="0" w:color="auto"/>
            <w:right w:val="none" w:sz="0" w:space="0" w:color="auto"/>
          </w:divBdr>
        </w:div>
        <w:div w:id="1122653125">
          <w:marLeft w:val="0"/>
          <w:marRight w:val="0"/>
          <w:marTop w:val="0"/>
          <w:marBottom w:val="0"/>
          <w:divBdr>
            <w:top w:val="none" w:sz="0" w:space="0" w:color="auto"/>
            <w:left w:val="none" w:sz="0" w:space="0" w:color="auto"/>
            <w:bottom w:val="none" w:sz="0" w:space="0" w:color="auto"/>
            <w:right w:val="none" w:sz="0" w:space="0" w:color="auto"/>
          </w:divBdr>
        </w:div>
        <w:div w:id="1217088173">
          <w:marLeft w:val="0"/>
          <w:marRight w:val="0"/>
          <w:marTop w:val="0"/>
          <w:marBottom w:val="0"/>
          <w:divBdr>
            <w:top w:val="none" w:sz="0" w:space="0" w:color="auto"/>
            <w:left w:val="none" w:sz="0" w:space="0" w:color="auto"/>
            <w:bottom w:val="none" w:sz="0" w:space="0" w:color="auto"/>
            <w:right w:val="none" w:sz="0" w:space="0" w:color="auto"/>
          </w:divBdr>
        </w:div>
        <w:div w:id="1532500089">
          <w:marLeft w:val="0"/>
          <w:marRight w:val="0"/>
          <w:marTop w:val="0"/>
          <w:marBottom w:val="0"/>
          <w:divBdr>
            <w:top w:val="none" w:sz="0" w:space="0" w:color="auto"/>
            <w:left w:val="none" w:sz="0" w:space="0" w:color="auto"/>
            <w:bottom w:val="none" w:sz="0" w:space="0" w:color="auto"/>
            <w:right w:val="none" w:sz="0" w:space="0" w:color="auto"/>
          </w:divBdr>
        </w:div>
        <w:div w:id="1598824097">
          <w:marLeft w:val="0"/>
          <w:marRight w:val="0"/>
          <w:marTop w:val="0"/>
          <w:marBottom w:val="0"/>
          <w:divBdr>
            <w:top w:val="none" w:sz="0" w:space="0" w:color="auto"/>
            <w:left w:val="none" w:sz="0" w:space="0" w:color="auto"/>
            <w:bottom w:val="none" w:sz="0" w:space="0" w:color="auto"/>
            <w:right w:val="none" w:sz="0" w:space="0" w:color="auto"/>
          </w:divBdr>
        </w:div>
        <w:div w:id="1643191710">
          <w:marLeft w:val="0"/>
          <w:marRight w:val="0"/>
          <w:marTop w:val="0"/>
          <w:marBottom w:val="0"/>
          <w:divBdr>
            <w:top w:val="none" w:sz="0" w:space="0" w:color="auto"/>
            <w:left w:val="none" w:sz="0" w:space="0" w:color="auto"/>
            <w:bottom w:val="none" w:sz="0" w:space="0" w:color="auto"/>
            <w:right w:val="none" w:sz="0" w:space="0" w:color="auto"/>
          </w:divBdr>
        </w:div>
        <w:div w:id="1665862409">
          <w:marLeft w:val="0"/>
          <w:marRight w:val="0"/>
          <w:marTop w:val="0"/>
          <w:marBottom w:val="0"/>
          <w:divBdr>
            <w:top w:val="none" w:sz="0" w:space="0" w:color="auto"/>
            <w:left w:val="none" w:sz="0" w:space="0" w:color="auto"/>
            <w:bottom w:val="none" w:sz="0" w:space="0" w:color="auto"/>
            <w:right w:val="none" w:sz="0" w:space="0" w:color="auto"/>
          </w:divBdr>
        </w:div>
        <w:div w:id="1738895354">
          <w:marLeft w:val="0"/>
          <w:marRight w:val="0"/>
          <w:marTop w:val="0"/>
          <w:marBottom w:val="0"/>
          <w:divBdr>
            <w:top w:val="none" w:sz="0" w:space="0" w:color="auto"/>
            <w:left w:val="none" w:sz="0" w:space="0" w:color="auto"/>
            <w:bottom w:val="none" w:sz="0" w:space="0" w:color="auto"/>
            <w:right w:val="none" w:sz="0" w:space="0" w:color="auto"/>
          </w:divBdr>
        </w:div>
        <w:div w:id="1895005027">
          <w:marLeft w:val="0"/>
          <w:marRight w:val="0"/>
          <w:marTop w:val="0"/>
          <w:marBottom w:val="0"/>
          <w:divBdr>
            <w:top w:val="none" w:sz="0" w:space="0" w:color="auto"/>
            <w:left w:val="none" w:sz="0" w:space="0" w:color="auto"/>
            <w:bottom w:val="none" w:sz="0" w:space="0" w:color="auto"/>
            <w:right w:val="none" w:sz="0" w:space="0" w:color="auto"/>
          </w:divBdr>
        </w:div>
        <w:div w:id="1949041554">
          <w:marLeft w:val="0"/>
          <w:marRight w:val="0"/>
          <w:marTop w:val="0"/>
          <w:marBottom w:val="0"/>
          <w:divBdr>
            <w:top w:val="none" w:sz="0" w:space="0" w:color="auto"/>
            <w:left w:val="none" w:sz="0" w:space="0" w:color="auto"/>
            <w:bottom w:val="none" w:sz="0" w:space="0" w:color="auto"/>
            <w:right w:val="none" w:sz="0" w:space="0" w:color="auto"/>
          </w:divBdr>
        </w:div>
      </w:divsChild>
    </w:div>
    <w:div w:id="1846093845">
      <w:bodyDiv w:val="1"/>
      <w:marLeft w:val="0"/>
      <w:marRight w:val="0"/>
      <w:marTop w:val="0"/>
      <w:marBottom w:val="0"/>
      <w:divBdr>
        <w:top w:val="none" w:sz="0" w:space="0" w:color="auto"/>
        <w:left w:val="none" w:sz="0" w:space="0" w:color="auto"/>
        <w:bottom w:val="none" w:sz="0" w:space="0" w:color="auto"/>
        <w:right w:val="none" w:sz="0" w:space="0" w:color="auto"/>
      </w:divBdr>
      <w:divsChild>
        <w:div w:id="206257799">
          <w:marLeft w:val="0"/>
          <w:marRight w:val="0"/>
          <w:marTop w:val="0"/>
          <w:marBottom w:val="0"/>
          <w:divBdr>
            <w:top w:val="none" w:sz="0" w:space="0" w:color="auto"/>
            <w:left w:val="none" w:sz="0" w:space="0" w:color="auto"/>
            <w:bottom w:val="none" w:sz="0" w:space="0" w:color="auto"/>
            <w:right w:val="none" w:sz="0" w:space="0" w:color="auto"/>
          </w:divBdr>
        </w:div>
        <w:div w:id="209269609">
          <w:marLeft w:val="0"/>
          <w:marRight w:val="0"/>
          <w:marTop w:val="0"/>
          <w:marBottom w:val="0"/>
          <w:divBdr>
            <w:top w:val="none" w:sz="0" w:space="0" w:color="auto"/>
            <w:left w:val="none" w:sz="0" w:space="0" w:color="auto"/>
            <w:bottom w:val="none" w:sz="0" w:space="0" w:color="auto"/>
            <w:right w:val="none" w:sz="0" w:space="0" w:color="auto"/>
          </w:divBdr>
        </w:div>
        <w:div w:id="693534311">
          <w:marLeft w:val="0"/>
          <w:marRight w:val="0"/>
          <w:marTop w:val="0"/>
          <w:marBottom w:val="0"/>
          <w:divBdr>
            <w:top w:val="none" w:sz="0" w:space="0" w:color="auto"/>
            <w:left w:val="none" w:sz="0" w:space="0" w:color="auto"/>
            <w:bottom w:val="none" w:sz="0" w:space="0" w:color="auto"/>
            <w:right w:val="none" w:sz="0" w:space="0" w:color="auto"/>
          </w:divBdr>
        </w:div>
        <w:div w:id="772825337">
          <w:marLeft w:val="0"/>
          <w:marRight w:val="0"/>
          <w:marTop w:val="0"/>
          <w:marBottom w:val="0"/>
          <w:divBdr>
            <w:top w:val="none" w:sz="0" w:space="0" w:color="auto"/>
            <w:left w:val="none" w:sz="0" w:space="0" w:color="auto"/>
            <w:bottom w:val="none" w:sz="0" w:space="0" w:color="auto"/>
            <w:right w:val="none" w:sz="0" w:space="0" w:color="auto"/>
          </w:divBdr>
        </w:div>
        <w:div w:id="1136872584">
          <w:marLeft w:val="0"/>
          <w:marRight w:val="0"/>
          <w:marTop w:val="0"/>
          <w:marBottom w:val="0"/>
          <w:divBdr>
            <w:top w:val="none" w:sz="0" w:space="0" w:color="auto"/>
            <w:left w:val="none" w:sz="0" w:space="0" w:color="auto"/>
            <w:bottom w:val="none" w:sz="0" w:space="0" w:color="auto"/>
            <w:right w:val="none" w:sz="0" w:space="0" w:color="auto"/>
          </w:divBdr>
        </w:div>
        <w:div w:id="1239091825">
          <w:marLeft w:val="0"/>
          <w:marRight w:val="0"/>
          <w:marTop w:val="0"/>
          <w:marBottom w:val="0"/>
          <w:divBdr>
            <w:top w:val="none" w:sz="0" w:space="0" w:color="auto"/>
            <w:left w:val="none" w:sz="0" w:space="0" w:color="auto"/>
            <w:bottom w:val="none" w:sz="0" w:space="0" w:color="auto"/>
            <w:right w:val="none" w:sz="0" w:space="0" w:color="auto"/>
          </w:divBdr>
        </w:div>
        <w:div w:id="1254051685">
          <w:marLeft w:val="0"/>
          <w:marRight w:val="0"/>
          <w:marTop w:val="0"/>
          <w:marBottom w:val="0"/>
          <w:divBdr>
            <w:top w:val="none" w:sz="0" w:space="0" w:color="auto"/>
            <w:left w:val="none" w:sz="0" w:space="0" w:color="auto"/>
            <w:bottom w:val="none" w:sz="0" w:space="0" w:color="auto"/>
            <w:right w:val="none" w:sz="0" w:space="0" w:color="auto"/>
          </w:divBdr>
        </w:div>
        <w:div w:id="1290163581">
          <w:marLeft w:val="0"/>
          <w:marRight w:val="0"/>
          <w:marTop w:val="0"/>
          <w:marBottom w:val="0"/>
          <w:divBdr>
            <w:top w:val="none" w:sz="0" w:space="0" w:color="auto"/>
            <w:left w:val="none" w:sz="0" w:space="0" w:color="auto"/>
            <w:bottom w:val="none" w:sz="0" w:space="0" w:color="auto"/>
            <w:right w:val="none" w:sz="0" w:space="0" w:color="auto"/>
          </w:divBdr>
        </w:div>
        <w:div w:id="1659571718">
          <w:marLeft w:val="0"/>
          <w:marRight w:val="0"/>
          <w:marTop w:val="0"/>
          <w:marBottom w:val="0"/>
          <w:divBdr>
            <w:top w:val="none" w:sz="0" w:space="0" w:color="auto"/>
            <w:left w:val="none" w:sz="0" w:space="0" w:color="auto"/>
            <w:bottom w:val="none" w:sz="0" w:space="0" w:color="auto"/>
            <w:right w:val="none" w:sz="0" w:space="0" w:color="auto"/>
          </w:divBdr>
        </w:div>
        <w:div w:id="1688361293">
          <w:marLeft w:val="0"/>
          <w:marRight w:val="0"/>
          <w:marTop w:val="0"/>
          <w:marBottom w:val="0"/>
          <w:divBdr>
            <w:top w:val="none" w:sz="0" w:space="0" w:color="auto"/>
            <w:left w:val="none" w:sz="0" w:space="0" w:color="auto"/>
            <w:bottom w:val="none" w:sz="0" w:space="0" w:color="auto"/>
            <w:right w:val="none" w:sz="0" w:space="0" w:color="auto"/>
          </w:divBdr>
        </w:div>
        <w:div w:id="1747336138">
          <w:marLeft w:val="0"/>
          <w:marRight w:val="0"/>
          <w:marTop w:val="0"/>
          <w:marBottom w:val="0"/>
          <w:divBdr>
            <w:top w:val="none" w:sz="0" w:space="0" w:color="auto"/>
            <w:left w:val="none" w:sz="0" w:space="0" w:color="auto"/>
            <w:bottom w:val="none" w:sz="0" w:space="0" w:color="auto"/>
            <w:right w:val="none" w:sz="0" w:space="0" w:color="auto"/>
          </w:divBdr>
        </w:div>
        <w:div w:id="1823277481">
          <w:marLeft w:val="0"/>
          <w:marRight w:val="0"/>
          <w:marTop w:val="0"/>
          <w:marBottom w:val="0"/>
          <w:divBdr>
            <w:top w:val="none" w:sz="0" w:space="0" w:color="auto"/>
            <w:left w:val="none" w:sz="0" w:space="0" w:color="auto"/>
            <w:bottom w:val="none" w:sz="0" w:space="0" w:color="auto"/>
            <w:right w:val="none" w:sz="0" w:space="0" w:color="auto"/>
          </w:divBdr>
        </w:div>
        <w:div w:id="1971591322">
          <w:marLeft w:val="0"/>
          <w:marRight w:val="0"/>
          <w:marTop w:val="0"/>
          <w:marBottom w:val="0"/>
          <w:divBdr>
            <w:top w:val="none" w:sz="0" w:space="0" w:color="auto"/>
            <w:left w:val="none" w:sz="0" w:space="0" w:color="auto"/>
            <w:bottom w:val="none" w:sz="0" w:space="0" w:color="auto"/>
            <w:right w:val="none" w:sz="0" w:space="0" w:color="auto"/>
          </w:divBdr>
        </w:div>
        <w:div w:id="2069650081">
          <w:marLeft w:val="0"/>
          <w:marRight w:val="0"/>
          <w:marTop w:val="0"/>
          <w:marBottom w:val="0"/>
          <w:divBdr>
            <w:top w:val="none" w:sz="0" w:space="0" w:color="auto"/>
            <w:left w:val="none" w:sz="0" w:space="0" w:color="auto"/>
            <w:bottom w:val="none" w:sz="0" w:space="0" w:color="auto"/>
            <w:right w:val="none" w:sz="0" w:space="0" w:color="auto"/>
          </w:divBdr>
        </w:div>
      </w:divsChild>
    </w:div>
    <w:div w:id="1867017448">
      <w:bodyDiv w:val="1"/>
      <w:marLeft w:val="0"/>
      <w:marRight w:val="0"/>
      <w:marTop w:val="0"/>
      <w:marBottom w:val="0"/>
      <w:divBdr>
        <w:top w:val="none" w:sz="0" w:space="0" w:color="auto"/>
        <w:left w:val="none" w:sz="0" w:space="0" w:color="auto"/>
        <w:bottom w:val="none" w:sz="0" w:space="0" w:color="auto"/>
        <w:right w:val="none" w:sz="0" w:space="0" w:color="auto"/>
      </w:divBdr>
    </w:div>
    <w:div w:id="1903708449">
      <w:bodyDiv w:val="1"/>
      <w:marLeft w:val="0"/>
      <w:marRight w:val="0"/>
      <w:marTop w:val="0"/>
      <w:marBottom w:val="0"/>
      <w:divBdr>
        <w:top w:val="none" w:sz="0" w:space="0" w:color="auto"/>
        <w:left w:val="none" w:sz="0" w:space="0" w:color="auto"/>
        <w:bottom w:val="none" w:sz="0" w:space="0" w:color="auto"/>
        <w:right w:val="none" w:sz="0" w:space="0" w:color="auto"/>
      </w:divBdr>
    </w:div>
    <w:div w:id="2099055775">
      <w:bodyDiv w:val="1"/>
      <w:marLeft w:val="0"/>
      <w:marRight w:val="0"/>
      <w:marTop w:val="0"/>
      <w:marBottom w:val="0"/>
      <w:divBdr>
        <w:top w:val="none" w:sz="0" w:space="0" w:color="auto"/>
        <w:left w:val="none" w:sz="0" w:space="0" w:color="auto"/>
        <w:bottom w:val="none" w:sz="0" w:space="0" w:color="auto"/>
        <w:right w:val="none" w:sz="0" w:space="0" w:color="auto"/>
      </w:divBdr>
    </w:div>
    <w:div w:id="2100254266">
      <w:bodyDiv w:val="1"/>
      <w:marLeft w:val="0"/>
      <w:marRight w:val="0"/>
      <w:marTop w:val="0"/>
      <w:marBottom w:val="0"/>
      <w:divBdr>
        <w:top w:val="none" w:sz="0" w:space="0" w:color="auto"/>
        <w:left w:val="none" w:sz="0" w:space="0" w:color="auto"/>
        <w:bottom w:val="none" w:sz="0" w:space="0" w:color="auto"/>
        <w:right w:val="none" w:sz="0" w:space="0" w:color="auto"/>
      </w:divBdr>
      <w:divsChild>
        <w:div w:id="20665228">
          <w:marLeft w:val="0"/>
          <w:marRight w:val="0"/>
          <w:marTop w:val="0"/>
          <w:marBottom w:val="0"/>
          <w:divBdr>
            <w:top w:val="none" w:sz="0" w:space="0" w:color="auto"/>
            <w:left w:val="none" w:sz="0" w:space="0" w:color="auto"/>
            <w:bottom w:val="none" w:sz="0" w:space="0" w:color="auto"/>
            <w:right w:val="none" w:sz="0" w:space="0" w:color="auto"/>
          </w:divBdr>
        </w:div>
        <w:div w:id="548340139">
          <w:marLeft w:val="0"/>
          <w:marRight w:val="0"/>
          <w:marTop w:val="0"/>
          <w:marBottom w:val="0"/>
          <w:divBdr>
            <w:top w:val="none" w:sz="0" w:space="0" w:color="auto"/>
            <w:left w:val="none" w:sz="0" w:space="0" w:color="auto"/>
            <w:bottom w:val="none" w:sz="0" w:space="0" w:color="auto"/>
            <w:right w:val="none" w:sz="0" w:space="0" w:color="auto"/>
          </w:divBdr>
        </w:div>
        <w:div w:id="549656023">
          <w:marLeft w:val="0"/>
          <w:marRight w:val="0"/>
          <w:marTop w:val="0"/>
          <w:marBottom w:val="0"/>
          <w:divBdr>
            <w:top w:val="none" w:sz="0" w:space="0" w:color="auto"/>
            <w:left w:val="none" w:sz="0" w:space="0" w:color="auto"/>
            <w:bottom w:val="none" w:sz="0" w:space="0" w:color="auto"/>
            <w:right w:val="none" w:sz="0" w:space="0" w:color="auto"/>
          </w:divBdr>
        </w:div>
        <w:div w:id="553006517">
          <w:marLeft w:val="0"/>
          <w:marRight w:val="0"/>
          <w:marTop w:val="0"/>
          <w:marBottom w:val="0"/>
          <w:divBdr>
            <w:top w:val="none" w:sz="0" w:space="0" w:color="auto"/>
            <w:left w:val="none" w:sz="0" w:space="0" w:color="auto"/>
            <w:bottom w:val="none" w:sz="0" w:space="0" w:color="auto"/>
            <w:right w:val="none" w:sz="0" w:space="0" w:color="auto"/>
          </w:divBdr>
        </w:div>
        <w:div w:id="955985197">
          <w:marLeft w:val="0"/>
          <w:marRight w:val="0"/>
          <w:marTop w:val="0"/>
          <w:marBottom w:val="0"/>
          <w:divBdr>
            <w:top w:val="none" w:sz="0" w:space="0" w:color="auto"/>
            <w:left w:val="none" w:sz="0" w:space="0" w:color="auto"/>
            <w:bottom w:val="none" w:sz="0" w:space="0" w:color="auto"/>
            <w:right w:val="none" w:sz="0" w:space="0" w:color="auto"/>
          </w:divBdr>
        </w:div>
        <w:div w:id="1003967689">
          <w:marLeft w:val="0"/>
          <w:marRight w:val="0"/>
          <w:marTop w:val="0"/>
          <w:marBottom w:val="0"/>
          <w:divBdr>
            <w:top w:val="none" w:sz="0" w:space="0" w:color="auto"/>
            <w:left w:val="none" w:sz="0" w:space="0" w:color="auto"/>
            <w:bottom w:val="none" w:sz="0" w:space="0" w:color="auto"/>
            <w:right w:val="none" w:sz="0" w:space="0" w:color="auto"/>
          </w:divBdr>
        </w:div>
        <w:div w:id="1059088142">
          <w:marLeft w:val="0"/>
          <w:marRight w:val="0"/>
          <w:marTop w:val="0"/>
          <w:marBottom w:val="0"/>
          <w:divBdr>
            <w:top w:val="none" w:sz="0" w:space="0" w:color="auto"/>
            <w:left w:val="none" w:sz="0" w:space="0" w:color="auto"/>
            <w:bottom w:val="none" w:sz="0" w:space="0" w:color="auto"/>
            <w:right w:val="none" w:sz="0" w:space="0" w:color="auto"/>
          </w:divBdr>
        </w:div>
        <w:div w:id="1136413392">
          <w:marLeft w:val="0"/>
          <w:marRight w:val="0"/>
          <w:marTop w:val="0"/>
          <w:marBottom w:val="0"/>
          <w:divBdr>
            <w:top w:val="none" w:sz="0" w:space="0" w:color="auto"/>
            <w:left w:val="none" w:sz="0" w:space="0" w:color="auto"/>
            <w:bottom w:val="none" w:sz="0" w:space="0" w:color="auto"/>
            <w:right w:val="none" w:sz="0" w:space="0" w:color="auto"/>
          </w:divBdr>
        </w:div>
        <w:div w:id="1466777213">
          <w:marLeft w:val="0"/>
          <w:marRight w:val="0"/>
          <w:marTop w:val="0"/>
          <w:marBottom w:val="0"/>
          <w:divBdr>
            <w:top w:val="none" w:sz="0" w:space="0" w:color="auto"/>
            <w:left w:val="none" w:sz="0" w:space="0" w:color="auto"/>
            <w:bottom w:val="none" w:sz="0" w:space="0" w:color="auto"/>
            <w:right w:val="none" w:sz="0" w:space="0" w:color="auto"/>
          </w:divBdr>
        </w:div>
        <w:div w:id="1532380511">
          <w:marLeft w:val="0"/>
          <w:marRight w:val="0"/>
          <w:marTop w:val="0"/>
          <w:marBottom w:val="0"/>
          <w:divBdr>
            <w:top w:val="none" w:sz="0" w:space="0" w:color="auto"/>
            <w:left w:val="none" w:sz="0" w:space="0" w:color="auto"/>
            <w:bottom w:val="none" w:sz="0" w:space="0" w:color="auto"/>
            <w:right w:val="none" w:sz="0" w:space="0" w:color="auto"/>
          </w:divBdr>
        </w:div>
        <w:div w:id="1577321392">
          <w:marLeft w:val="0"/>
          <w:marRight w:val="0"/>
          <w:marTop w:val="0"/>
          <w:marBottom w:val="0"/>
          <w:divBdr>
            <w:top w:val="none" w:sz="0" w:space="0" w:color="auto"/>
            <w:left w:val="none" w:sz="0" w:space="0" w:color="auto"/>
            <w:bottom w:val="none" w:sz="0" w:space="0" w:color="auto"/>
            <w:right w:val="none" w:sz="0" w:space="0" w:color="auto"/>
          </w:divBdr>
        </w:div>
        <w:div w:id="1641229588">
          <w:marLeft w:val="0"/>
          <w:marRight w:val="0"/>
          <w:marTop w:val="0"/>
          <w:marBottom w:val="0"/>
          <w:divBdr>
            <w:top w:val="none" w:sz="0" w:space="0" w:color="auto"/>
            <w:left w:val="none" w:sz="0" w:space="0" w:color="auto"/>
            <w:bottom w:val="none" w:sz="0" w:space="0" w:color="auto"/>
            <w:right w:val="none" w:sz="0" w:space="0" w:color="auto"/>
          </w:divBdr>
        </w:div>
        <w:div w:id="1902717059">
          <w:marLeft w:val="0"/>
          <w:marRight w:val="0"/>
          <w:marTop w:val="0"/>
          <w:marBottom w:val="0"/>
          <w:divBdr>
            <w:top w:val="none" w:sz="0" w:space="0" w:color="auto"/>
            <w:left w:val="none" w:sz="0" w:space="0" w:color="auto"/>
            <w:bottom w:val="none" w:sz="0" w:space="0" w:color="auto"/>
            <w:right w:val="none" w:sz="0" w:space="0" w:color="auto"/>
          </w:divBdr>
        </w:div>
        <w:div w:id="20935476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39A454DCB5B4387B7942A8B3F2E9ACB"/>
        <w:category>
          <w:name w:val="General"/>
          <w:gallery w:val="placeholder"/>
        </w:category>
        <w:types>
          <w:type w:val="bbPlcHdr"/>
        </w:types>
        <w:behaviors>
          <w:behavior w:val="content"/>
        </w:behaviors>
        <w:guid w:val="{F5E51B04-04FE-4714-AF45-9895D3C774EA}"/>
      </w:docPartPr>
      <w:docPartBody>
        <w:p w:rsidR="0093257E" w:rsidRDefault="0093257E" w:rsidP="0093257E">
          <w:pPr>
            <w:pStyle w:val="339A454DCB5B4387B7942A8B3F2E9ACB"/>
          </w:pPr>
          <w:r>
            <w:rPr>
              <w:rStyle w:val="PlaceholderText"/>
            </w:rPr>
            <w:t>Click here to enter a date.</w:t>
          </w:r>
        </w:p>
      </w:docPartBody>
    </w:docPart>
    <w:docPart>
      <w:docPartPr>
        <w:name w:val="1B9560E600F54275B1051C9404AE61B1"/>
        <w:category>
          <w:name w:val="General"/>
          <w:gallery w:val="placeholder"/>
        </w:category>
        <w:types>
          <w:type w:val="bbPlcHdr"/>
        </w:types>
        <w:behaviors>
          <w:behavior w:val="content"/>
        </w:behaviors>
        <w:guid w:val="{DF2C2891-494A-464A-AF57-251D1C085C87}"/>
      </w:docPartPr>
      <w:docPartBody>
        <w:p w:rsidR="000C5EC1" w:rsidRDefault="0093257E" w:rsidP="0093257E">
          <w:pPr>
            <w:pStyle w:val="6E88718B3ACA4FD0B4126484D9B68BE14"/>
          </w:pPr>
          <w:r>
            <w:rPr>
              <w:rStyle w:val="PlaceholderText"/>
            </w:rPr>
            <w:t>Click here to enter a date.</w:t>
          </w:r>
        </w:p>
      </w:docPartBody>
    </w:docPart>
    <w:docPart>
      <w:docPartPr>
        <w:name w:val="FA445B54FE104DA29E696A7D25CE1DE4"/>
        <w:category>
          <w:name w:val="General"/>
          <w:gallery w:val="placeholder"/>
        </w:category>
        <w:types>
          <w:type w:val="bbPlcHdr"/>
        </w:types>
        <w:behaviors>
          <w:behavior w:val="content"/>
        </w:behaviors>
        <w:guid w:val="{44BC00EE-66F0-4237-859C-52EA0FCDABEF}"/>
      </w:docPartPr>
      <w:docPartBody>
        <w:p w:rsidR="000C5EC1" w:rsidRDefault="005E07D3" w:rsidP="005E07D3">
          <w:pPr>
            <w:pStyle w:val="FA445B54FE104DA29E696A7D25CE1DE41"/>
          </w:pPr>
          <w:r w:rsidRPr="00133FB6">
            <w:rPr>
              <w:rFonts w:ascii="Arial" w:eastAsia="Calibri" w:hAnsi="Arial" w:cs="Arial"/>
              <w:caps/>
              <w:color w:val="FF0000"/>
              <w:szCs w:val="22"/>
            </w:rPr>
            <w:t>Choose an item</w:t>
          </w:r>
        </w:p>
      </w:docPartBody>
    </w:docPart>
    <w:docPart>
      <w:docPartPr>
        <w:name w:val="0DE34749EA0C470B9C8C0BD0890D5CA2"/>
        <w:category>
          <w:name w:val="General"/>
          <w:gallery w:val="placeholder"/>
        </w:category>
        <w:types>
          <w:type w:val="bbPlcHdr"/>
        </w:types>
        <w:behaviors>
          <w:behavior w:val="content"/>
        </w:behaviors>
        <w:guid w:val="{A230AC5C-68F0-4263-9E94-ED356364D653}"/>
      </w:docPartPr>
      <w:docPartBody>
        <w:p w:rsidR="000C5EC1" w:rsidRDefault="005E07D3" w:rsidP="005E07D3">
          <w:pPr>
            <w:pStyle w:val="0DE34749EA0C470B9C8C0BD0890D5CA21"/>
          </w:pPr>
          <w:r w:rsidRPr="00133FB6">
            <w:rPr>
              <w:rStyle w:val="PlaceholderText"/>
              <w:rFonts w:ascii="Arial" w:hAnsi="Arial" w:cs="Arial"/>
              <w:caps/>
              <w:color w:val="FF0000"/>
              <w:szCs w:val="22"/>
            </w:rPr>
            <w:t>enter a date</w:t>
          </w:r>
        </w:p>
      </w:docPartBody>
    </w:docPart>
    <w:docPart>
      <w:docPartPr>
        <w:name w:val="F8713CE103264068AA13798D7CBD741E"/>
        <w:category>
          <w:name w:val="General"/>
          <w:gallery w:val="placeholder"/>
        </w:category>
        <w:types>
          <w:type w:val="bbPlcHdr"/>
        </w:types>
        <w:behaviors>
          <w:behavior w:val="content"/>
        </w:behaviors>
        <w:guid w:val="{BDC4C6A5-2B11-4C72-8774-8AB1A0A711E5}"/>
      </w:docPartPr>
      <w:docPartBody>
        <w:p w:rsidR="000C5EC1" w:rsidRDefault="005E07D3" w:rsidP="005E07D3">
          <w:pPr>
            <w:pStyle w:val="F8713CE103264068AA13798D7CBD741E1"/>
          </w:pPr>
          <w:r w:rsidRPr="00133FB6">
            <w:rPr>
              <w:rStyle w:val="PlaceholderText"/>
              <w:rFonts w:ascii="Arial" w:hAnsi="Arial" w:cs="Arial"/>
              <w:caps/>
              <w:color w:val="FF0000"/>
              <w:szCs w:val="22"/>
            </w:rPr>
            <w:t>Choose an item</w:t>
          </w:r>
        </w:p>
      </w:docPartBody>
    </w:docPart>
    <w:docPart>
      <w:docPartPr>
        <w:name w:val="0EDCE22F87124C60BAB1C91A9FDB076B"/>
        <w:category>
          <w:name w:val="General"/>
          <w:gallery w:val="placeholder"/>
        </w:category>
        <w:types>
          <w:type w:val="bbPlcHdr"/>
        </w:types>
        <w:behaviors>
          <w:behavior w:val="content"/>
        </w:behaviors>
        <w:guid w:val="{E3092416-BCE9-4428-AA6E-4B427D3D0FBE}"/>
      </w:docPartPr>
      <w:docPartBody>
        <w:p w:rsidR="000C5EC1" w:rsidRDefault="005E07D3" w:rsidP="005E07D3">
          <w:pPr>
            <w:pStyle w:val="0EDCE22F87124C60BAB1C91A9FDB076B1"/>
          </w:pPr>
          <w:r w:rsidRPr="00133FB6">
            <w:rPr>
              <w:rStyle w:val="PlaceholderText"/>
              <w:rFonts w:ascii="Arial" w:hAnsi="Arial" w:cs="Arial"/>
              <w:color w:val="FF0000"/>
              <w:szCs w:val="22"/>
            </w:rPr>
            <w:t>CONTRACT NOTICE REFERENCE NUMBER</w:t>
          </w:r>
        </w:p>
      </w:docPartBody>
    </w:docPart>
    <w:docPart>
      <w:docPartPr>
        <w:name w:val="050B1EF302D84FF88E0FA6816AAFE5B1"/>
        <w:category>
          <w:name w:val="General"/>
          <w:gallery w:val="placeholder"/>
        </w:category>
        <w:types>
          <w:type w:val="bbPlcHdr"/>
        </w:types>
        <w:behaviors>
          <w:behavior w:val="content"/>
        </w:behaviors>
        <w:guid w:val="{11480E07-0A28-4454-B648-5FA4C9E9B6C0}"/>
      </w:docPartPr>
      <w:docPartBody>
        <w:p w:rsidR="000C5EC1" w:rsidRDefault="005E07D3" w:rsidP="005E07D3">
          <w:pPr>
            <w:pStyle w:val="050B1EF302D84FF88E0FA6816AAFE5B11"/>
          </w:pPr>
          <w:r w:rsidRPr="00133FB6">
            <w:rPr>
              <w:rStyle w:val="PlaceholderText"/>
              <w:rFonts w:ascii="Arial" w:hAnsi="Arial" w:cs="Arial"/>
              <w:color w:val="FF0000"/>
              <w:szCs w:val="22"/>
            </w:rPr>
            <w:t>ENTER A DATE</w:t>
          </w:r>
        </w:p>
      </w:docPartBody>
    </w:docPart>
    <w:docPart>
      <w:docPartPr>
        <w:name w:val="802C0274A5A2460FB84AFC138557CD53"/>
        <w:category>
          <w:name w:val="General"/>
          <w:gallery w:val="placeholder"/>
        </w:category>
        <w:types>
          <w:type w:val="bbPlcHdr"/>
        </w:types>
        <w:behaviors>
          <w:behavior w:val="content"/>
        </w:behaviors>
        <w:guid w:val="{B89D43CE-FE7F-4D45-A093-E6B69F4B5347}"/>
      </w:docPartPr>
      <w:docPartBody>
        <w:p w:rsidR="000C5EC1" w:rsidRDefault="005E07D3" w:rsidP="005E07D3">
          <w:pPr>
            <w:pStyle w:val="802C0274A5A2460FB84AFC138557CD531"/>
          </w:pPr>
          <w:r w:rsidRPr="00133FB6">
            <w:rPr>
              <w:rFonts w:ascii="Arial" w:eastAsia="Calibri" w:hAnsi="Arial" w:cs="Arial"/>
              <w:color w:val="FF0000"/>
              <w:szCs w:val="22"/>
            </w:rPr>
            <w:t>CHOOSE AN ITEM</w:t>
          </w:r>
        </w:p>
      </w:docPartBody>
    </w:docPart>
    <w:docPart>
      <w:docPartPr>
        <w:name w:val="7065E32F8A984815B10E1F8824F0E98E"/>
        <w:category>
          <w:name w:val="General"/>
          <w:gallery w:val="placeholder"/>
        </w:category>
        <w:types>
          <w:type w:val="bbPlcHdr"/>
        </w:types>
        <w:behaviors>
          <w:behavior w:val="content"/>
        </w:behaviors>
        <w:guid w:val="{E1E3D0D5-C004-4505-8912-5A2C266B6A66}"/>
      </w:docPartPr>
      <w:docPartBody>
        <w:p w:rsidR="00537BEC" w:rsidRDefault="005E07D3" w:rsidP="005E07D3">
          <w:pPr>
            <w:pStyle w:val="7065E32F8A984815B10E1F8824F0E98E1"/>
          </w:pPr>
          <w:r w:rsidRPr="00133FB6">
            <w:rPr>
              <w:rStyle w:val="PlaceholderText"/>
              <w:rFonts w:ascii="Arial" w:hAnsi="Arial" w:cs="Arial"/>
              <w:color w:val="FF0000"/>
              <w:szCs w:val="22"/>
            </w:rPr>
            <w:t>CHOOSE AN ITEM</w:t>
          </w:r>
        </w:p>
      </w:docPartBody>
    </w:docPart>
    <w:docPart>
      <w:docPartPr>
        <w:name w:val="418802605CA040ABAB5F9585AD258545"/>
        <w:category>
          <w:name w:val="General"/>
          <w:gallery w:val="placeholder"/>
        </w:category>
        <w:types>
          <w:type w:val="bbPlcHdr"/>
        </w:types>
        <w:behaviors>
          <w:behavior w:val="content"/>
        </w:behaviors>
        <w:guid w:val="{02ADB21B-1550-4E0F-9497-5226484402CF}"/>
      </w:docPartPr>
      <w:docPartBody>
        <w:p w:rsidR="00537BEC" w:rsidRDefault="005E07D3" w:rsidP="005E07D3">
          <w:pPr>
            <w:pStyle w:val="418802605CA040ABAB5F9585AD2585451"/>
          </w:pPr>
          <w:r w:rsidRPr="00133FB6">
            <w:rPr>
              <w:rStyle w:val="PlaceholderText"/>
              <w:rFonts w:ascii="Arial" w:hAnsi="Arial" w:cs="Arial"/>
              <w:color w:val="FF0000"/>
              <w:szCs w:val="22"/>
            </w:rPr>
            <w:t>ENTER A DATE</w:t>
          </w:r>
        </w:p>
      </w:docPartBody>
    </w:docPart>
    <w:docPart>
      <w:docPartPr>
        <w:name w:val="34DD9430054C4CD5BC6CEDB351C70EA7"/>
        <w:category>
          <w:name w:val="General"/>
          <w:gallery w:val="placeholder"/>
        </w:category>
        <w:types>
          <w:type w:val="bbPlcHdr"/>
        </w:types>
        <w:behaviors>
          <w:behavior w:val="content"/>
        </w:behaviors>
        <w:guid w:val="{F15288C1-B3B2-4B4E-B90E-79B2461CA255}"/>
      </w:docPartPr>
      <w:docPartBody>
        <w:p w:rsidR="00537BEC" w:rsidRDefault="005E07D3" w:rsidP="005E07D3">
          <w:pPr>
            <w:pStyle w:val="34DD9430054C4CD5BC6CEDB351C70EA71"/>
          </w:pPr>
          <w:r w:rsidRPr="00133FB6">
            <w:rPr>
              <w:b w:val="0"/>
              <w:i w:val="0"/>
              <w:color w:val="FF0000"/>
              <w:sz w:val="22"/>
              <w:szCs w:val="22"/>
            </w:rPr>
            <w:t>CHOOSE AN ITEM</w:t>
          </w:r>
        </w:p>
      </w:docPartBody>
    </w:docPart>
    <w:docPart>
      <w:docPartPr>
        <w:name w:val="E395A6FCD1A4452291C064EF614977CA"/>
        <w:category>
          <w:name w:val="General"/>
          <w:gallery w:val="placeholder"/>
        </w:category>
        <w:types>
          <w:type w:val="bbPlcHdr"/>
        </w:types>
        <w:behaviors>
          <w:behavior w:val="content"/>
        </w:behaviors>
        <w:guid w:val="{6ADDB909-7D90-46F1-8CFB-3975789D0438}"/>
      </w:docPartPr>
      <w:docPartBody>
        <w:p w:rsidR="00537BEC" w:rsidRDefault="005E07D3" w:rsidP="005E07D3">
          <w:pPr>
            <w:pStyle w:val="E395A6FCD1A4452291C064EF614977CA1"/>
          </w:pPr>
          <w:r w:rsidRPr="00133FB6">
            <w:rPr>
              <w:b w:val="0"/>
              <w:i w:val="0"/>
              <w:color w:val="FF0000"/>
              <w:sz w:val="22"/>
              <w:szCs w:val="22"/>
            </w:rPr>
            <w:t>CHOOSE AN ITEM</w:t>
          </w:r>
        </w:p>
      </w:docPartBody>
    </w:docPart>
    <w:docPart>
      <w:docPartPr>
        <w:name w:val="C79DC225160449188EDE64FEEDCA31DD"/>
        <w:category>
          <w:name w:val="General"/>
          <w:gallery w:val="placeholder"/>
        </w:category>
        <w:types>
          <w:type w:val="bbPlcHdr"/>
        </w:types>
        <w:behaviors>
          <w:behavior w:val="content"/>
        </w:behaviors>
        <w:guid w:val="{71D3ECF5-8EFB-4D65-9362-80F38AE94731}"/>
      </w:docPartPr>
      <w:docPartBody>
        <w:p w:rsidR="00537BEC" w:rsidRDefault="005E07D3" w:rsidP="005E07D3">
          <w:pPr>
            <w:pStyle w:val="C79DC225160449188EDE64FEEDCA31DD1"/>
          </w:pPr>
          <w:r w:rsidRPr="00133FB6">
            <w:rPr>
              <w:b w:val="0"/>
              <w:i w:val="0"/>
              <w:color w:val="FF0000"/>
              <w:sz w:val="22"/>
              <w:szCs w:val="22"/>
            </w:rPr>
            <w:t>CHOOSE AN ITEM</w:t>
          </w:r>
        </w:p>
      </w:docPartBody>
    </w:docPart>
    <w:docPart>
      <w:docPartPr>
        <w:name w:val="67955C6A4BF544FFACE5453B56474BF6"/>
        <w:category>
          <w:name w:val="General"/>
          <w:gallery w:val="placeholder"/>
        </w:category>
        <w:types>
          <w:type w:val="bbPlcHdr"/>
        </w:types>
        <w:behaviors>
          <w:behavior w:val="content"/>
        </w:behaviors>
        <w:guid w:val="{76453389-3F08-4D91-90D2-284437B7B86A}"/>
      </w:docPartPr>
      <w:docPartBody>
        <w:p w:rsidR="00537BEC" w:rsidRDefault="005E07D3" w:rsidP="005E07D3">
          <w:pPr>
            <w:pStyle w:val="67955C6A4BF544FFACE5453B56474BF61"/>
          </w:pPr>
          <w:r w:rsidRPr="00133FB6">
            <w:rPr>
              <w:b w:val="0"/>
              <w:i w:val="0"/>
              <w:color w:val="FF0000"/>
              <w:sz w:val="22"/>
              <w:szCs w:val="22"/>
            </w:rPr>
            <w:t>CHOOSE AN ITEM</w:t>
          </w:r>
        </w:p>
      </w:docPartBody>
    </w:docPart>
    <w:docPart>
      <w:docPartPr>
        <w:name w:val="9190D0B00F78453D9DFC5FC9F2701011"/>
        <w:category>
          <w:name w:val="General"/>
          <w:gallery w:val="placeholder"/>
        </w:category>
        <w:types>
          <w:type w:val="bbPlcHdr"/>
        </w:types>
        <w:behaviors>
          <w:behavior w:val="content"/>
        </w:behaviors>
        <w:guid w:val="{987A3124-4F92-4687-B735-3CCA6EBAAD8E}"/>
      </w:docPartPr>
      <w:docPartBody>
        <w:p w:rsidR="00537BEC" w:rsidRDefault="005E07D3" w:rsidP="005E07D3">
          <w:pPr>
            <w:pStyle w:val="9190D0B00F78453D9DFC5FC9F27010111"/>
          </w:pPr>
          <w:r w:rsidRPr="00133FB6">
            <w:rPr>
              <w:b w:val="0"/>
              <w:i w:val="0"/>
              <w:color w:val="FF0000"/>
              <w:sz w:val="22"/>
              <w:szCs w:val="22"/>
            </w:rPr>
            <w:t>CHOOSE AN ITEM</w:t>
          </w:r>
        </w:p>
      </w:docPartBody>
    </w:docPart>
    <w:docPart>
      <w:docPartPr>
        <w:name w:val="7439A43021E447ED8C574052EECC8E9A"/>
        <w:category>
          <w:name w:val="General"/>
          <w:gallery w:val="placeholder"/>
        </w:category>
        <w:types>
          <w:type w:val="bbPlcHdr"/>
        </w:types>
        <w:behaviors>
          <w:behavior w:val="content"/>
        </w:behaviors>
        <w:guid w:val="{6BC3B157-D978-4FF3-BABD-11DF7D56D0A3}"/>
      </w:docPartPr>
      <w:docPartBody>
        <w:p w:rsidR="0012666E" w:rsidRDefault="005E07D3" w:rsidP="005E07D3">
          <w:pPr>
            <w:pStyle w:val="7439A43021E447ED8C574052EECC8E9A1"/>
          </w:pPr>
          <w:r w:rsidRPr="00133FB6">
            <w:rPr>
              <w:rStyle w:val="PlaceholderText"/>
              <w:b w:val="0"/>
              <w:i w:val="0"/>
              <w:color w:val="FF0000"/>
              <w:sz w:val="22"/>
              <w:szCs w:val="22"/>
            </w:rPr>
            <w:t>CHOOSE AN ITEM</w:t>
          </w:r>
        </w:p>
      </w:docPartBody>
    </w:docPart>
    <w:docPart>
      <w:docPartPr>
        <w:name w:val="2E098D2B389E4742A67BF56E985DCDD0"/>
        <w:category>
          <w:name w:val="General"/>
          <w:gallery w:val="placeholder"/>
        </w:category>
        <w:types>
          <w:type w:val="bbPlcHdr"/>
        </w:types>
        <w:behaviors>
          <w:behavior w:val="content"/>
        </w:behaviors>
        <w:guid w:val="{77264431-4FB4-4B24-BCD3-920E42EB117D}"/>
      </w:docPartPr>
      <w:docPartBody>
        <w:p w:rsidR="00D7067C" w:rsidRDefault="005E07D3" w:rsidP="005E07D3">
          <w:pPr>
            <w:pStyle w:val="2E098D2B389E4742A67BF56E985DCDD01"/>
          </w:pPr>
          <w:r w:rsidRPr="00133FB6">
            <w:rPr>
              <w:rStyle w:val="PlaceholderText"/>
              <w:b w:val="0"/>
              <w:color w:val="FF0000"/>
              <w:sz w:val="22"/>
              <w:szCs w:val="22"/>
            </w:rPr>
            <w:t>INSERT EMPLOYEE TITLE</w:t>
          </w:r>
        </w:p>
      </w:docPartBody>
    </w:docPart>
    <w:docPart>
      <w:docPartPr>
        <w:name w:val="1BD992488AB94782B2DF4278E4284445"/>
        <w:category>
          <w:name w:val="General"/>
          <w:gallery w:val="placeholder"/>
        </w:category>
        <w:types>
          <w:type w:val="bbPlcHdr"/>
        </w:types>
        <w:behaviors>
          <w:behavior w:val="content"/>
        </w:behaviors>
        <w:guid w:val="{DD606F7E-A363-4485-9A0A-0804AA8D99E7}"/>
      </w:docPartPr>
      <w:docPartBody>
        <w:p w:rsidR="00D7067C" w:rsidRDefault="005E07D3" w:rsidP="005E07D3">
          <w:pPr>
            <w:pStyle w:val="1BD992488AB94782B2DF4278E42844451"/>
          </w:pPr>
          <w:r w:rsidRPr="00133FB6">
            <w:rPr>
              <w:rStyle w:val="PlaceholderText"/>
              <w:b w:val="0"/>
              <w:color w:val="FF0000"/>
              <w:sz w:val="22"/>
              <w:szCs w:val="22"/>
            </w:rPr>
            <w:t>INSERT EMPLOYEE TITLE</w:t>
          </w:r>
        </w:p>
      </w:docPartBody>
    </w:docPart>
    <w:docPart>
      <w:docPartPr>
        <w:name w:val="206B95A9CA5E4C1D9823C9684EE3EF27"/>
        <w:category>
          <w:name w:val="General"/>
          <w:gallery w:val="placeholder"/>
        </w:category>
        <w:types>
          <w:type w:val="bbPlcHdr"/>
        </w:types>
        <w:behaviors>
          <w:behavior w:val="content"/>
        </w:behaviors>
        <w:guid w:val="{46EBAB3F-C838-4993-8B30-A196FACBD45C}"/>
      </w:docPartPr>
      <w:docPartBody>
        <w:p w:rsidR="00D7067C" w:rsidRDefault="005E07D3" w:rsidP="005E07D3">
          <w:pPr>
            <w:pStyle w:val="206B95A9CA5E4C1D9823C9684EE3EF271"/>
          </w:pPr>
          <w:r w:rsidRPr="00133FB6">
            <w:rPr>
              <w:rStyle w:val="PlaceholderText"/>
              <w:b w:val="0"/>
              <w:color w:val="FF0000"/>
              <w:sz w:val="22"/>
              <w:szCs w:val="22"/>
            </w:rPr>
            <w:t>INSERT EMPLOYEE TITLE</w:t>
          </w:r>
        </w:p>
      </w:docPartBody>
    </w:docPart>
    <w:docPart>
      <w:docPartPr>
        <w:name w:val="3945ED2D749F4584999537E9BF1BDB0A"/>
        <w:category>
          <w:name w:val="General"/>
          <w:gallery w:val="placeholder"/>
        </w:category>
        <w:types>
          <w:type w:val="bbPlcHdr"/>
        </w:types>
        <w:behaviors>
          <w:behavior w:val="content"/>
        </w:behaviors>
        <w:guid w:val="{A7054913-FB1D-4586-A950-34CD8E7D47BA}"/>
      </w:docPartPr>
      <w:docPartBody>
        <w:p w:rsidR="00D7067C" w:rsidRDefault="005E07D3" w:rsidP="005E07D3">
          <w:pPr>
            <w:pStyle w:val="3945ED2D749F4584999537E9BF1BDB0A1"/>
          </w:pPr>
          <w:r w:rsidRPr="00133FB6">
            <w:rPr>
              <w:rStyle w:val="PlaceholderText"/>
              <w:b w:val="0"/>
              <w:color w:val="FF0000"/>
              <w:sz w:val="22"/>
              <w:szCs w:val="22"/>
            </w:rPr>
            <w:t>INSERT EMPLOYEE TITLE</w:t>
          </w:r>
        </w:p>
      </w:docPartBody>
    </w:docPart>
    <w:docPart>
      <w:docPartPr>
        <w:name w:val="1FA39D5FC4E146438D7FB42F9678A59E"/>
        <w:category>
          <w:name w:val="General"/>
          <w:gallery w:val="placeholder"/>
        </w:category>
        <w:types>
          <w:type w:val="bbPlcHdr"/>
        </w:types>
        <w:behaviors>
          <w:behavior w:val="content"/>
        </w:behaviors>
        <w:guid w:val="{625FB598-BC53-4CB5-ACEB-0B0E2CFB8886}"/>
      </w:docPartPr>
      <w:docPartBody>
        <w:p w:rsidR="00D7067C" w:rsidRDefault="005E07D3" w:rsidP="005E07D3">
          <w:pPr>
            <w:pStyle w:val="1FA39D5FC4E146438D7FB42F9678A59E1"/>
          </w:pPr>
          <w:r w:rsidRPr="00133FB6">
            <w:rPr>
              <w:rStyle w:val="PlaceholderText"/>
              <w:b w:val="0"/>
              <w:color w:val="FF0000"/>
              <w:sz w:val="22"/>
              <w:szCs w:val="22"/>
            </w:rPr>
            <w:t>INSERT SENIOR EMPLOYEE TITLE</w:t>
          </w:r>
        </w:p>
      </w:docPartBody>
    </w:docPart>
    <w:docPart>
      <w:docPartPr>
        <w:name w:val="96006492247746959540E4C01345E319"/>
        <w:category>
          <w:name w:val="General"/>
          <w:gallery w:val="placeholder"/>
        </w:category>
        <w:types>
          <w:type w:val="bbPlcHdr"/>
        </w:types>
        <w:behaviors>
          <w:behavior w:val="content"/>
        </w:behaviors>
        <w:guid w:val="{636C2E2B-53A0-4C41-8489-5C1F124E0A67}"/>
      </w:docPartPr>
      <w:docPartBody>
        <w:p w:rsidR="00D7067C" w:rsidRDefault="005E07D3" w:rsidP="005E07D3">
          <w:pPr>
            <w:pStyle w:val="96006492247746959540E4C01345E3191"/>
          </w:pPr>
          <w:r w:rsidRPr="00133FB6">
            <w:rPr>
              <w:rStyle w:val="PlaceholderText"/>
              <w:b w:val="0"/>
              <w:color w:val="FF0000"/>
              <w:sz w:val="22"/>
              <w:szCs w:val="22"/>
            </w:rPr>
            <w:t>INSERT SENIOR EMPLOYEE TITLE</w:t>
          </w:r>
        </w:p>
      </w:docPartBody>
    </w:docPart>
    <w:docPart>
      <w:docPartPr>
        <w:name w:val="6AA28C60B04141F2940279F859D6E575"/>
        <w:category>
          <w:name w:val="General"/>
          <w:gallery w:val="placeholder"/>
        </w:category>
        <w:types>
          <w:type w:val="bbPlcHdr"/>
        </w:types>
        <w:behaviors>
          <w:behavior w:val="content"/>
        </w:behaviors>
        <w:guid w:val="{020169EB-FA8B-4113-883C-A3E0422002FD}"/>
      </w:docPartPr>
      <w:docPartBody>
        <w:p w:rsidR="00D7067C" w:rsidRDefault="005E07D3" w:rsidP="005E07D3">
          <w:pPr>
            <w:pStyle w:val="6AA28C60B04141F2940279F859D6E5751"/>
          </w:pPr>
          <w:r w:rsidRPr="00133FB6">
            <w:rPr>
              <w:rStyle w:val="PlaceholderText"/>
              <w:b w:val="0"/>
              <w:color w:val="FF0000"/>
              <w:sz w:val="22"/>
              <w:szCs w:val="22"/>
            </w:rPr>
            <w:t>INSERT SENIOR EMPLOYEE TITLE</w:t>
          </w:r>
        </w:p>
      </w:docPartBody>
    </w:docPart>
    <w:docPart>
      <w:docPartPr>
        <w:name w:val="72D8C282DF204DCF852E7E819432A40E"/>
        <w:category>
          <w:name w:val="General"/>
          <w:gallery w:val="placeholder"/>
        </w:category>
        <w:types>
          <w:type w:val="bbPlcHdr"/>
        </w:types>
        <w:behaviors>
          <w:behavior w:val="content"/>
        </w:behaviors>
        <w:guid w:val="{58788177-217A-46BA-808B-FFFF10B5B820}"/>
      </w:docPartPr>
      <w:docPartBody>
        <w:p w:rsidR="00D7067C" w:rsidRDefault="005E07D3" w:rsidP="005E07D3">
          <w:pPr>
            <w:pStyle w:val="72D8C282DF204DCF852E7E819432A40E1"/>
          </w:pPr>
          <w:r w:rsidRPr="00133FB6">
            <w:rPr>
              <w:rStyle w:val="PlaceholderText"/>
              <w:b w:val="0"/>
              <w:color w:val="FF0000"/>
              <w:sz w:val="22"/>
              <w:szCs w:val="22"/>
            </w:rPr>
            <w:t>INSERT SENIOR EMPLOYEE TITLE</w:t>
          </w:r>
        </w:p>
      </w:docPartBody>
    </w:docPart>
    <w:docPart>
      <w:docPartPr>
        <w:name w:val="83C89DB0C7384F688A87BB7864925D24"/>
        <w:category>
          <w:name w:val="General"/>
          <w:gallery w:val="placeholder"/>
        </w:category>
        <w:types>
          <w:type w:val="bbPlcHdr"/>
        </w:types>
        <w:behaviors>
          <w:behavior w:val="content"/>
        </w:behaviors>
        <w:guid w:val="{6DCF63AE-2220-4FD1-8432-4CC6458C8F9D}"/>
      </w:docPartPr>
      <w:docPartBody>
        <w:p w:rsidR="00D7067C" w:rsidRDefault="005E07D3" w:rsidP="005E07D3">
          <w:pPr>
            <w:pStyle w:val="83C89DB0C7384F688A87BB7864925D241"/>
          </w:pPr>
          <w:r w:rsidRPr="00133FB6">
            <w:rPr>
              <w:b w:val="0"/>
              <w:color w:val="FF0000"/>
              <w:sz w:val="22"/>
              <w:szCs w:val="22"/>
            </w:rPr>
            <w:t>INSERT NAME</w:t>
          </w:r>
        </w:p>
      </w:docPartBody>
    </w:docPart>
    <w:docPart>
      <w:docPartPr>
        <w:name w:val="3215898D95024DC7AAB9C9F3A8FAB173"/>
        <w:category>
          <w:name w:val="General"/>
          <w:gallery w:val="placeholder"/>
        </w:category>
        <w:types>
          <w:type w:val="bbPlcHdr"/>
        </w:types>
        <w:behaviors>
          <w:behavior w:val="content"/>
        </w:behaviors>
        <w:guid w:val="{B6A77D14-D7B5-4526-AB58-9BED7579331A}"/>
      </w:docPartPr>
      <w:docPartBody>
        <w:p w:rsidR="00D7067C" w:rsidRDefault="005E07D3" w:rsidP="005E07D3">
          <w:pPr>
            <w:pStyle w:val="3215898D95024DC7AAB9C9F3A8FAB1731"/>
          </w:pPr>
          <w:r w:rsidRPr="00133FB6">
            <w:rPr>
              <w:rStyle w:val="PlaceholderText"/>
              <w:rFonts w:ascii="Arial" w:hAnsi="Arial" w:cs="Arial"/>
              <w:color w:val="FF0000"/>
              <w:szCs w:val="22"/>
            </w:rPr>
            <w:t>INSERT ADDRESS</w:t>
          </w:r>
        </w:p>
      </w:docPartBody>
    </w:docPart>
    <w:docPart>
      <w:docPartPr>
        <w:name w:val="3E45F8B6A0E2432F818E0AA833EE2CD7"/>
        <w:category>
          <w:name w:val="General"/>
          <w:gallery w:val="placeholder"/>
        </w:category>
        <w:types>
          <w:type w:val="bbPlcHdr"/>
        </w:types>
        <w:behaviors>
          <w:behavior w:val="content"/>
        </w:behaviors>
        <w:guid w:val="{F7CF2EA2-6F76-45D6-B016-CE9A092FBF69}"/>
      </w:docPartPr>
      <w:docPartBody>
        <w:p w:rsidR="00D7067C" w:rsidRDefault="005E07D3" w:rsidP="005E07D3">
          <w:pPr>
            <w:pStyle w:val="3E45F8B6A0E2432F818E0AA833EE2CD71"/>
          </w:pPr>
          <w:r w:rsidRPr="00133FB6">
            <w:rPr>
              <w:rFonts w:ascii="Arial" w:hAnsi="Arial" w:cs="Arial"/>
              <w:color w:val="FF0000"/>
              <w:szCs w:val="22"/>
            </w:rPr>
            <w:t>INSERT TELEPHONE NUMBER</w:t>
          </w:r>
        </w:p>
      </w:docPartBody>
    </w:docPart>
    <w:docPart>
      <w:docPartPr>
        <w:name w:val="F43947162AE54A3E840B02FC0FE50E04"/>
        <w:category>
          <w:name w:val="General"/>
          <w:gallery w:val="placeholder"/>
        </w:category>
        <w:types>
          <w:type w:val="bbPlcHdr"/>
        </w:types>
        <w:behaviors>
          <w:behavior w:val="content"/>
        </w:behaviors>
        <w:guid w:val="{ACD06FC7-C206-45C3-8A79-6A44448065C0}"/>
      </w:docPartPr>
      <w:docPartBody>
        <w:p w:rsidR="00D7067C" w:rsidRDefault="005E07D3" w:rsidP="005E07D3">
          <w:pPr>
            <w:pStyle w:val="F43947162AE54A3E840B02FC0FE50E041"/>
          </w:pPr>
          <w:r w:rsidRPr="00133FB6">
            <w:rPr>
              <w:rStyle w:val="PlaceholderText"/>
              <w:rFonts w:ascii="Arial" w:hAnsi="Arial" w:cs="Arial"/>
              <w:color w:val="FF0000"/>
              <w:szCs w:val="22"/>
            </w:rPr>
            <w:t>INSERT FAX NUMBER</w:t>
          </w:r>
        </w:p>
      </w:docPartBody>
    </w:docPart>
    <w:docPart>
      <w:docPartPr>
        <w:name w:val="83E8340AA76B4460AF7EC629143C4F51"/>
        <w:category>
          <w:name w:val="General"/>
          <w:gallery w:val="placeholder"/>
        </w:category>
        <w:types>
          <w:type w:val="bbPlcHdr"/>
        </w:types>
        <w:behaviors>
          <w:behavior w:val="content"/>
        </w:behaviors>
        <w:guid w:val="{8757241D-0466-4463-B99D-411D832CA65E}"/>
      </w:docPartPr>
      <w:docPartBody>
        <w:p w:rsidR="00D7067C" w:rsidRDefault="005E07D3" w:rsidP="005E07D3">
          <w:pPr>
            <w:pStyle w:val="83E8340AA76B4460AF7EC629143C4F511"/>
          </w:pPr>
          <w:r w:rsidRPr="00133FB6">
            <w:rPr>
              <w:rStyle w:val="PlaceholderText"/>
              <w:rFonts w:ascii="Arial" w:hAnsi="Arial" w:cs="Arial"/>
              <w:color w:val="FF0000"/>
              <w:szCs w:val="22"/>
            </w:rPr>
            <w:t>INSERT EMAIL ADDRESS</w:t>
          </w:r>
        </w:p>
      </w:docPartBody>
    </w:docPart>
    <w:docPart>
      <w:docPartPr>
        <w:name w:val="4E4F3030A6924B0A8000BA7C96AF25D1"/>
        <w:category>
          <w:name w:val="General"/>
          <w:gallery w:val="placeholder"/>
        </w:category>
        <w:types>
          <w:type w:val="bbPlcHdr"/>
        </w:types>
        <w:behaviors>
          <w:behavior w:val="content"/>
        </w:behaviors>
        <w:guid w:val="{2204FF5E-E712-46D9-8F2B-1F0E10DF9277}"/>
      </w:docPartPr>
      <w:docPartBody>
        <w:p w:rsidR="00D7067C" w:rsidRDefault="005E07D3" w:rsidP="005E07D3">
          <w:pPr>
            <w:pStyle w:val="4E4F3030A6924B0A8000BA7C96AF25D11"/>
          </w:pPr>
          <w:r w:rsidRPr="00133FB6">
            <w:rPr>
              <w:b w:val="0"/>
              <w:color w:val="FF0000"/>
              <w:sz w:val="22"/>
              <w:szCs w:val="22"/>
            </w:rPr>
            <w:t>INSERT NAME</w:t>
          </w:r>
        </w:p>
      </w:docPartBody>
    </w:docPart>
    <w:docPart>
      <w:docPartPr>
        <w:name w:val="B46F0CE9D9364B578D506CF6C0D85E49"/>
        <w:category>
          <w:name w:val="General"/>
          <w:gallery w:val="placeholder"/>
        </w:category>
        <w:types>
          <w:type w:val="bbPlcHdr"/>
        </w:types>
        <w:behaviors>
          <w:behavior w:val="content"/>
        </w:behaviors>
        <w:guid w:val="{8AA1C76A-4878-49DF-80DF-CD000855F9FD}"/>
      </w:docPartPr>
      <w:docPartBody>
        <w:p w:rsidR="00D7067C" w:rsidRDefault="005E07D3" w:rsidP="005E07D3">
          <w:pPr>
            <w:pStyle w:val="B46F0CE9D9364B578D506CF6C0D85E491"/>
          </w:pPr>
          <w:r w:rsidRPr="00133FB6">
            <w:rPr>
              <w:rStyle w:val="PlaceholderText"/>
              <w:rFonts w:ascii="Arial" w:hAnsi="Arial" w:cs="Arial"/>
              <w:color w:val="FF0000"/>
              <w:szCs w:val="22"/>
            </w:rPr>
            <w:t>INSERT ADDRESS</w:t>
          </w:r>
        </w:p>
      </w:docPartBody>
    </w:docPart>
    <w:docPart>
      <w:docPartPr>
        <w:name w:val="CC8663A976A043A9BA6196F198BCA748"/>
        <w:category>
          <w:name w:val="General"/>
          <w:gallery w:val="placeholder"/>
        </w:category>
        <w:types>
          <w:type w:val="bbPlcHdr"/>
        </w:types>
        <w:behaviors>
          <w:behavior w:val="content"/>
        </w:behaviors>
        <w:guid w:val="{17E4E518-0EB6-454F-BB12-DF512083540B}"/>
      </w:docPartPr>
      <w:docPartBody>
        <w:p w:rsidR="00D7067C" w:rsidRDefault="005E07D3" w:rsidP="005E07D3">
          <w:pPr>
            <w:pStyle w:val="CC8663A976A043A9BA6196F198BCA7481"/>
          </w:pPr>
          <w:r w:rsidRPr="00133FB6">
            <w:rPr>
              <w:rFonts w:ascii="Arial" w:hAnsi="Arial" w:cs="Arial"/>
              <w:color w:val="FF0000"/>
              <w:szCs w:val="22"/>
            </w:rPr>
            <w:t>INSERT TELEPHONE NUMBER</w:t>
          </w:r>
        </w:p>
      </w:docPartBody>
    </w:docPart>
    <w:docPart>
      <w:docPartPr>
        <w:name w:val="16772CD36794447197FE5572A74EC644"/>
        <w:category>
          <w:name w:val="General"/>
          <w:gallery w:val="placeholder"/>
        </w:category>
        <w:types>
          <w:type w:val="bbPlcHdr"/>
        </w:types>
        <w:behaviors>
          <w:behavior w:val="content"/>
        </w:behaviors>
        <w:guid w:val="{D9075344-76A0-4EC1-BBE8-C11BBF59E8FB}"/>
      </w:docPartPr>
      <w:docPartBody>
        <w:p w:rsidR="00D7067C" w:rsidRDefault="005E07D3" w:rsidP="005E07D3">
          <w:pPr>
            <w:pStyle w:val="16772CD36794447197FE5572A74EC6441"/>
          </w:pPr>
          <w:r w:rsidRPr="00133FB6">
            <w:rPr>
              <w:rStyle w:val="PlaceholderText"/>
              <w:rFonts w:ascii="Arial" w:hAnsi="Arial" w:cs="Arial"/>
              <w:color w:val="FF0000"/>
              <w:szCs w:val="22"/>
            </w:rPr>
            <w:t>INSERT FAX NUMBER</w:t>
          </w:r>
        </w:p>
      </w:docPartBody>
    </w:docPart>
    <w:docPart>
      <w:docPartPr>
        <w:name w:val="35D5C2C155BA494287F4669D6D1ED140"/>
        <w:category>
          <w:name w:val="General"/>
          <w:gallery w:val="placeholder"/>
        </w:category>
        <w:types>
          <w:type w:val="bbPlcHdr"/>
        </w:types>
        <w:behaviors>
          <w:behavior w:val="content"/>
        </w:behaviors>
        <w:guid w:val="{FC25CF95-BA15-4B9E-AC29-8CA09F525035}"/>
      </w:docPartPr>
      <w:docPartBody>
        <w:p w:rsidR="00D7067C" w:rsidRDefault="005E07D3" w:rsidP="005E07D3">
          <w:pPr>
            <w:pStyle w:val="35D5C2C155BA494287F4669D6D1ED1401"/>
          </w:pPr>
          <w:r w:rsidRPr="00133FB6">
            <w:rPr>
              <w:rStyle w:val="PlaceholderText"/>
              <w:rFonts w:ascii="Arial" w:hAnsi="Arial" w:cs="Arial"/>
              <w:color w:val="FF0000"/>
              <w:szCs w:val="22"/>
            </w:rPr>
            <w:t>INSERT EMAIL ADDRESS</w:t>
          </w:r>
        </w:p>
      </w:docPartBody>
    </w:docPart>
    <w:docPart>
      <w:docPartPr>
        <w:name w:val="ED78E8ACE0D4498CB31AD73D02EE3CE5"/>
        <w:category>
          <w:name w:val="General"/>
          <w:gallery w:val="placeholder"/>
        </w:category>
        <w:types>
          <w:type w:val="bbPlcHdr"/>
        </w:types>
        <w:behaviors>
          <w:behavior w:val="content"/>
        </w:behaviors>
        <w:guid w:val="{827453BB-7F2D-4DFD-8397-076A65AC886A}"/>
      </w:docPartPr>
      <w:docPartBody>
        <w:p w:rsidR="00D7067C" w:rsidRDefault="005E07D3" w:rsidP="005E07D3">
          <w:pPr>
            <w:pStyle w:val="ED78E8ACE0D4498CB31AD73D02EE3CE51"/>
          </w:pPr>
          <w:r w:rsidRPr="00133FB6">
            <w:rPr>
              <w:rStyle w:val="PlaceholderText"/>
              <w:rFonts w:cs="Arial"/>
              <w:color w:val="FF0000"/>
            </w:rPr>
            <w:t>INSERT NAME</w:t>
          </w:r>
        </w:p>
      </w:docPartBody>
    </w:docPart>
    <w:docPart>
      <w:docPartPr>
        <w:name w:val="493F7E07BB51442A8BD354CFFFDC2AB3"/>
        <w:category>
          <w:name w:val="General"/>
          <w:gallery w:val="placeholder"/>
        </w:category>
        <w:types>
          <w:type w:val="bbPlcHdr"/>
        </w:types>
        <w:behaviors>
          <w:behavior w:val="content"/>
        </w:behaviors>
        <w:guid w:val="{55F1D476-D348-4A35-88A9-840214F45A76}"/>
      </w:docPartPr>
      <w:docPartBody>
        <w:p w:rsidR="00D7067C" w:rsidRDefault="005E07D3" w:rsidP="005E07D3">
          <w:pPr>
            <w:pStyle w:val="493F7E07BB51442A8BD354CFFFDC2AB31"/>
          </w:pPr>
          <w:r w:rsidRPr="00450107">
            <w:rPr>
              <w:rStyle w:val="PlaceholderText"/>
              <w:b/>
              <w:color w:val="FF0000"/>
              <w:sz w:val="28"/>
              <w:szCs w:val="28"/>
            </w:rPr>
            <w:t>INSERT CONTRACT TITLE</w:t>
          </w:r>
          <w:r>
            <w:rPr>
              <w:rStyle w:val="PlaceholderText"/>
              <w:b/>
              <w:color w:val="FF0000"/>
              <w:sz w:val="28"/>
              <w:szCs w:val="28"/>
            </w:rPr>
            <w:t xml:space="preserve"> (including Lot number &amp; title)</w:t>
          </w:r>
        </w:p>
      </w:docPartBody>
    </w:docPart>
    <w:docPart>
      <w:docPartPr>
        <w:name w:val="DDF0D37C626F4BDD95670DDDD3FB179F"/>
        <w:category>
          <w:name w:val="General"/>
          <w:gallery w:val="placeholder"/>
        </w:category>
        <w:types>
          <w:type w:val="bbPlcHdr"/>
        </w:types>
        <w:behaviors>
          <w:behavior w:val="content"/>
        </w:behaviors>
        <w:guid w:val="{E089E6A9-8864-4236-A518-4658BECB1766}"/>
      </w:docPartPr>
      <w:docPartBody>
        <w:p w:rsidR="00D7067C" w:rsidRDefault="005E07D3" w:rsidP="005E07D3">
          <w:pPr>
            <w:pStyle w:val="DDF0D37C626F4BDD95670DDDD3FB179F1"/>
          </w:pPr>
          <w:r w:rsidRPr="00450107">
            <w:rPr>
              <w:rFonts w:eastAsia="Times New Roman" w:cs="Arial"/>
              <w:b/>
              <w:caps/>
              <w:color w:val="FF0000"/>
              <w:sz w:val="28"/>
              <w:szCs w:val="28"/>
            </w:rPr>
            <w:t>INSERT SERVICE PROVIDER NAME</w:t>
          </w:r>
        </w:p>
      </w:docPartBody>
    </w:docPart>
    <w:docPart>
      <w:docPartPr>
        <w:name w:val="9BAE5597D3E44251BCE52FF4B37855B4"/>
        <w:category>
          <w:name w:val="General"/>
          <w:gallery w:val="placeholder"/>
        </w:category>
        <w:types>
          <w:type w:val="bbPlcHdr"/>
        </w:types>
        <w:behaviors>
          <w:behavior w:val="content"/>
        </w:behaviors>
        <w:guid w:val="{45117B3B-4F8B-4414-B14A-B890EC1B0639}"/>
      </w:docPartPr>
      <w:docPartBody>
        <w:p w:rsidR="00D7067C" w:rsidRDefault="005E07D3" w:rsidP="005E07D3">
          <w:pPr>
            <w:pStyle w:val="9BAE5597D3E44251BCE52FF4B37855B41"/>
          </w:pPr>
          <w:r w:rsidRPr="00133FB6">
            <w:rPr>
              <w:rStyle w:val="PlaceholderText"/>
              <w:color w:val="FF0000"/>
              <w:sz w:val="22"/>
              <w:szCs w:val="22"/>
            </w:rPr>
            <w:t>FULL COMPANY NAME</w:t>
          </w:r>
        </w:p>
      </w:docPartBody>
    </w:docPart>
    <w:docPart>
      <w:docPartPr>
        <w:name w:val="29DDBE8994564853A4A378B3CA5C60D2"/>
        <w:category>
          <w:name w:val="General"/>
          <w:gallery w:val="placeholder"/>
        </w:category>
        <w:types>
          <w:type w:val="bbPlcHdr"/>
        </w:types>
        <w:behaviors>
          <w:behavior w:val="content"/>
        </w:behaviors>
        <w:guid w:val="{D9E22FBF-CDB7-40C6-BDE5-66A01F3780B7}"/>
      </w:docPartPr>
      <w:docPartBody>
        <w:p w:rsidR="00D7067C" w:rsidRDefault="005E07D3" w:rsidP="005E07D3">
          <w:pPr>
            <w:pStyle w:val="29DDBE8994564853A4A378B3CA5C60D21"/>
          </w:pPr>
          <w:r w:rsidRPr="00133FB6">
            <w:rPr>
              <w:rStyle w:val="PlaceholderText"/>
              <w:color w:val="FF0000"/>
              <w:sz w:val="22"/>
              <w:szCs w:val="22"/>
            </w:rPr>
            <w:t>COMPANY NUMBER</w:t>
          </w:r>
        </w:p>
      </w:docPartBody>
    </w:docPart>
    <w:docPart>
      <w:docPartPr>
        <w:name w:val="251485D3A9AC427BBBF8261C46B9146E"/>
        <w:category>
          <w:name w:val="General"/>
          <w:gallery w:val="placeholder"/>
        </w:category>
        <w:types>
          <w:type w:val="bbPlcHdr"/>
        </w:types>
        <w:behaviors>
          <w:behavior w:val="content"/>
        </w:behaviors>
        <w:guid w:val="{68E63AC2-9DD5-4DA3-A5A7-DC072608878A}"/>
      </w:docPartPr>
      <w:docPartBody>
        <w:p w:rsidR="00D7067C" w:rsidRDefault="005E07D3" w:rsidP="005E07D3">
          <w:pPr>
            <w:pStyle w:val="251485D3A9AC427BBBF8261C46B9146E1"/>
          </w:pPr>
          <w:r w:rsidRPr="00133FB6">
            <w:rPr>
              <w:rStyle w:val="PlaceholderText"/>
              <w:color w:val="FF0000"/>
              <w:sz w:val="22"/>
              <w:szCs w:val="22"/>
            </w:rPr>
            <w:t>REGISTERED OFFICE ADDRESS</w:t>
          </w:r>
        </w:p>
      </w:docPartBody>
    </w:docPart>
    <w:docPart>
      <w:docPartPr>
        <w:name w:val="CE5A1385350D4978B635EFCB98AD6C57"/>
        <w:category>
          <w:name w:val="General"/>
          <w:gallery w:val="placeholder"/>
        </w:category>
        <w:types>
          <w:type w:val="bbPlcHdr"/>
        </w:types>
        <w:behaviors>
          <w:behavior w:val="content"/>
        </w:behaviors>
        <w:guid w:val="{3DBC4347-D649-4AA6-84BF-EBCD2AA85DC2}"/>
      </w:docPartPr>
      <w:docPartBody>
        <w:p w:rsidR="00D7067C" w:rsidRDefault="005E07D3" w:rsidP="005E07D3">
          <w:pPr>
            <w:pStyle w:val="CE5A1385350D4978B635EFCB98AD6C571"/>
          </w:pPr>
          <w:r w:rsidRPr="00133FB6">
            <w:rPr>
              <w:rStyle w:val="PlaceholderText"/>
              <w:rFonts w:ascii="Arial" w:hAnsi="Arial" w:cs="Arial"/>
              <w:color w:val="FF0000"/>
              <w:szCs w:val="22"/>
            </w:rPr>
            <w:t>CONTRACT NOTICE REFERENCE NUMBER</w:t>
          </w:r>
        </w:p>
      </w:docPartBody>
    </w:docPart>
    <w:docPart>
      <w:docPartPr>
        <w:name w:val="B87CCBDCC489432F94F9B4C10557DDF3"/>
        <w:category>
          <w:name w:val="General"/>
          <w:gallery w:val="placeholder"/>
        </w:category>
        <w:types>
          <w:type w:val="bbPlcHdr"/>
        </w:types>
        <w:behaviors>
          <w:behavior w:val="content"/>
        </w:behaviors>
        <w:guid w:val="{DE73680F-8907-47A5-B0B8-F3B611559260}"/>
      </w:docPartPr>
      <w:docPartBody>
        <w:p w:rsidR="00D7067C" w:rsidRDefault="005E07D3" w:rsidP="005E07D3">
          <w:pPr>
            <w:pStyle w:val="B87CCBDCC489432F94F9B4C10557DDF31"/>
          </w:pPr>
          <w:r w:rsidRPr="00133FB6">
            <w:rPr>
              <w:rFonts w:ascii="Arial" w:eastAsia="Calibri" w:hAnsi="Arial" w:cs="Arial"/>
              <w:color w:val="FF0000"/>
              <w:szCs w:val="22"/>
            </w:rPr>
            <w:t>INSERT DETAILS OF THE REQUIREMENT</w:t>
          </w:r>
        </w:p>
      </w:docPartBody>
    </w:docPart>
    <w:docPart>
      <w:docPartPr>
        <w:name w:val="587C836C8C774DB1BAB5EEFF95D929C9"/>
        <w:category>
          <w:name w:val="General"/>
          <w:gallery w:val="placeholder"/>
        </w:category>
        <w:types>
          <w:type w:val="bbPlcHdr"/>
        </w:types>
        <w:behaviors>
          <w:behavior w:val="content"/>
        </w:behaviors>
        <w:guid w:val="{7AE13432-0AB9-41F0-906B-659983024E65}"/>
      </w:docPartPr>
      <w:docPartBody>
        <w:p w:rsidR="00D7067C" w:rsidRDefault="005E07D3" w:rsidP="005E07D3">
          <w:pPr>
            <w:pStyle w:val="587C836C8C774DB1BAB5EEFF95D929C91"/>
          </w:pPr>
          <w:r w:rsidRPr="00133FB6">
            <w:rPr>
              <w:rFonts w:ascii="Arial" w:hAnsi="Arial" w:cs="Arial"/>
              <w:color w:val="FF0000"/>
              <w:szCs w:val="22"/>
            </w:rPr>
            <w:t>ENTER A DATE</w:t>
          </w:r>
        </w:p>
      </w:docPartBody>
    </w:docPart>
    <w:docPart>
      <w:docPartPr>
        <w:name w:val="5C405BE0E8694FB5BC25142ADECEBE5A"/>
        <w:category>
          <w:name w:val="General"/>
          <w:gallery w:val="placeholder"/>
        </w:category>
        <w:types>
          <w:type w:val="bbPlcHdr"/>
        </w:types>
        <w:behaviors>
          <w:behavior w:val="content"/>
        </w:behaviors>
        <w:guid w:val="{C6E52FAF-F876-42E2-AC1A-E26A5B1DBD77}"/>
      </w:docPartPr>
      <w:docPartBody>
        <w:p w:rsidR="007F3EF2" w:rsidRDefault="005E07D3" w:rsidP="005E07D3">
          <w:pPr>
            <w:pStyle w:val="5C405BE0E8694FB5BC25142ADECEBE5A1"/>
          </w:pPr>
          <w:r w:rsidRPr="00D320E5">
            <w:rPr>
              <w:rStyle w:val="Style7"/>
              <w:b w:val="0"/>
              <w:i w:val="0"/>
              <w:color w:val="FF0000"/>
              <w:sz w:val="22"/>
              <w:szCs w:val="22"/>
            </w:rPr>
            <w:t>CHOOSE AN ITEM</w:t>
          </w:r>
        </w:p>
      </w:docPartBody>
    </w:docPart>
    <w:docPart>
      <w:docPartPr>
        <w:name w:val="63EF51BBCFCB450C8BEEFC06FEFDB977"/>
        <w:category>
          <w:name w:val="General"/>
          <w:gallery w:val="placeholder"/>
        </w:category>
        <w:types>
          <w:type w:val="bbPlcHdr"/>
        </w:types>
        <w:behaviors>
          <w:behavior w:val="content"/>
        </w:behaviors>
        <w:guid w:val="{7B8A7462-ED5B-4009-9B9E-365F5C1F64F4}"/>
      </w:docPartPr>
      <w:docPartBody>
        <w:p w:rsidR="007F3EF2" w:rsidRDefault="005E07D3" w:rsidP="005E07D3">
          <w:pPr>
            <w:pStyle w:val="63EF51BBCFCB450C8BEEFC06FEFDB9771"/>
          </w:pPr>
          <w:r w:rsidRPr="00133FB6">
            <w:rPr>
              <w:b w:val="0"/>
              <w:i w:val="0"/>
              <w:color w:val="FF0000"/>
              <w:sz w:val="22"/>
              <w:szCs w:val="22"/>
            </w:rPr>
            <w:t>CHOOSE AN ITEM</w:t>
          </w:r>
        </w:p>
      </w:docPartBody>
    </w:docPart>
    <w:docPart>
      <w:docPartPr>
        <w:name w:val="73C987A5B05942BBA356FFD146AAC919"/>
        <w:category>
          <w:name w:val="General"/>
          <w:gallery w:val="placeholder"/>
        </w:category>
        <w:types>
          <w:type w:val="bbPlcHdr"/>
        </w:types>
        <w:behaviors>
          <w:behavior w:val="content"/>
        </w:behaviors>
        <w:guid w:val="{D95CDA3C-146D-4F87-8E56-314F7D2814F7}"/>
      </w:docPartPr>
      <w:docPartBody>
        <w:p w:rsidR="003B086F" w:rsidRDefault="005E07D3" w:rsidP="005E07D3">
          <w:pPr>
            <w:pStyle w:val="73C987A5B05942BBA356FFD146AAC9191"/>
          </w:pPr>
          <w:r w:rsidRPr="00995933">
            <w:rPr>
              <w:rFonts w:ascii="Arial" w:hAnsi="Arial" w:cs="Arial"/>
              <w:color w:val="FF0000"/>
              <w:szCs w:val="22"/>
            </w:rPr>
            <w:t>CHOOSE AN ITEM</w:t>
          </w:r>
        </w:p>
      </w:docPartBody>
    </w:docPart>
    <w:docPart>
      <w:docPartPr>
        <w:name w:val="0D91B076AD7D450FA7D2FAFABB469FE5"/>
        <w:category>
          <w:name w:val="General"/>
          <w:gallery w:val="placeholder"/>
        </w:category>
        <w:types>
          <w:type w:val="bbPlcHdr"/>
        </w:types>
        <w:behaviors>
          <w:behavior w:val="content"/>
        </w:behaviors>
        <w:guid w:val="{CD751CF8-4496-4F39-B800-1D00AEF9C621}"/>
      </w:docPartPr>
      <w:docPartBody>
        <w:p w:rsidR="003B086F" w:rsidRDefault="005E07D3" w:rsidP="005E07D3">
          <w:pPr>
            <w:pStyle w:val="0D91B076AD7D450FA7D2FAFABB469FE51"/>
          </w:pPr>
          <w:r w:rsidRPr="00995933">
            <w:rPr>
              <w:rFonts w:ascii="Arial" w:hAnsi="Arial" w:cs="Arial"/>
              <w:color w:val="FF0000"/>
              <w:szCs w:val="22"/>
            </w:rPr>
            <w:t>CHOOSE AN ITEM</w:t>
          </w:r>
        </w:p>
      </w:docPartBody>
    </w:docPart>
    <w:docPart>
      <w:docPartPr>
        <w:name w:val="41CCD84AF7B74940ADAD960F396DFE70"/>
        <w:category>
          <w:name w:val="General"/>
          <w:gallery w:val="placeholder"/>
        </w:category>
        <w:types>
          <w:type w:val="bbPlcHdr"/>
        </w:types>
        <w:behaviors>
          <w:behavior w:val="content"/>
        </w:behaviors>
        <w:guid w:val="{FE323732-B6CA-4D8B-A5E4-4A87DCB097DE}"/>
      </w:docPartPr>
      <w:docPartBody>
        <w:p w:rsidR="003B086F" w:rsidRDefault="00135997" w:rsidP="00135997">
          <w:r w:rsidRPr="006B7825">
            <w:rPr>
              <w:rStyle w:val="PlaceholderText"/>
            </w:rPr>
            <w:t>Click here to enter text.</w:t>
          </w:r>
        </w:p>
      </w:docPartBody>
    </w:docPart>
    <w:docPart>
      <w:docPartPr>
        <w:name w:val="4A4CC3C9877F4DBE8199AE3FF0842B7C"/>
        <w:category>
          <w:name w:val="General"/>
          <w:gallery w:val="placeholder"/>
        </w:category>
        <w:types>
          <w:type w:val="bbPlcHdr"/>
        </w:types>
        <w:behaviors>
          <w:behavior w:val="content"/>
        </w:behaviors>
        <w:guid w:val="{5D855ADC-9A20-4F4A-8DF4-ACFC90B25A64}"/>
      </w:docPartPr>
      <w:docPartBody>
        <w:p w:rsidR="003B086F" w:rsidRDefault="005E07D3" w:rsidP="005E07D3">
          <w:pPr>
            <w:pStyle w:val="4A4CC3C9877F4DBE8199AE3FF0842B7C1"/>
          </w:pPr>
          <w:r w:rsidRPr="00995933">
            <w:rPr>
              <w:rFonts w:ascii="Arial" w:hAnsi="Arial" w:cs="Arial"/>
              <w:color w:val="FF0000"/>
              <w:szCs w:val="22"/>
            </w:rPr>
            <w:t>INSERT NUMBER</w:t>
          </w:r>
        </w:p>
      </w:docPartBody>
    </w:docPart>
    <w:docPart>
      <w:docPartPr>
        <w:name w:val="B4CD74BC6E6748D88BA276C3AF848B09"/>
        <w:category>
          <w:name w:val="General"/>
          <w:gallery w:val="placeholder"/>
        </w:category>
        <w:types>
          <w:type w:val="bbPlcHdr"/>
        </w:types>
        <w:behaviors>
          <w:behavior w:val="content"/>
        </w:behaviors>
        <w:guid w:val="{CE7FB1A8-26BD-485B-B272-E0A939C4CEB6}"/>
      </w:docPartPr>
      <w:docPartBody>
        <w:p w:rsidR="003B086F" w:rsidRDefault="005E07D3" w:rsidP="005E07D3">
          <w:pPr>
            <w:pStyle w:val="B4CD74BC6E6748D88BA276C3AF848B091"/>
          </w:pPr>
          <w:r w:rsidRPr="00995933">
            <w:rPr>
              <w:rFonts w:ascii="Arial" w:hAnsi="Arial" w:cs="Arial"/>
              <w:color w:val="FF0000"/>
              <w:szCs w:val="22"/>
            </w:rPr>
            <w:t>INSERT NUMBER</w:t>
          </w:r>
        </w:p>
      </w:docPartBody>
    </w:docPart>
    <w:docPart>
      <w:docPartPr>
        <w:name w:val="6FBA63BE855F49EA9B441C9CF77A5DC0"/>
        <w:category>
          <w:name w:val="General"/>
          <w:gallery w:val="placeholder"/>
        </w:category>
        <w:types>
          <w:type w:val="bbPlcHdr"/>
        </w:types>
        <w:behaviors>
          <w:behavior w:val="content"/>
        </w:behaviors>
        <w:guid w:val="{5FE3BC7C-3916-4868-AF57-AC339AC9D9C9}"/>
      </w:docPartPr>
      <w:docPartBody>
        <w:p w:rsidR="003B086F" w:rsidRDefault="005E07D3" w:rsidP="005E07D3">
          <w:pPr>
            <w:pStyle w:val="6FBA63BE855F49EA9B441C9CF77A5DC01"/>
          </w:pPr>
          <w:r w:rsidRPr="00995933">
            <w:rPr>
              <w:rFonts w:ascii="Arial" w:hAnsi="Arial" w:cs="Arial"/>
              <w:color w:val="FF0000"/>
              <w:szCs w:val="22"/>
            </w:rPr>
            <w:t>INSERT NUMBER</w:t>
          </w:r>
        </w:p>
      </w:docPartBody>
    </w:docPart>
    <w:docPart>
      <w:docPartPr>
        <w:name w:val="EFC73A3E77FC403697BD574380F89CBB"/>
        <w:category>
          <w:name w:val="General"/>
          <w:gallery w:val="placeholder"/>
        </w:category>
        <w:types>
          <w:type w:val="bbPlcHdr"/>
        </w:types>
        <w:behaviors>
          <w:behavior w:val="content"/>
        </w:behaviors>
        <w:guid w:val="{867791CF-3606-4EB8-A134-AA555020A445}"/>
      </w:docPartPr>
      <w:docPartBody>
        <w:p w:rsidR="003B086F" w:rsidRDefault="005E07D3" w:rsidP="005E07D3">
          <w:pPr>
            <w:pStyle w:val="EFC73A3E77FC403697BD574380F89CBB1"/>
          </w:pPr>
          <w:r w:rsidRPr="00995933">
            <w:rPr>
              <w:rFonts w:ascii="Arial" w:hAnsi="Arial" w:cs="Arial"/>
              <w:color w:val="FF0000"/>
              <w:szCs w:val="22"/>
            </w:rPr>
            <w:t>INSERT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auto"/>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D14C80"/>
    <w:multiLevelType w:val="multilevel"/>
    <w:tmpl w:val="25D027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C553696"/>
    <w:multiLevelType w:val="multilevel"/>
    <w:tmpl w:val="D0004E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1114438"/>
    <w:multiLevelType w:val="multilevel"/>
    <w:tmpl w:val="B09253D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51FD1A68"/>
    <w:multiLevelType w:val="multilevel"/>
    <w:tmpl w:val="5C44049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6443184D"/>
    <w:multiLevelType w:val="multilevel"/>
    <w:tmpl w:val="FEC2EF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698D1986"/>
    <w:multiLevelType w:val="multilevel"/>
    <w:tmpl w:val="B82857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00C4B8E"/>
    <w:multiLevelType w:val="multilevel"/>
    <w:tmpl w:val="7556EA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070419053">
    <w:abstractNumId w:val="4"/>
  </w:num>
  <w:num w:numId="2" w16cid:durableId="191652911">
    <w:abstractNumId w:val="3"/>
  </w:num>
  <w:num w:numId="3" w16cid:durableId="18887948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51559918">
    <w:abstractNumId w:val="6"/>
  </w:num>
  <w:num w:numId="5" w16cid:durableId="12170086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05214685">
    <w:abstractNumId w:val="5"/>
  </w:num>
  <w:num w:numId="7" w16cid:durableId="9793052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697178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42255746">
    <w:abstractNumId w:val="0"/>
  </w:num>
  <w:num w:numId="10" w16cid:durableId="9350974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60696574">
    <w:abstractNumId w:val="2"/>
  </w:num>
  <w:num w:numId="12" w16cid:durableId="106314017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726173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32791679">
    <w:abstractNumId w:val="1"/>
  </w:num>
  <w:num w:numId="15" w16cid:durableId="76141515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628525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257E"/>
    <w:rsid w:val="00005599"/>
    <w:rsid w:val="0002352E"/>
    <w:rsid w:val="000670BF"/>
    <w:rsid w:val="00080F65"/>
    <w:rsid w:val="000C5EC1"/>
    <w:rsid w:val="000D4411"/>
    <w:rsid w:val="0012666E"/>
    <w:rsid w:val="00135997"/>
    <w:rsid w:val="001C30AB"/>
    <w:rsid w:val="00216BB2"/>
    <w:rsid w:val="00247963"/>
    <w:rsid w:val="002C3CFC"/>
    <w:rsid w:val="002C608D"/>
    <w:rsid w:val="002E433F"/>
    <w:rsid w:val="00332518"/>
    <w:rsid w:val="003B086F"/>
    <w:rsid w:val="003D424B"/>
    <w:rsid w:val="003E4CEF"/>
    <w:rsid w:val="0045448F"/>
    <w:rsid w:val="004C3BC8"/>
    <w:rsid w:val="004C4E28"/>
    <w:rsid w:val="004D7BE4"/>
    <w:rsid w:val="00516F99"/>
    <w:rsid w:val="00537BEC"/>
    <w:rsid w:val="00573F74"/>
    <w:rsid w:val="00585B00"/>
    <w:rsid w:val="005D2D02"/>
    <w:rsid w:val="005E07D3"/>
    <w:rsid w:val="0060365E"/>
    <w:rsid w:val="00644222"/>
    <w:rsid w:val="006C4EF0"/>
    <w:rsid w:val="00722B8C"/>
    <w:rsid w:val="00796647"/>
    <w:rsid w:val="007A3414"/>
    <w:rsid w:val="007B22C5"/>
    <w:rsid w:val="007B6741"/>
    <w:rsid w:val="007F3EF2"/>
    <w:rsid w:val="00826703"/>
    <w:rsid w:val="008E3DEC"/>
    <w:rsid w:val="008F0235"/>
    <w:rsid w:val="0093257E"/>
    <w:rsid w:val="009559CE"/>
    <w:rsid w:val="00957FD2"/>
    <w:rsid w:val="009D06FC"/>
    <w:rsid w:val="00A15EB2"/>
    <w:rsid w:val="00A412A5"/>
    <w:rsid w:val="00AF252B"/>
    <w:rsid w:val="00B074C2"/>
    <w:rsid w:val="00B866A6"/>
    <w:rsid w:val="00C43E8B"/>
    <w:rsid w:val="00C70352"/>
    <w:rsid w:val="00C95619"/>
    <w:rsid w:val="00CC532A"/>
    <w:rsid w:val="00D7067C"/>
    <w:rsid w:val="00E25E64"/>
    <w:rsid w:val="00E841DF"/>
    <w:rsid w:val="00E93BCB"/>
    <w:rsid w:val="00F2665D"/>
    <w:rsid w:val="00F54FAD"/>
    <w:rsid w:val="00F86854"/>
    <w:rsid w:val="00F903D6"/>
    <w:rsid w:val="00FF3F6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E07D3"/>
    <w:rPr>
      <w:color w:val="808080"/>
    </w:rPr>
  </w:style>
  <w:style w:type="paragraph" w:customStyle="1" w:styleId="339A454DCB5B4387B7942A8B3F2E9ACB">
    <w:name w:val="339A454DCB5B4387B7942A8B3F2E9ACB"/>
    <w:rsid w:val="0093257E"/>
  </w:style>
  <w:style w:type="character" w:customStyle="1" w:styleId="Style7">
    <w:name w:val="Style7"/>
    <w:basedOn w:val="DefaultParagraphFont"/>
    <w:uiPriority w:val="1"/>
    <w:rsid w:val="005E07D3"/>
    <w:rPr>
      <w:rFonts w:ascii="Arial" w:hAnsi="Arial"/>
      <w:b w:val="0"/>
      <w:i w:val="0"/>
      <w:color w:val="000000" w:themeColor="text1"/>
      <w:sz w:val="24"/>
    </w:rPr>
  </w:style>
  <w:style w:type="paragraph" w:customStyle="1" w:styleId="6E88718B3ACA4FD0B4126484D9B68BE14">
    <w:name w:val="6E88718B3ACA4FD0B4126484D9B68BE14"/>
    <w:rsid w:val="00CC532A"/>
    <w:pPr>
      <w:spacing w:after="0" w:line="240" w:lineRule="auto"/>
      <w:ind w:left="720"/>
    </w:pPr>
    <w:rPr>
      <w:rFonts w:ascii="Arial" w:eastAsia="Times New Roman" w:hAnsi="Arial" w:cs="Arial"/>
      <w:sz w:val="21"/>
      <w:szCs w:val="21"/>
    </w:rPr>
  </w:style>
  <w:style w:type="paragraph" w:customStyle="1" w:styleId="493F7E07BB51442A8BD354CFFFDC2AB31">
    <w:name w:val="493F7E07BB51442A8BD354CFFFDC2AB31"/>
    <w:rsid w:val="005E07D3"/>
    <w:pPr>
      <w:spacing w:after="200" w:line="276" w:lineRule="auto"/>
    </w:pPr>
    <w:rPr>
      <w:rFonts w:ascii="Arial" w:eastAsiaTheme="minorHAnsi" w:hAnsi="Arial"/>
      <w:lang w:eastAsia="en-US"/>
    </w:rPr>
  </w:style>
  <w:style w:type="paragraph" w:customStyle="1" w:styleId="DDF0D37C626F4BDD95670DDDD3FB179F1">
    <w:name w:val="DDF0D37C626F4BDD95670DDDD3FB179F1"/>
    <w:rsid w:val="005E07D3"/>
    <w:pPr>
      <w:spacing w:after="200" w:line="276" w:lineRule="auto"/>
    </w:pPr>
    <w:rPr>
      <w:rFonts w:ascii="Arial" w:eastAsiaTheme="minorHAnsi" w:hAnsi="Arial"/>
      <w:lang w:eastAsia="en-US"/>
    </w:rPr>
  </w:style>
  <w:style w:type="paragraph" w:customStyle="1" w:styleId="0DE34749EA0C470B9C8C0BD0890D5CA21">
    <w:name w:val="0DE34749EA0C470B9C8C0BD0890D5CA21"/>
    <w:rsid w:val="005E07D3"/>
    <w:pPr>
      <w:spacing w:after="240" w:line="300" w:lineRule="atLeast"/>
      <w:jc w:val="both"/>
    </w:pPr>
    <w:rPr>
      <w:rFonts w:ascii="Times New Roman" w:eastAsia="Times New Roman" w:hAnsi="Times New Roman" w:cs="Times New Roman"/>
      <w:szCs w:val="20"/>
      <w:lang w:eastAsia="en-US"/>
    </w:rPr>
  </w:style>
  <w:style w:type="paragraph" w:customStyle="1" w:styleId="9BAE5597D3E44251BCE52FF4B37855B41">
    <w:name w:val="9BAE5597D3E44251BCE52FF4B37855B41"/>
    <w:rsid w:val="005E07D3"/>
    <w:pPr>
      <w:spacing w:after="0" w:line="240" w:lineRule="auto"/>
      <w:ind w:left="720"/>
    </w:pPr>
    <w:rPr>
      <w:rFonts w:ascii="Arial" w:eastAsia="Times New Roman" w:hAnsi="Arial" w:cs="Arial"/>
      <w:sz w:val="21"/>
      <w:szCs w:val="21"/>
    </w:rPr>
  </w:style>
  <w:style w:type="paragraph" w:customStyle="1" w:styleId="29DDBE8994564853A4A378B3CA5C60D21">
    <w:name w:val="29DDBE8994564853A4A378B3CA5C60D21"/>
    <w:rsid w:val="005E07D3"/>
    <w:pPr>
      <w:spacing w:after="0" w:line="240" w:lineRule="auto"/>
      <w:ind w:left="720"/>
    </w:pPr>
    <w:rPr>
      <w:rFonts w:ascii="Arial" w:eastAsia="Times New Roman" w:hAnsi="Arial" w:cs="Arial"/>
      <w:sz w:val="21"/>
      <w:szCs w:val="21"/>
    </w:rPr>
  </w:style>
  <w:style w:type="paragraph" w:customStyle="1" w:styleId="251485D3A9AC427BBBF8261C46B9146E1">
    <w:name w:val="251485D3A9AC427BBBF8261C46B9146E1"/>
    <w:rsid w:val="005E07D3"/>
    <w:pPr>
      <w:spacing w:after="0" w:line="240" w:lineRule="auto"/>
      <w:ind w:left="720"/>
    </w:pPr>
    <w:rPr>
      <w:rFonts w:ascii="Arial" w:eastAsia="Times New Roman" w:hAnsi="Arial" w:cs="Arial"/>
      <w:sz w:val="21"/>
      <w:szCs w:val="21"/>
    </w:rPr>
  </w:style>
  <w:style w:type="paragraph" w:customStyle="1" w:styleId="CE5A1385350D4978B635EFCB98AD6C571">
    <w:name w:val="CE5A1385350D4978B635EFCB98AD6C571"/>
    <w:rsid w:val="005E07D3"/>
    <w:pPr>
      <w:tabs>
        <w:tab w:val="num" w:pos="720"/>
      </w:tabs>
      <w:spacing w:before="120" w:after="120" w:line="300" w:lineRule="atLeast"/>
      <w:ind w:left="720" w:hanging="720"/>
      <w:jc w:val="both"/>
    </w:pPr>
    <w:rPr>
      <w:rFonts w:ascii="Times New Roman" w:eastAsia="Times New Roman" w:hAnsi="Times New Roman" w:cs="Times New Roman"/>
      <w:szCs w:val="20"/>
      <w:lang w:eastAsia="en-US"/>
    </w:rPr>
  </w:style>
  <w:style w:type="paragraph" w:customStyle="1" w:styleId="FA445B54FE104DA29E696A7D25CE1DE41">
    <w:name w:val="FA445B54FE104DA29E696A7D25CE1DE41"/>
    <w:rsid w:val="005E07D3"/>
    <w:pPr>
      <w:tabs>
        <w:tab w:val="num" w:pos="720"/>
      </w:tabs>
      <w:spacing w:before="120" w:after="120" w:line="300" w:lineRule="atLeast"/>
      <w:ind w:left="720" w:hanging="720"/>
      <w:jc w:val="both"/>
    </w:pPr>
    <w:rPr>
      <w:rFonts w:ascii="Times New Roman" w:eastAsia="Times New Roman" w:hAnsi="Times New Roman" w:cs="Times New Roman"/>
      <w:szCs w:val="20"/>
      <w:lang w:eastAsia="en-US"/>
    </w:rPr>
  </w:style>
  <w:style w:type="paragraph" w:customStyle="1" w:styleId="B87CCBDCC489432F94F9B4C10557DDF31">
    <w:name w:val="B87CCBDCC489432F94F9B4C10557DDF31"/>
    <w:rsid w:val="005E07D3"/>
    <w:pPr>
      <w:tabs>
        <w:tab w:val="num" w:pos="720"/>
      </w:tabs>
      <w:spacing w:before="120" w:after="120" w:line="300" w:lineRule="atLeast"/>
      <w:ind w:left="720" w:hanging="720"/>
      <w:jc w:val="both"/>
    </w:pPr>
    <w:rPr>
      <w:rFonts w:ascii="Times New Roman" w:eastAsia="Times New Roman" w:hAnsi="Times New Roman" w:cs="Times New Roman"/>
      <w:szCs w:val="20"/>
      <w:lang w:eastAsia="en-US"/>
    </w:rPr>
  </w:style>
  <w:style w:type="paragraph" w:customStyle="1" w:styleId="F8713CE103264068AA13798D7CBD741E1">
    <w:name w:val="F8713CE103264068AA13798D7CBD741E1"/>
    <w:rsid w:val="005E07D3"/>
    <w:pPr>
      <w:tabs>
        <w:tab w:val="num" w:pos="720"/>
      </w:tabs>
      <w:spacing w:before="120" w:after="120" w:line="300" w:lineRule="atLeast"/>
      <w:ind w:left="720" w:hanging="720"/>
      <w:jc w:val="both"/>
    </w:pPr>
    <w:rPr>
      <w:rFonts w:ascii="Times New Roman" w:eastAsia="Times New Roman" w:hAnsi="Times New Roman" w:cs="Times New Roman"/>
      <w:szCs w:val="20"/>
      <w:lang w:eastAsia="en-US"/>
    </w:rPr>
  </w:style>
  <w:style w:type="paragraph" w:customStyle="1" w:styleId="587C836C8C774DB1BAB5EEFF95D929C91">
    <w:name w:val="587C836C8C774DB1BAB5EEFF95D929C91"/>
    <w:rsid w:val="005E07D3"/>
    <w:pPr>
      <w:tabs>
        <w:tab w:val="left" w:pos="709"/>
      </w:tabs>
      <w:spacing w:after="120" w:line="300" w:lineRule="atLeast"/>
      <w:ind w:left="720"/>
      <w:jc w:val="both"/>
    </w:pPr>
    <w:rPr>
      <w:rFonts w:ascii="Times New Roman" w:eastAsia="Times New Roman" w:hAnsi="Times New Roman" w:cs="Times New Roman"/>
      <w:szCs w:val="20"/>
      <w:lang w:eastAsia="en-US"/>
    </w:rPr>
  </w:style>
  <w:style w:type="paragraph" w:customStyle="1" w:styleId="73C987A5B05942BBA356FFD146AAC9191">
    <w:name w:val="73C987A5B05942BBA356FFD146AAC9191"/>
    <w:rsid w:val="005E07D3"/>
    <w:pPr>
      <w:tabs>
        <w:tab w:val="num" w:pos="1559"/>
        <w:tab w:val="num" w:pos="2160"/>
      </w:tabs>
      <w:spacing w:after="120" w:line="300" w:lineRule="atLeast"/>
      <w:ind w:left="1559" w:hanging="567"/>
      <w:jc w:val="both"/>
    </w:pPr>
    <w:rPr>
      <w:rFonts w:ascii="Times New Roman" w:eastAsia="Times New Roman" w:hAnsi="Times New Roman" w:cs="Times New Roman"/>
      <w:szCs w:val="20"/>
      <w:lang w:eastAsia="en-US"/>
    </w:rPr>
  </w:style>
  <w:style w:type="paragraph" w:customStyle="1" w:styleId="0D91B076AD7D450FA7D2FAFABB469FE51">
    <w:name w:val="0D91B076AD7D450FA7D2FAFABB469FE51"/>
    <w:rsid w:val="005E07D3"/>
    <w:pPr>
      <w:tabs>
        <w:tab w:val="num" w:pos="1559"/>
        <w:tab w:val="num" w:pos="2160"/>
      </w:tabs>
      <w:spacing w:after="120" w:line="300" w:lineRule="atLeast"/>
      <w:ind w:left="1559" w:hanging="567"/>
      <w:jc w:val="both"/>
    </w:pPr>
    <w:rPr>
      <w:rFonts w:ascii="Times New Roman" w:eastAsia="Times New Roman" w:hAnsi="Times New Roman" w:cs="Times New Roman"/>
      <w:szCs w:val="20"/>
      <w:lang w:eastAsia="en-US"/>
    </w:rPr>
  </w:style>
  <w:style w:type="paragraph" w:customStyle="1" w:styleId="4A4CC3C9877F4DBE8199AE3FF0842B7C1">
    <w:name w:val="4A4CC3C9877F4DBE8199AE3FF0842B7C1"/>
    <w:rsid w:val="005E07D3"/>
    <w:pPr>
      <w:tabs>
        <w:tab w:val="num" w:pos="1559"/>
        <w:tab w:val="num" w:pos="2160"/>
      </w:tabs>
      <w:spacing w:after="120" w:line="300" w:lineRule="atLeast"/>
      <w:ind w:left="1559" w:hanging="567"/>
      <w:jc w:val="both"/>
    </w:pPr>
    <w:rPr>
      <w:rFonts w:ascii="Times New Roman" w:eastAsia="Times New Roman" w:hAnsi="Times New Roman" w:cs="Times New Roman"/>
      <w:szCs w:val="20"/>
      <w:lang w:eastAsia="en-US"/>
    </w:rPr>
  </w:style>
  <w:style w:type="paragraph" w:customStyle="1" w:styleId="B4CD74BC6E6748D88BA276C3AF848B091">
    <w:name w:val="B4CD74BC6E6748D88BA276C3AF848B091"/>
    <w:rsid w:val="005E07D3"/>
    <w:pPr>
      <w:tabs>
        <w:tab w:val="num" w:pos="1559"/>
        <w:tab w:val="num" w:pos="2160"/>
      </w:tabs>
      <w:spacing w:after="120" w:line="300" w:lineRule="atLeast"/>
      <w:ind w:left="1559" w:hanging="567"/>
      <w:jc w:val="both"/>
    </w:pPr>
    <w:rPr>
      <w:rFonts w:ascii="Times New Roman" w:eastAsia="Times New Roman" w:hAnsi="Times New Roman" w:cs="Times New Roman"/>
      <w:szCs w:val="20"/>
      <w:lang w:eastAsia="en-US"/>
    </w:rPr>
  </w:style>
  <w:style w:type="paragraph" w:customStyle="1" w:styleId="6FBA63BE855F49EA9B441C9CF77A5DC01">
    <w:name w:val="6FBA63BE855F49EA9B441C9CF77A5DC01"/>
    <w:rsid w:val="005E07D3"/>
    <w:pPr>
      <w:tabs>
        <w:tab w:val="num" w:pos="1559"/>
        <w:tab w:val="num" w:pos="2160"/>
      </w:tabs>
      <w:spacing w:after="120" w:line="300" w:lineRule="atLeast"/>
      <w:ind w:left="1559" w:hanging="567"/>
      <w:jc w:val="both"/>
    </w:pPr>
    <w:rPr>
      <w:rFonts w:ascii="Times New Roman" w:eastAsia="Times New Roman" w:hAnsi="Times New Roman" w:cs="Times New Roman"/>
      <w:szCs w:val="20"/>
      <w:lang w:eastAsia="en-US"/>
    </w:rPr>
  </w:style>
  <w:style w:type="paragraph" w:customStyle="1" w:styleId="EFC73A3E77FC403697BD574380F89CBB1">
    <w:name w:val="EFC73A3E77FC403697BD574380F89CBB1"/>
    <w:rsid w:val="005E07D3"/>
    <w:pPr>
      <w:tabs>
        <w:tab w:val="num" w:pos="1559"/>
        <w:tab w:val="num" w:pos="2160"/>
      </w:tabs>
      <w:spacing w:after="120" w:line="300" w:lineRule="atLeast"/>
      <w:ind w:left="1559" w:hanging="567"/>
      <w:jc w:val="both"/>
    </w:pPr>
    <w:rPr>
      <w:rFonts w:ascii="Times New Roman" w:eastAsia="Times New Roman" w:hAnsi="Times New Roman" w:cs="Times New Roman"/>
      <w:szCs w:val="20"/>
      <w:lang w:eastAsia="en-US"/>
    </w:rPr>
  </w:style>
  <w:style w:type="paragraph" w:customStyle="1" w:styleId="0EDCE22F87124C60BAB1C91A9FDB076B1">
    <w:name w:val="0EDCE22F87124C60BAB1C91A9FDB076B1"/>
    <w:rsid w:val="005E07D3"/>
    <w:pPr>
      <w:tabs>
        <w:tab w:val="left" w:pos="709"/>
      </w:tabs>
      <w:spacing w:after="120" w:line="300" w:lineRule="atLeast"/>
      <w:ind w:left="720"/>
      <w:jc w:val="both"/>
    </w:pPr>
    <w:rPr>
      <w:rFonts w:ascii="Times New Roman" w:eastAsia="Times New Roman" w:hAnsi="Times New Roman" w:cs="Times New Roman"/>
      <w:szCs w:val="20"/>
      <w:lang w:eastAsia="en-US"/>
    </w:rPr>
  </w:style>
  <w:style w:type="paragraph" w:customStyle="1" w:styleId="802C0274A5A2460FB84AFC138557CD531">
    <w:name w:val="802C0274A5A2460FB84AFC138557CD531"/>
    <w:rsid w:val="005E07D3"/>
    <w:pPr>
      <w:tabs>
        <w:tab w:val="left" w:pos="709"/>
      </w:tabs>
      <w:spacing w:after="120" w:line="300" w:lineRule="atLeast"/>
      <w:ind w:left="720"/>
      <w:jc w:val="both"/>
    </w:pPr>
    <w:rPr>
      <w:rFonts w:ascii="Times New Roman" w:eastAsia="Times New Roman" w:hAnsi="Times New Roman" w:cs="Times New Roman"/>
      <w:szCs w:val="20"/>
      <w:lang w:eastAsia="en-US"/>
    </w:rPr>
  </w:style>
  <w:style w:type="paragraph" w:customStyle="1" w:styleId="050B1EF302D84FF88E0FA6816AAFE5B11">
    <w:name w:val="050B1EF302D84FF88E0FA6816AAFE5B11"/>
    <w:rsid w:val="005E07D3"/>
    <w:pPr>
      <w:tabs>
        <w:tab w:val="left" w:pos="709"/>
      </w:tabs>
      <w:spacing w:after="120" w:line="300" w:lineRule="atLeast"/>
      <w:ind w:left="720"/>
      <w:jc w:val="both"/>
    </w:pPr>
    <w:rPr>
      <w:rFonts w:ascii="Times New Roman" w:eastAsia="Times New Roman" w:hAnsi="Times New Roman" w:cs="Times New Roman"/>
      <w:szCs w:val="20"/>
      <w:lang w:eastAsia="en-US"/>
    </w:rPr>
  </w:style>
  <w:style w:type="paragraph" w:customStyle="1" w:styleId="7065E32F8A984815B10E1F8824F0E98E1">
    <w:name w:val="7065E32F8A984815B10E1F8824F0E98E1"/>
    <w:rsid w:val="005E07D3"/>
    <w:pPr>
      <w:tabs>
        <w:tab w:val="left" w:pos="709"/>
      </w:tabs>
      <w:spacing w:after="120" w:line="300" w:lineRule="atLeast"/>
      <w:ind w:left="720"/>
      <w:jc w:val="both"/>
    </w:pPr>
    <w:rPr>
      <w:rFonts w:ascii="Times New Roman" w:eastAsia="Times New Roman" w:hAnsi="Times New Roman" w:cs="Times New Roman"/>
      <w:szCs w:val="20"/>
      <w:lang w:eastAsia="en-US"/>
    </w:rPr>
  </w:style>
  <w:style w:type="paragraph" w:customStyle="1" w:styleId="418802605CA040ABAB5F9585AD2585451">
    <w:name w:val="418802605CA040ABAB5F9585AD2585451"/>
    <w:rsid w:val="005E07D3"/>
    <w:pPr>
      <w:tabs>
        <w:tab w:val="left" w:pos="709"/>
      </w:tabs>
      <w:spacing w:after="120" w:line="300" w:lineRule="atLeast"/>
      <w:ind w:left="720"/>
      <w:jc w:val="both"/>
    </w:pPr>
    <w:rPr>
      <w:rFonts w:ascii="Times New Roman" w:eastAsia="Times New Roman" w:hAnsi="Times New Roman" w:cs="Times New Roman"/>
      <w:szCs w:val="20"/>
      <w:lang w:eastAsia="en-US"/>
    </w:rPr>
  </w:style>
  <w:style w:type="paragraph" w:customStyle="1" w:styleId="96B5BEE924AA4D4C963C36B78D4877671">
    <w:name w:val="96B5BEE924AA4D4C963C36B78D4877671"/>
    <w:rsid w:val="005E07D3"/>
    <w:pPr>
      <w:keepNext/>
      <w:tabs>
        <w:tab w:val="num" w:pos="1440"/>
      </w:tabs>
      <w:spacing w:before="240" w:after="60" w:line="240" w:lineRule="auto"/>
      <w:ind w:left="1440" w:hanging="720"/>
      <w:outlineLvl w:val="1"/>
    </w:pPr>
    <w:rPr>
      <w:rFonts w:ascii="Arial" w:eastAsia="Times New Roman" w:hAnsi="Arial" w:cs="Arial"/>
      <w:b/>
      <w:bCs/>
      <w:i/>
      <w:iCs/>
      <w:sz w:val="28"/>
      <w:szCs w:val="28"/>
    </w:rPr>
  </w:style>
  <w:style w:type="paragraph" w:customStyle="1" w:styleId="34DD9430054C4CD5BC6CEDB351C70EA71">
    <w:name w:val="34DD9430054C4CD5BC6CEDB351C70EA71"/>
    <w:rsid w:val="005E07D3"/>
    <w:pPr>
      <w:keepNext/>
      <w:tabs>
        <w:tab w:val="num" w:pos="1440"/>
      </w:tabs>
      <w:spacing w:before="240" w:after="60" w:line="240" w:lineRule="auto"/>
      <w:ind w:left="1440" w:hanging="720"/>
      <w:outlineLvl w:val="1"/>
    </w:pPr>
    <w:rPr>
      <w:rFonts w:ascii="Arial" w:eastAsia="Times New Roman" w:hAnsi="Arial" w:cs="Arial"/>
      <w:b/>
      <w:bCs/>
      <w:i/>
      <w:iCs/>
      <w:sz w:val="28"/>
      <w:szCs w:val="28"/>
    </w:rPr>
  </w:style>
  <w:style w:type="paragraph" w:customStyle="1" w:styleId="E395A6FCD1A4452291C064EF614977CA1">
    <w:name w:val="E395A6FCD1A4452291C064EF614977CA1"/>
    <w:rsid w:val="005E07D3"/>
    <w:pPr>
      <w:keepNext/>
      <w:tabs>
        <w:tab w:val="num" w:pos="1440"/>
      </w:tabs>
      <w:spacing w:before="240" w:after="60" w:line="240" w:lineRule="auto"/>
      <w:ind w:left="1440" w:hanging="720"/>
      <w:outlineLvl w:val="1"/>
    </w:pPr>
    <w:rPr>
      <w:rFonts w:ascii="Arial" w:eastAsia="Times New Roman" w:hAnsi="Arial" w:cs="Arial"/>
      <w:b/>
      <w:bCs/>
      <w:i/>
      <w:iCs/>
      <w:sz w:val="28"/>
      <w:szCs w:val="28"/>
    </w:rPr>
  </w:style>
  <w:style w:type="paragraph" w:customStyle="1" w:styleId="C79DC225160449188EDE64FEEDCA31DD1">
    <w:name w:val="C79DC225160449188EDE64FEEDCA31DD1"/>
    <w:rsid w:val="005E07D3"/>
    <w:pPr>
      <w:keepNext/>
      <w:tabs>
        <w:tab w:val="num" w:pos="1440"/>
      </w:tabs>
      <w:spacing w:before="240" w:after="60" w:line="240" w:lineRule="auto"/>
      <w:ind w:left="1440" w:hanging="720"/>
      <w:outlineLvl w:val="1"/>
    </w:pPr>
    <w:rPr>
      <w:rFonts w:ascii="Arial" w:eastAsia="Times New Roman" w:hAnsi="Arial" w:cs="Arial"/>
      <w:b/>
      <w:bCs/>
      <w:i/>
      <w:iCs/>
      <w:sz w:val="28"/>
      <w:szCs w:val="28"/>
    </w:rPr>
  </w:style>
  <w:style w:type="paragraph" w:customStyle="1" w:styleId="67955C6A4BF544FFACE5453B56474BF61">
    <w:name w:val="67955C6A4BF544FFACE5453B56474BF61"/>
    <w:rsid w:val="005E07D3"/>
    <w:pPr>
      <w:keepNext/>
      <w:tabs>
        <w:tab w:val="num" w:pos="1440"/>
      </w:tabs>
      <w:spacing w:before="240" w:after="60" w:line="240" w:lineRule="auto"/>
      <w:ind w:left="1440" w:hanging="720"/>
      <w:outlineLvl w:val="1"/>
    </w:pPr>
    <w:rPr>
      <w:rFonts w:ascii="Arial" w:eastAsia="Times New Roman" w:hAnsi="Arial" w:cs="Arial"/>
      <w:b/>
      <w:bCs/>
      <w:i/>
      <w:iCs/>
      <w:sz w:val="28"/>
      <w:szCs w:val="28"/>
    </w:rPr>
  </w:style>
  <w:style w:type="paragraph" w:customStyle="1" w:styleId="9190D0B00F78453D9DFC5FC9F27010111">
    <w:name w:val="9190D0B00F78453D9DFC5FC9F27010111"/>
    <w:rsid w:val="005E07D3"/>
    <w:pPr>
      <w:keepNext/>
      <w:tabs>
        <w:tab w:val="num" w:pos="1440"/>
      </w:tabs>
      <w:spacing w:before="240" w:after="60" w:line="240" w:lineRule="auto"/>
      <w:ind w:left="1440" w:hanging="720"/>
      <w:outlineLvl w:val="1"/>
    </w:pPr>
    <w:rPr>
      <w:rFonts w:ascii="Arial" w:eastAsia="Times New Roman" w:hAnsi="Arial" w:cs="Arial"/>
      <w:b/>
      <w:bCs/>
      <w:i/>
      <w:iCs/>
      <w:sz w:val="28"/>
      <w:szCs w:val="28"/>
    </w:rPr>
  </w:style>
  <w:style w:type="paragraph" w:customStyle="1" w:styleId="5C405BE0E8694FB5BC25142ADECEBE5A1">
    <w:name w:val="5C405BE0E8694FB5BC25142ADECEBE5A1"/>
    <w:rsid w:val="005E07D3"/>
    <w:pPr>
      <w:keepNext/>
      <w:tabs>
        <w:tab w:val="num" w:pos="1440"/>
      </w:tabs>
      <w:spacing w:before="240" w:after="60" w:line="240" w:lineRule="auto"/>
      <w:ind w:left="1440" w:hanging="720"/>
      <w:outlineLvl w:val="1"/>
    </w:pPr>
    <w:rPr>
      <w:rFonts w:ascii="Arial" w:eastAsia="Times New Roman" w:hAnsi="Arial" w:cs="Arial"/>
      <w:b/>
      <w:bCs/>
      <w:i/>
      <w:iCs/>
      <w:sz w:val="28"/>
      <w:szCs w:val="28"/>
    </w:rPr>
  </w:style>
  <w:style w:type="paragraph" w:customStyle="1" w:styleId="63EF51BBCFCB450C8BEEFC06FEFDB9771">
    <w:name w:val="63EF51BBCFCB450C8BEEFC06FEFDB9771"/>
    <w:rsid w:val="005E07D3"/>
    <w:pPr>
      <w:keepNext/>
      <w:tabs>
        <w:tab w:val="num" w:pos="1440"/>
      </w:tabs>
      <w:spacing w:before="240" w:after="60" w:line="240" w:lineRule="auto"/>
      <w:ind w:left="1440" w:hanging="720"/>
      <w:outlineLvl w:val="1"/>
    </w:pPr>
    <w:rPr>
      <w:rFonts w:ascii="Arial" w:eastAsia="Times New Roman" w:hAnsi="Arial" w:cs="Arial"/>
      <w:b/>
      <w:bCs/>
      <w:i/>
      <w:iCs/>
      <w:sz w:val="28"/>
      <w:szCs w:val="28"/>
    </w:rPr>
  </w:style>
  <w:style w:type="paragraph" w:customStyle="1" w:styleId="7439A43021E447ED8C574052EECC8E9A1">
    <w:name w:val="7439A43021E447ED8C574052EECC8E9A1"/>
    <w:rsid w:val="005E07D3"/>
    <w:pPr>
      <w:keepNext/>
      <w:tabs>
        <w:tab w:val="num" w:pos="1440"/>
      </w:tabs>
      <w:spacing w:before="240" w:after="60" w:line="240" w:lineRule="auto"/>
      <w:ind w:left="1440" w:hanging="720"/>
      <w:outlineLvl w:val="1"/>
    </w:pPr>
    <w:rPr>
      <w:rFonts w:ascii="Arial" w:eastAsia="Times New Roman" w:hAnsi="Arial" w:cs="Arial"/>
      <w:b/>
      <w:bCs/>
      <w:i/>
      <w:iCs/>
      <w:sz w:val="28"/>
      <w:szCs w:val="28"/>
    </w:rPr>
  </w:style>
  <w:style w:type="paragraph" w:customStyle="1" w:styleId="2E098D2B389E4742A67BF56E985DCDD01">
    <w:name w:val="2E098D2B389E4742A67BF56E985DCDD01"/>
    <w:rsid w:val="005E07D3"/>
    <w:pPr>
      <w:keepNext/>
      <w:tabs>
        <w:tab w:val="num" w:pos="2160"/>
      </w:tabs>
      <w:spacing w:before="240" w:after="60" w:line="240" w:lineRule="auto"/>
      <w:ind w:left="720" w:hanging="432"/>
      <w:outlineLvl w:val="2"/>
    </w:pPr>
    <w:rPr>
      <w:rFonts w:ascii="Arial" w:eastAsia="Times New Roman" w:hAnsi="Arial" w:cs="Arial"/>
      <w:b/>
      <w:bCs/>
      <w:sz w:val="26"/>
      <w:szCs w:val="26"/>
    </w:rPr>
  </w:style>
  <w:style w:type="paragraph" w:customStyle="1" w:styleId="1BD992488AB94782B2DF4278E42844451">
    <w:name w:val="1BD992488AB94782B2DF4278E42844451"/>
    <w:rsid w:val="005E07D3"/>
    <w:pPr>
      <w:keepNext/>
      <w:tabs>
        <w:tab w:val="num" w:pos="2160"/>
      </w:tabs>
      <w:spacing w:before="240" w:after="60" w:line="240" w:lineRule="auto"/>
      <w:ind w:left="720" w:hanging="432"/>
      <w:outlineLvl w:val="2"/>
    </w:pPr>
    <w:rPr>
      <w:rFonts w:ascii="Arial" w:eastAsia="Times New Roman" w:hAnsi="Arial" w:cs="Arial"/>
      <w:b/>
      <w:bCs/>
      <w:sz w:val="26"/>
      <w:szCs w:val="26"/>
    </w:rPr>
  </w:style>
  <w:style w:type="paragraph" w:customStyle="1" w:styleId="206B95A9CA5E4C1D9823C9684EE3EF271">
    <w:name w:val="206B95A9CA5E4C1D9823C9684EE3EF271"/>
    <w:rsid w:val="005E07D3"/>
    <w:pPr>
      <w:keepNext/>
      <w:tabs>
        <w:tab w:val="num" w:pos="2160"/>
      </w:tabs>
      <w:spacing w:before="240" w:after="60" w:line="240" w:lineRule="auto"/>
      <w:ind w:left="720" w:hanging="432"/>
      <w:outlineLvl w:val="2"/>
    </w:pPr>
    <w:rPr>
      <w:rFonts w:ascii="Arial" w:eastAsia="Times New Roman" w:hAnsi="Arial" w:cs="Arial"/>
      <w:b/>
      <w:bCs/>
      <w:sz w:val="26"/>
      <w:szCs w:val="26"/>
    </w:rPr>
  </w:style>
  <w:style w:type="paragraph" w:customStyle="1" w:styleId="3945ED2D749F4584999537E9BF1BDB0A1">
    <w:name w:val="3945ED2D749F4584999537E9BF1BDB0A1"/>
    <w:rsid w:val="005E07D3"/>
    <w:pPr>
      <w:keepNext/>
      <w:tabs>
        <w:tab w:val="num" w:pos="2160"/>
      </w:tabs>
      <w:spacing w:before="240" w:after="60" w:line="240" w:lineRule="auto"/>
      <w:ind w:left="720" w:hanging="432"/>
      <w:outlineLvl w:val="2"/>
    </w:pPr>
    <w:rPr>
      <w:rFonts w:ascii="Arial" w:eastAsia="Times New Roman" w:hAnsi="Arial" w:cs="Arial"/>
      <w:b/>
      <w:bCs/>
      <w:sz w:val="26"/>
      <w:szCs w:val="26"/>
    </w:rPr>
  </w:style>
  <w:style w:type="paragraph" w:customStyle="1" w:styleId="1FA39D5FC4E146438D7FB42F9678A59E1">
    <w:name w:val="1FA39D5FC4E146438D7FB42F9678A59E1"/>
    <w:rsid w:val="005E07D3"/>
    <w:pPr>
      <w:keepNext/>
      <w:tabs>
        <w:tab w:val="num" w:pos="2160"/>
      </w:tabs>
      <w:spacing w:before="240" w:after="60" w:line="240" w:lineRule="auto"/>
      <w:ind w:left="720" w:hanging="432"/>
      <w:outlineLvl w:val="2"/>
    </w:pPr>
    <w:rPr>
      <w:rFonts w:ascii="Arial" w:eastAsia="Times New Roman" w:hAnsi="Arial" w:cs="Arial"/>
      <w:b/>
      <w:bCs/>
      <w:sz w:val="26"/>
      <w:szCs w:val="26"/>
    </w:rPr>
  </w:style>
  <w:style w:type="paragraph" w:customStyle="1" w:styleId="96006492247746959540E4C01345E3191">
    <w:name w:val="96006492247746959540E4C01345E3191"/>
    <w:rsid w:val="005E07D3"/>
    <w:pPr>
      <w:keepNext/>
      <w:tabs>
        <w:tab w:val="num" w:pos="2160"/>
      </w:tabs>
      <w:spacing w:before="240" w:after="60" w:line="240" w:lineRule="auto"/>
      <w:ind w:left="720" w:hanging="432"/>
      <w:outlineLvl w:val="2"/>
    </w:pPr>
    <w:rPr>
      <w:rFonts w:ascii="Arial" w:eastAsia="Times New Roman" w:hAnsi="Arial" w:cs="Arial"/>
      <w:b/>
      <w:bCs/>
      <w:sz w:val="26"/>
      <w:szCs w:val="26"/>
    </w:rPr>
  </w:style>
  <w:style w:type="paragraph" w:customStyle="1" w:styleId="6AA28C60B04141F2940279F859D6E5751">
    <w:name w:val="6AA28C60B04141F2940279F859D6E5751"/>
    <w:rsid w:val="005E07D3"/>
    <w:pPr>
      <w:keepNext/>
      <w:tabs>
        <w:tab w:val="num" w:pos="2160"/>
      </w:tabs>
      <w:spacing w:before="240" w:after="60" w:line="240" w:lineRule="auto"/>
      <w:ind w:left="720" w:hanging="432"/>
      <w:outlineLvl w:val="2"/>
    </w:pPr>
    <w:rPr>
      <w:rFonts w:ascii="Arial" w:eastAsia="Times New Roman" w:hAnsi="Arial" w:cs="Arial"/>
      <w:b/>
      <w:bCs/>
      <w:sz w:val="26"/>
      <w:szCs w:val="26"/>
    </w:rPr>
  </w:style>
  <w:style w:type="paragraph" w:customStyle="1" w:styleId="72D8C282DF204DCF852E7E819432A40E1">
    <w:name w:val="72D8C282DF204DCF852E7E819432A40E1"/>
    <w:rsid w:val="005E07D3"/>
    <w:pPr>
      <w:keepNext/>
      <w:tabs>
        <w:tab w:val="num" w:pos="2160"/>
      </w:tabs>
      <w:spacing w:before="240" w:after="60" w:line="240" w:lineRule="auto"/>
      <w:ind w:left="720" w:hanging="432"/>
      <w:outlineLvl w:val="2"/>
    </w:pPr>
    <w:rPr>
      <w:rFonts w:ascii="Arial" w:eastAsia="Times New Roman" w:hAnsi="Arial" w:cs="Arial"/>
      <w:b/>
      <w:bCs/>
      <w:sz w:val="26"/>
      <w:szCs w:val="26"/>
    </w:rPr>
  </w:style>
  <w:style w:type="paragraph" w:customStyle="1" w:styleId="83C89DB0C7384F688A87BB7864925D241">
    <w:name w:val="83C89DB0C7384F688A87BB7864925D241"/>
    <w:rsid w:val="005E07D3"/>
    <w:pPr>
      <w:keepNext/>
      <w:tabs>
        <w:tab w:val="num" w:pos="2160"/>
      </w:tabs>
      <w:spacing w:before="240" w:after="60" w:line="240" w:lineRule="auto"/>
      <w:ind w:left="720" w:hanging="432"/>
      <w:outlineLvl w:val="2"/>
    </w:pPr>
    <w:rPr>
      <w:rFonts w:ascii="Arial" w:eastAsia="Times New Roman" w:hAnsi="Arial" w:cs="Arial"/>
      <w:b/>
      <w:bCs/>
      <w:sz w:val="26"/>
      <w:szCs w:val="26"/>
    </w:rPr>
  </w:style>
  <w:style w:type="paragraph" w:customStyle="1" w:styleId="3215898D95024DC7AAB9C9F3A8FAB1731">
    <w:name w:val="3215898D95024DC7AAB9C9F3A8FAB1731"/>
    <w:rsid w:val="005E07D3"/>
    <w:pPr>
      <w:spacing w:after="240" w:line="300" w:lineRule="atLeast"/>
      <w:ind w:left="1559"/>
      <w:jc w:val="both"/>
    </w:pPr>
    <w:rPr>
      <w:rFonts w:ascii="Times New Roman" w:eastAsia="Times New Roman" w:hAnsi="Times New Roman" w:cs="Times New Roman"/>
      <w:szCs w:val="20"/>
      <w:lang w:eastAsia="en-US"/>
    </w:rPr>
  </w:style>
  <w:style w:type="paragraph" w:customStyle="1" w:styleId="3E45F8B6A0E2432F818E0AA833EE2CD71">
    <w:name w:val="3E45F8B6A0E2432F818E0AA833EE2CD71"/>
    <w:rsid w:val="005E07D3"/>
    <w:pPr>
      <w:spacing w:after="240" w:line="300" w:lineRule="atLeast"/>
      <w:ind w:left="1559"/>
      <w:jc w:val="both"/>
    </w:pPr>
    <w:rPr>
      <w:rFonts w:ascii="Times New Roman" w:eastAsia="Times New Roman" w:hAnsi="Times New Roman" w:cs="Times New Roman"/>
      <w:szCs w:val="20"/>
      <w:lang w:eastAsia="en-US"/>
    </w:rPr>
  </w:style>
  <w:style w:type="paragraph" w:customStyle="1" w:styleId="F43947162AE54A3E840B02FC0FE50E041">
    <w:name w:val="F43947162AE54A3E840B02FC0FE50E041"/>
    <w:rsid w:val="005E07D3"/>
    <w:pPr>
      <w:spacing w:after="240" w:line="300" w:lineRule="atLeast"/>
      <w:ind w:left="1559"/>
      <w:jc w:val="both"/>
    </w:pPr>
    <w:rPr>
      <w:rFonts w:ascii="Times New Roman" w:eastAsia="Times New Roman" w:hAnsi="Times New Roman" w:cs="Times New Roman"/>
      <w:szCs w:val="20"/>
      <w:lang w:eastAsia="en-US"/>
    </w:rPr>
  </w:style>
  <w:style w:type="paragraph" w:customStyle="1" w:styleId="83E8340AA76B4460AF7EC629143C4F511">
    <w:name w:val="83E8340AA76B4460AF7EC629143C4F511"/>
    <w:rsid w:val="005E07D3"/>
    <w:pPr>
      <w:spacing w:after="240" w:line="300" w:lineRule="atLeast"/>
      <w:ind w:left="1559"/>
      <w:jc w:val="both"/>
    </w:pPr>
    <w:rPr>
      <w:rFonts w:ascii="Times New Roman" w:eastAsia="Times New Roman" w:hAnsi="Times New Roman" w:cs="Times New Roman"/>
      <w:szCs w:val="20"/>
      <w:lang w:eastAsia="en-US"/>
    </w:rPr>
  </w:style>
  <w:style w:type="paragraph" w:customStyle="1" w:styleId="4E4F3030A6924B0A8000BA7C96AF25D11">
    <w:name w:val="4E4F3030A6924B0A8000BA7C96AF25D11"/>
    <w:rsid w:val="005E07D3"/>
    <w:pPr>
      <w:keepNext/>
      <w:tabs>
        <w:tab w:val="num" w:pos="2160"/>
      </w:tabs>
      <w:spacing w:before="240" w:after="60" w:line="240" w:lineRule="auto"/>
      <w:ind w:left="720" w:hanging="432"/>
      <w:outlineLvl w:val="2"/>
    </w:pPr>
    <w:rPr>
      <w:rFonts w:ascii="Arial" w:eastAsia="Times New Roman" w:hAnsi="Arial" w:cs="Arial"/>
      <w:b/>
      <w:bCs/>
      <w:sz w:val="26"/>
      <w:szCs w:val="26"/>
    </w:rPr>
  </w:style>
  <w:style w:type="paragraph" w:customStyle="1" w:styleId="B46F0CE9D9364B578D506CF6C0D85E491">
    <w:name w:val="B46F0CE9D9364B578D506CF6C0D85E491"/>
    <w:rsid w:val="005E07D3"/>
    <w:pPr>
      <w:spacing w:after="240" w:line="300" w:lineRule="atLeast"/>
      <w:ind w:left="1559"/>
      <w:jc w:val="both"/>
    </w:pPr>
    <w:rPr>
      <w:rFonts w:ascii="Times New Roman" w:eastAsia="Times New Roman" w:hAnsi="Times New Roman" w:cs="Times New Roman"/>
      <w:szCs w:val="20"/>
      <w:lang w:eastAsia="en-US"/>
    </w:rPr>
  </w:style>
  <w:style w:type="paragraph" w:customStyle="1" w:styleId="CC8663A976A043A9BA6196F198BCA7481">
    <w:name w:val="CC8663A976A043A9BA6196F198BCA7481"/>
    <w:rsid w:val="005E07D3"/>
    <w:pPr>
      <w:spacing w:after="240" w:line="300" w:lineRule="atLeast"/>
      <w:ind w:left="1559"/>
      <w:jc w:val="both"/>
    </w:pPr>
    <w:rPr>
      <w:rFonts w:ascii="Times New Roman" w:eastAsia="Times New Roman" w:hAnsi="Times New Roman" w:cs="Times New Roman"/>
      <w:szCs w:val="20"/>
      <w:lang w:eastAsia="en-US"/>
    </w:rPr>
  </w:style>
  <w:style w:type="paragraph" w:customStyle="1" w:styleId="16772CD36794447197FE5572A74EC6441">
    <w:name w:val="16772CD36794447197FE5572A74EC6441"/>
    <w:rsid w:val="005E07D3"/>
    <w:pPr>
      <w:spacing w:after="240" w:line="300" w:lineRule="atLeast"/>
      <w:ind w:left="1559"/>
      <w:jc w:val="both"/>
    </w:pPr>
    <w:rPr>
      <w:rFonts w:ascii="Times New Roman" w:eastAsia="Times New Roman" w:hAnsi="Times New Roman" w:cs="Times New Roman"/>
      <w:szCs w:val="20"/>
      <w:lang w:eastAsia="en-US"/>
    </w:rPr>
  </w:style>
  <w:style w:type="paragraph" w:customStyle="1" w:styleId="35D5C2C155BA494287F4669D6D1ED1401">
    <w:name w:val="35D5C2C155BA494287F4669D6D1ED1401"/>
    <w:rsid w:val="005E07D3"/>
    <w:pPr>
      <w:spacing w:after="240" w:line="300" w:lineRule="atLeast"/>
      <w:ind w:left="1559"/>
      <w:jc w:val="both"/>
    </w:pPr>
    <w:rPr>
      <w:rFonts w:ascii="Times New Roman" w:eastAsia="Times New Roman" w:hAnsi="Times New Roman" w:cs="Times New Roman"/>
      <w:szCs w:val="20"/>
      <w:lang w:eastAsia="en-US"/>
    </w:rPr>
  </w:style>
  <w:style w:type="paragraph" w:customStyle="1" w:styleId="ED78E8ACE0D4498CB31AD73D02EE3CE51">
    <w:name w:val="ED78E8ACE0D4498CB31AD73D02EE3CE51"/>
    <w:rsid w:val="005E07D3"/>
    <w:pPr>
      <w:spacing w:after="200" w:line="276" w:lineRule="auto"/>
    </w:pPr>
    <w:rPr>
      <w:rFonts w:ascii="Arial" w:eastAsiaTheme="minorHAnsi" w:hAnsi="Arial"/>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1 6 " ? > < p r o p e r t i e s   x m l n s = " h t t p : / / w w w . i m a n a g e . c o m / w o r k / x m l s c h e m a " >  
     < d o c u m e n t i d > C A P I T A L ! 3 7 5 8 9 3 4 . 1 < / d o c u m e n t i d >  
     < s e n d e r i d > R H O L T H A M < / s e n d e r i d >  
     < s e n d e r e m a i l > R . H O L T H A M @ C A P I T A L L A W . C O . U K < / s e n d e r e m a i l >  
     < l a s t m o d i f i e d > 2 0 2 1 - 1 1 - 1 6 T 2 0 : 2 2 : 0 0 . 0 0 0 0 0 0 0 + 0 0 : 0 0 < / l a s t m o d i f i e d >  
 < / 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b88005c5-61c2-4a23-9f80-ae89eb7e17bf"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95E276CBB875004AACB0EE17D100B798" ma:contentTypeVersion="29" ma:contentTypeDescription="Create a new document." ma:contentTypeScope="" ma:versionID="c40757d2ec45193d7774199fbdfa6123">
  <xsd:schema xmlns:xsd="http://www.w3.org/2001/XMLSchema" xmlns:xs="http://www.w3.org/2001/XMLSchema" xmlns:p="http://schemas.microsoft.com/office/2006/metadata/properties" xmlns:ns1="http://schemas.microsoft.com/sharepoint/v3" xmlns:ns2="cd68d99b-3605-487f-9588-c622d13e969e" xmlns:ns3="654f3204-3689-43e3-be2c-0af8b5364052" xmlns:ns4="ae72a552-2951-4cb3-b695-5bcb5f41e3f3" targetNamespace="http://schemas.microsoft.com/office/2006/metadata/properties" ma:root="true" ma:fieldsID="c1d04bb3f9a42ed276b541bbc39e8b7f" ns1:_="" ns2:_="" ns3:_="" ns4:_="">
    <xsd:import namespace="http://schemas.microsoft.com/sharepoint/v3"/>
    <xsd:import namespace="cd68d99b-3605-487f-9588-c622d13e969e"/>
    <xsd:import namespace="654f3204-3689-43e3-be2c-0af8b5364052"/>
    <xsd:import namespace="ae72a552-2951-4cb3-b695-5bcb5f41e3f3"/>
    <xsd:element name="properties">
      <xsd:complexType>
        <xsd:sequence>
          <xsd:element name="documentManagement">
            <xsd:complexType>
              <xsd:all>
                <xsd:element ref="ns1:_dlc_ExpireDateSaved" minOccurs="0"/>
                <xsd:element ref="ns1:_dlc_ExpireDate" minOccurs="0"/>
                <xsd:element ref="ns1:_dlc_Exempt" minOccurs="0"/>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1:_ip_UnifiedCompliancePolicyProperties" minOccurs="0"/>
                <xsd:element ref="ns1:_ip_UnifiedCompliancePolicyUIAction" minOccurs="0"/>
                <xsd:element ref="ns2:lcf76f155ced4ddcb4097134ff3c332f" minOccurs="0"/>
                <xsd:element ref="ns3:TaxCatchAll" minOccurs="0"/>
                <xsd:element ref="ns4:SecurityMarking" minOccurs="0"/>
                <xsd:element ref="ns4:Adran_x0020__x007c__x0020_Department" minOccurs="0"/>
                <xsd:element ref="ns4:Laith_x0020__x007c__x0020_Languag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pireDateSaved" ma:index="8" nillable="true" ma:displayName="Original Expiration Date" ma:hidden="true" ma:internalName="_dlc_ExpireDateSaved" ma:readOnly="true">
      <xsd:simpleType>
        <xsd:restriction base="dms:DateTime"/>
      </xsd:simpleType>
    </xsd:element>
    <xsd:element name="_dlc_ExpireDate" ma:index="9" nillable="true" ma:displayName="Expiration Date" ma:description="" ma:hidden="true" ma:indexed="true" ma:internalName="_dlc_ExpireDate" ma:readOnly="true">
      <xsd:simpleType>
        <xsd:restriction base="dms:DateTime"/>
      </xsd:simpleType>
    </xsd:element>
    <xsd:element name="_dlc_Exempt" ma:index="10" nillable="true" ma:displayName="Exempt from Policy" ma:hidden="true" ma:internalName="_dlc_Exempt" ma:readOnly="true">
      <xsd:simpleType>
        <xsd:restriction base="dms:Unknown"/>
      </xsd:simpleType>
    </xsd:element>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d68d99b-3605-487f-9588-c622d13e969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b88005c5-61c2-4a23-9f80-ae89eb7e17b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54f3204-3689-43e3-be2c-0af8b53640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507b8faa-f103-49a3-8d20-fd2f5d167635}" ma:internalName="TaxCatchAll" ma:showField="CatchAllData" ma:web="654f3204-3689-43e3-be2c-0af8b536405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e72a552-2951-4cb3-b695-5bcb5f41e3f3" elementFormDefault="qualified">
    <xsd:import namespace="http://schemas.microsoft.com/office/2006/documentManagement/types"/>
    <xsd:import namespace="http://schemas.microsoft.com/office/infopath/2007/PartnerControls"/>
    <xsd:element name="SecurityMarking" ma:index="28" nillable="true" ma:displayName="Diogelwch | Security" ma:format="Dropdown" ma:internalName="SecurityMarking" ma:readOnly="false">
      <xsd:simpleType>
        <xsd:restriction base="dms:Choice">
          <xsd:enumeration value="Cyfrinachol | Confidential"/>
          <xsd:enumeration value="Mewnol | Internal"/>
          <xsd:enumeration value="Cyhoeddus | Public"/>
        </xsd:restriction>
      </xsd:simpleType>
    </xsd:element>
    <xsd:element name="Adran_x0020__x007c__x0020_Department" ma:index="29" nillable="true" ma:displayName="Adran | Department" ma:format="Dropdown" ma:internalName="Adran_x0020__x007C__x0020_Department">
      <xsd:simpleType>
        <xsd:restriction base="dms:Choice">
          <xsd:enumeration value="Academi Arweinwyr y Dyfodol / Academy For Future Leaders"/>
          <xsd:enumeration value="Adeiladwaith / Construction: Frondeg, Pwllheli"/>
          <xsd:enumeration value="Adnoddau Dynol / Human Resources"/>
          <xsd:enumeration value="Adra Grounds Maintenance"/>
          <xsd:enumeration value="Adra - Medra Grŵp"/>
          <xsd:enumeration value="Aelodau Etholedig"/>
          <xsd:enumeration value="AGM"/>
          <xsd:enumeration value="Anti Fraud and Money-Laundering"/>
          <xsd:enumeration value="Archwiliadau Mewnol / Internal Audits"/>
          <xsd:enumeration value="Archwiliad Adfeiliad / Disrepair Inspections"/>
          <xsd:enumeration value="Asedau a Chytundebau / Assets and Contracts"/>
          <xsd:enumeration value="Atgyweiriadau Ymatebol / Responsive Repairs"/>
          <xsd:enumeration value="BCUHB Task &amp; Finish"/>
          <xsd:enumeration value="Blaenraglen Cyfalaf / Capital Forwardplan"/>
          <xsd:enumeration value="Bwrdd Corfforaethol / Corporate Board"/>
          <xsd:enumeration value="Bwrdd Medra / Medra Board"/>
          <xsd:enumeration value="Cefnogaeth Adra / Tan y Maen Support"/>
          <xsd:enumeration value="Copilot Ar Gyfer MS365 / Copilot For MS365"/>
          <xsd:enumeration value="Coronavirus"/>
          <xsd:enumeration value="Cwynion / Complaints"/>
          <xsd:enumeration value="Cydymffurfiad / Compliance (M&amp;E)"/>
          <xsd:enumeration value="Cyfarwyddiaeth Pobl a Chyfathrebu / People and Communications Directorate"/>
          <xsd:enumeration value="Cyfarwyddiaeth Polisi a Chyflawni / Policy and Delivery Directorate"/>
          <xsd:enumeration value="Cyfathrebu / Communications"/>
          <xsd:enumeration value="Cyfarfod Cydlynwyr Rhanbarthol / Regional Coordinators Meeting"/>
          <xsd:enumeration value="Cyfranwyr Gwefan Adra / Adra Website Contributors"/>
          <xsd:enumeration value="Cyswllt Cymunedol / Community Involvement"/>
          <xsd:enumeration value="Datblygiadau Medra / Medra Developments"/>
          <xsd:enumeration value="Datblygu ac Adeiladu o'r Newydd / Development and New Build"/>
          <xsd:enumeration value="Datblygu Busnes / Business Development"/>
          <xsd:enumeration value="Datblygu MS365 Development"/>
          <xsd:enumeration value="Digwyddiadau Cymunedol / Community Events"/>
          <xsd:enumeration value="Diweddariad Datblygu o'r Newydd / New Development Update"/>
          <xsd:enumeration value="DMT"/>
          <xsd:enumeration value="ELT"/>
          <xsd:enumeration value="eDdysgu / eLearning"/>
          <xsd:enumeration value="Ffeiliau I&amp;D Stadau Newydd / H&amp;S Files on New Estates"/>
          <xsd:enumeration value="Fforwm Cronfa Caledi / Hardship Fund Forum"/>
          <xsd:enumeration value="Fforwm TG Adra / Adra IT Forum"/>
          <xsd:enumeration value="Fforwm Staff / Staff Forum"/>
          <xsd:enumeration value="Glanhau Adra / Adra Cleaning"/>
          <xsd:enumeration value="Gosod / Lettings"/>
          <xsd:enumeration value="Grŵp Argyfwng Costau Byw Gwynedd"/>
          <xsd:enumeration value="Grŵp Craidd GDPR / GDPR Core Group"/>
          <xsd:enumeration value="Grŵp Cydraddoldeb ac Amrywiaeth / Equality and Diversity Group"/>
          <xsd:enumeration value="Grŵp Cydymffurfiaeth Chwarterol / Quarterly Compliance Group"/>
          <xsd:enumeration value="Grŵp Datblygu Data / Data Development Group"/>
          <xsd:enumeration value="Grŵp Ffocws Adfeiliad / Disrepair Focus Group"/>
          <xsd:enumeration value="Grŵp Ffocws Gweithio yn y Dyfodol Newydd / Working in the New Future Focus Group"/>
          <xsd:enumeration value="Grŵp Gweithredol Rheoli Asedau / Asset Management Executive Group"/>
          <xsd:enumeration value="Grŵp Sicrhau Ansawdd / Quality Assurance Group"/>
          <xsd:enumeration value="Gwariant Cyfalaf Asedau / Assets Capital Expenditure"/>
          <xsd:enumeration value="Gwariant Refeniw Eiddo / Property Revenue Expenditure"/>
          <xsd:enumeration value="Gwasanaethau Bro / Neighbourhood Services"/>
          <xsd:enumeration value="Gwasanaethau Cwsmer / Customer Services"/>
          <xsd:enumeration value="Gwasaneuthau Pobl / People Services"/>
          <xsd:enumeration value="Gweithgor Adfeiliad / Disrepair Working Group"/>
          <xsd:enumeration value="Gweithgor IAD GC / NW HS Working Group"/>
          <xsd:enumeration value="Gweithlu Trwsio / Repairs Operatives"/>
          <xsd:enumeration value="Gweithredu a Chefnogaeth y Fflyd / Operations and Vehicle Support"/>
          <xsd:enumeration value="Gweithgor Iaith / Language Working Group"/>
          <xsd:enumeration value="Gwella Parhaus / Continual Improvement"/>
          <xsd:enumeration value="Gwerthusiad Prosiectau Cronfa Ffynniant Cyffredin /  Evaluation of Common Prosperity Fund Projects"/>
          <xsd:enumeration value="Gwybodaeth Corfforaethol / Corporate Information"/>
          <xsd:enumeration value="HHSRS"/>
          <xsd:enumeration value="HOLL Adra / ALL Adra"/>
          <xsd:enumeration value="Hyfforddiant Power Platform Training"/>
          <xsd:enumeration value="Hunan-werthuso Blynyddol / Annual Self-evaluation"/>
          <xsd:enumeration value="Tim Cydymffurfio  / Compliance Team"/>
          <xsd:enumeration value="Tîm Uwch Reolwyr / Senior Management Team"/>
          <xsd:enumeration value="ILM"/>
          <xsd:enumeration value="Les Adra Lease"/>
          <xsd:enumeration value="Lles Ariannol / Financial Wellbeing"/>
          <xsd:enumeration value="Llif Gwaith Prynu yn Ôl / Buy Backs Workflow"/>
          <xsd:enumeration value="Llywodraethu / Governance"/>
          <xsd:enumeration value="North Wales Housing Providers"/>
          <xsd:enumeration value="NWIGG"/>
          <xsd:enumeration value="NWREP"/>
          <xsd:enumeration value="OMM"/>
          <xsd:enumeration value="Opsiynnau Tai Gwynedd / Gwynedd Housing Options"/>
          <xsd:enumeration value="Panel Addasiadau / Adaptations Panel"/>
          <xsd:enumeration value="Panel Diogelwch Staff / Staff Safety Panel"/>
          <xsd:enumeration value="Partneriaeth Gogledd Cymru - Deddf Cartrefi Cymru / North Wales Partnership - Renting Homes Wales"/>
          <xsd:enumeration value="Partneriaeth Tenantiaid a Phreswylwyr Adra / Adra Tenants and Residents Partnership"/>
          <xsd:enumeration value="Partneriaeth CG / GC Partnership"/>
          <xsd:enumeration value="Power BI Adra"/>
          <xsd:enumeration value="Pwyllgor IDA / HSE Committee"/>
          <xsd:enumeration value="Prosiect Canvas Project"/>
          <xsd:enumeration value="Rhannu Gwên / Share a Smile"/>
          <xsd:enumeration value="Rhent ac Incwm / Rent and Income"/>
          <xsd:enumeration value="Rheoli Planner Cyfathrebu / Communications Planner Management"/>
          <xsd:enumeration value="Rhwydwaith AD a H&amp;D Cymru / Welsh HR and L&amp;D Network"/>
          <xsd:enumeration value="SLT"/>
          <xsd:enumeration value="System Busnes Craidd: Gweithrediad"/>
          <xsd:enumeration value="Teams Profi TSB v2"/>
          <xsd:enumeration value="TGCh / ICT"/>
          <xsd:enumeration value="Tîm Rheoli Adnoddau / Resources Management Team"/>
          <xsd:enumeration value="Tîm Bwrdd / Board Team"/>
          <xsd:enumeration value="Tîm Caffael / Procurement Team"/>
          <xsd:enumeration value="Tîm Clientau / Clients team"/>
          <xsd:enumeration value="Tîm Cyllid / Finance Team"/>
          <xsd:enumeration value="Tîm Dylunio Clwb Cymdeithasol Bangor / Bangor Social Club Design Team"/>
          <xsd:enumeration value="Tîm Rheolaeth Rhenti ac Incwm / Rents and Income Management Team"/>
          <xsd:enumeration value="Tîm Rheoli Datblygu a Thwf / Development and Growth Management Team"/>
          <xsd:enumeration value="Tîm Rheolwyr Canolfan Alwadau"/>
          <xsd:enumeration value="Tîm Rheolwyr Trwsio Management Team"/>
          <xsd:enumeration value="Tîm Ymateb i Hydwythdedd Busnes / Business Resilience Response Team"/>
          <xsd:enumeration value="Prosiect: Abbeyfield"/>
          <xsd:enumeration value="Prosiect: Adolygiad Cyfranogiad Tenantiaid / TP Review"/>
          <xsd:enumeration value="Prosiect: Adra &amp; Cwmpas Social Value"/>
          <xsd:enumeration value="Prosiect: CSE"/>
          <xsd:enumeration value="Prosiect: Deddf Rhentu Cartrefi (Cymru) / Project: Renting Homes (Wales) Act"/>
          <xsd:enumeration value="Prosiect: Gwefan Newydd (Connect) / Project: New Website (Connect)"/>
          <xsd:enumeration value="Prosiect: Wefan CCG / Project: CCG Website"/>
          <xsd:enumeration value="Prosiect: Aros Adra / Project: Aros Adra"/>
          <xsd:enumeration value="Prosiect: Grŵp Brandio / Project: Branding Group"/>
          <xsd:enumeration value="Prosiect: Newid yn yr Hinsawdd / Project: Climate Change"/>
          <xsd:enumeration value="Prosiect: Prydleswyr a Thâl Gwasanaeth / Project: Leaseholder and Service Charges"/>
          <xsd:enumeration value="Prosiect: Fframwaith Deunyddiau / Project: Materials Framework"/>
          <xsd:enumeration value="Prosiect: Perfformiad LCC / Project: RSL Performance"/>
          <xsd:enumeration value="Prosiect / Project: AM229 Isgraig, Tremadog"/>
          <xsd:enumeration value="Prosiect: Suited Locks"/>
          <xsd:enumeration value="Prosiect: Tai Clyfar / Project: Smart Homes"/>
          <xsd:enumeration value="Prosiect: Newyddion Cymunedol / Project: Community News (Connect)"/>
          <xsd:enumeration value="Prosiect: Boddhad Cwsmer / Project: Customer Satisfaction (Mustard)"/>
          <xsd:enumeration value="Prosiect: Asesiad Effaith / Project Impact Assessment (Afallen)"/>
          <xsd:enumeration value="Prosiect SPF / SPF Project"/>
          <xsd:enumeration value="Contractwr: Cybi Cyf / Contractor: Cybi Cyf"/>
          <xsd:enumeration value="Prosiect / Project: Net Zero Gwynedd (CRF)"/>
          <xsd:enumeration value="Tîm y Penaethiaid"/>
          <xsd:enumeration value="Tîm y Cyfarwyddwyr"/>
          <xsd:enumeration value="Canolfan Cymunedol MaesG Community Centre"/>
          <xsd:enumeration value="Eisteddfod 2025"/>
          <xsd:enumeration value="Tim Gorfodaeth Mewnol / Internal Enforcement Team"/>
          <xsd:enumeration value="Grwp Tasg a Gorffen Plas Leiod / Plas Leiod Task and Finish Group"/>
          <xsd:enumeration value="Asprey AMS"/>
        </xsd:restriction>
      </xsd:simpleType>
    </xsd:element>
    <xsd:element name="Laith_x0020__x007c__x0020_Language" ma:index="30" nillable="true" ma:displayName="Iaith | Language" ma:default="N/A" ma:format="Dropdown" ma:internalName="Laith_x0020__x007C__x0020_Language" ma:readOnly="false">
      <xsd:simpleType>
        <xsd:restriction base="dms:Choice">
          <xsd:enumeration value="Cymraeg | Welsh"/>
          <xsd:enumeration value="Dwy-Ieithog | Bi Lingual"/>
          <xsd:enumeration value="Saesneg | English"/>
          <xsd:enumeration value="N/A"/>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roperties xmlns="http://www.imanage.com/work/xmlschema">
  <documentid>Active!17665019.4</documentid>
  <senderid>NAOMI.DOWTHWAITE</senderid>
  <senderemail>NAOMI.DOWTHWAITE@ANTHONYCOLLINS.COM</senderemail>
  <lastmodified>2025-04-23T09:52:00.0000000+01:00</lastmodified>
  <database>Active</database>
</properties>
</file>

<file path=customXml/item6.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aith_x0020__x007c__x0020_Language xmlns="ae72a552-2951-4cb3-b695-5bcb5f41e3f3">N/A</Laith_x0020__x007c__x0020_Language>
    <TaxCatchAll xmlns="654f3204-3689-43e3-be2c-0af8b5364052" xsi:nil="true"/>
    <_ip_UnifiedCompliancePolicyProperties xmlns="http://schemas.microsoft.com/sharepoint/v3" xsi:nil="true"/>
    <SecurityMarking xmlns="ae72a552-2951-4cb3-b695-5bcb5f41e3f3">Mewnol | Internal</SecurityMarking>
    <Adran_x0020__x007c__x0020_Department xmlns="ae72a552-2951-4cb3-b695-5bcb5f41e3f3">Tîm Caffael / Procurement Team</Adran_x0020__x007c__x0020_Department>
    <lcf76f155ced4ddcb4097134ff3c332f xmlns="cd68d99b-3605-487f-9588-c622d13e969e">
      <Terms xmlns="http://schemas.microsoft.com/office/infopath/2007/PartnerControls"/>
    </lcf76f155ced4ddcb4097134ff3c332f>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AEEBA8-36CE-46B7-9207-6D1B123FC2CC}">
  <ds:schemaRefs>
    <ds:schemaRef ds:uri="http://www.imanage.com/work/xmlschema"/>
  </ds:schemaRefs>
</ds:datastoreItem>
</file>

<file path=customXml/itemProps2.xml><?xml version="1.0" encoding="utf-8"?>
<ds:datastoreItem xmlns:ds="http://schemas.openxmlformats.org/officeDocument/2006/customXml" ds:itemID="{2DB21F07-0108-43E2-8764-B20F5DBA255E}">
  <ds:schemaRefs>
    <ds:schemaRef ds:uri="http://schemas.microsoft.com/sharepoint/v3/contenttype/forms"/>
  </ds:schemaRefs>
</ds:datastoreItem>
</file>

<file path=customXml/itemProps3.xml><?xml version="1.0" encoding="utf-8"?>
<ds:datastoreItem xmlns:ds="http://schemas.openxmlformats.org/officeDocument/2006/customXml" ds:itemID="{1CB35F10-2A86-46E8-8A94-EBC5B0CD7CFC}">
  <ds:schemaRefs>
    <ds:schemaRef ds:uri="Microsoft.SharePoint.Taxonomy.ContentTypeSync"/>
  </ds:schemaRefs>
</ds:datastoreItem>
</file>

<file path=customXml/itemProps4.xml><?xml version="1.0" encoding="utf-8"?>
<ds:datastoreItem xmlns:ds="http://schemas.openxmlformats.org/officeDocument/2006/customXml" ds:itemID="{CD091ECF-B6E7-4476-BC53-4E3567AA05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d68d99b-3605-487f-9588-c622d13e969e"/>
    <ds:schemaRef ds:uri="654f3204-3689-43e3-be2c-0af8b5364052"/>
    <ds:schemaRef ds:uri="ae72a552-2951-4cb3-b695-5bcb5f41e3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7439F77-EFD0-4769-997D-623C24F94B95}">
  <ds:schemaRefs>
    <ds:schemaRef ds:uri="http://www.imanage.com/work/xmlschema"/>
  </ds:schemaRefs>
</ds:datastoreItem>
</file>

<file path=customXml/itemProps6.xml><?xml version="1.0" encoding="utf-8"?>
<ds:datastoreItem xmlns:ds="http://schemas.openxmlformats.org/officeDocument/2006/customXml" ds:itemID="{587A744C-F6F5-4F8C-8AEC-37B2801A759B}">
  <ds:schemaRefs>
    <ds:schemaRef ds:uri="http://schemas.microsoft.com/office/2006/metadata/properties"/>
    <ds:schemaRef ds:uri="http://schemas.microsoft.com/office/infopath/2007/PartnerControls"/>
    <ds:schemaRef ds:uri="http://schemas.microsoft.com/sharepoint/v3"/>
    <ds:schemaRef ds:uri="ae72a552-2951-4cb3-b695-5bcb5f41e3f3"/>
    <ds:schemaRef ds:uri="654f3204-3689-43e3-be2c-0af8b5364052"/>
    <ds:schemaRef ds:uri="cd68d99b-3605-487f-9588-c622d13e969e"/>
  </ds:schemaRefs>
</ds:datastoreItem>
</file>

<file path=customXml/itemProps7.xml><?xml version="1.0" encoding="utf-8"?>
<ds:datastoreItem xmlns:ds="http://schemas.openxmlformats.org/officeDocument/2006/customXml" ds:itemID="{A9E72021-B046-4678-916E-00E84E13C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56</Pages>
  <Words>19231</Words>
  <Characters>100966</Characters>
  <Application>Microsoft Office Word</Application>
  <DocSecurity>0</DocSecurity>
  <Lines>1979</Lines>
  <Paragraphs>877</Paragraphs>
  <ScaleCrop>false</ScaleCrop>
  <Company/>
  <LinksUpToDate>false</LinksUpToDate>
  <CharactersWithSpaces>119320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2025-04-23T16:52:00Z</dcterms:created>
  <dcterms:modified xsi:type="dcterms:W3CDTF">2025-12-18T10:42:00Z</dcterms:modified>
  <cp:category>Contracts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0x01010095E276CBB875004AACB0EE17D100B798</vt:lpwstr>
  </property>
  <property fmtid="{D5CDD505-2E9C-101B-9397-08002B2CF9AE}" pid="3" name="_dlc_policyId">
    <vt:lpwstr>/sites/TmCaffaelProcurementTeam/Shared Documents</vt:lpwstr>
  </property>
  <property fmtid="{D5CDD505-2E9C-101B-9397-08002B2CF9AE}" pid="4" name="ItemRetentionFormula">
    <vt:lpwstr/>
  </property>
  <property fmtid="{D5CDD505-2E9C-101B-9397-08002B2CF9AE}" pid="5" name="MediaServiceImageTags">
    <vt:lpwstr/>
  </property>
  <property fmtid="{D5CDD505-2E9C-101B-9397-08002B2CF9AE}" pid="6" name="Contract">
    <vt:lpwstr>Assets</vt:lpwstr>
  </property>
</Properties>
</file>